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DC89"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14:paraId="2C2B44FE"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13029A38"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65E316EE"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53F39854" w14:textId="26390621"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B3342A">
        <w:rPr>
          <w:rFonts w:asciiTheme="minorHAnsi" w:hAnsiTheme="minorHAnsi" w:cstheme="minorHAnsi"/>
          <w:color w:val="000000"/>
          <w:sz w:val="22"/>
          <w:szCs w:val="22"/>
        </w:rPr>
        <w:t>27</w:t>
      </w:r>
      <w:r w:rsidR="00F948A9">
        <w:rPr>
          <w:rFonts w:asciiTheme="minorHAnsi" w:hAnsiTheme="minorHAnsi" w:cstheme="minorHAnsi"/>
          <w:color w:val="000000"/>
          <w:sz w:val="22"/>
          <w:szCs w:val="22"/>
        </w:rPr>
        <w:t>.04.2</w:t>
      </w:r>
      <w:r w:rsidR="005B647E">
        <w:rPr>
          <w:rFonts w:asciiTheme="minorHAnsi" w:hAnsiTheme="minorHAnsi" w:cstheme="minorHAnsi"/>
          <w:color w:val="000000"/>
          <w:sz w:val="22"/>
          <w:szCs w:val="22"/>
        </w:rPr>
        <w:t>3</w:t>
      </w:r>
    </w:p>
    <w:p w14:paraId="4327AF9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6489502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02D60AB9"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6866010B"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14:paraId="2C42F8CA"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204F162E"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5B647E">
        <w:rPr>
          <w:rFonts w:asciiTheme="minorHAnsi" w:hAnsiTheme="minorHAnsi" w:cstheme="minorHAnsi"/>
          <w:color w:val="000000"/>
          <w:sz w:val="22"/>
          <w:szCs w:val="22"/>
        </w:rPr>
        <w:t xml:space="preserve">Team Vicar </w:t>
      </w:r>
    </w:p>
    <w:p w14:paraId="1512B06A" w14:textId="77777777" w:rsidR="00F23F6D" w:rsidRPr="00F23F6D" w:rsidRDefault="00543487" w:rsidP="00F23F6D">
      <w:pPr>
        <w:rPr>
          <w:rFonts w:asciiTheme="minorHAnsi" w:hAnsiTheme="minorHAnsi" w:cstheme="minorHAnsi"/>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Billingham Team Parish</w:t>
      </w:r>
    </w:p>
    <w:p w14:paraId="090693D9" w14:textId="77777777"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Stockton</w:t>
      </w:r>
    </w:p>
    <w:p w14:paraId="5C62AE4B" w14:textId="77777777"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14:paraId="50C55181" w14:textId="77777777"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14:paraId="3CD4AF09" w14:textId="77777777" w:rsidR="00D757F6" w:rsidRPr="00D9049C" w:rsidRDefault="00D757F6" w:rsidP="00D757F6">
      <w:pPr>
        <w:tabs>
          <w:tab w:val="left" w:pos="1095"/>
        </w:tabs>
        <w:rPr>
          <w:rFonts w:asciiTheme="minorHAnsi" w:hAnsiTheme="minorHAnsi" w:cstheme="minorHAnsi"/>
        </w:rPr>
      </w:pPr>
      <w:r w:rsidRPr="00D9049C">
        <w:rPr>
          <w:rFonts w:asciiTheme="minorHAnsi" w:hAnsiTheme="minorHAnsi" w:cstheme="minorHAnsi"/>
        </w:rPr>
        <w:tab/>
      </w:r>
    </w:p>
    <w:p w14:paraId="464BB8B2" w14:textId="77777777" w:rsidR="00D757F6" w:rsidRPr="00D757F6" w:rsidRDefault="00D757F6" w:rsidP="00D757F6">
      <w:pPr>
        <w:rPr>
          <w:rFonts w:asciiTheme="minorHAnsi" w:hAnsiTheme="minorHAnsi" w:cstheme="minorHAnsi"/>
        </w:rPr>
      </w:pPr>
    </w:p>
    <w:p w14:paraId="61F968FE" w14:textId="77777777"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14:paraId="383DBA6E" w14:textId="77777777"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14:paraId="3325E5DA" w14:textId="77777777"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this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14:paraId="4FEFB882"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14:paraId="3A8624AD"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D757F6" w:rsidRPr="00F948A9">
        <w:rPr>
          <w:rFonts w:asciiTheme="minorHAnsi" w:hAnsiTheme="minorHAnsi" w:cstheme="minorHAnsi"/>
          <w:b/>
          <w:bCs/>
          <w:color w:val="000000"/>
        </w:rPr>
        <w:t xml:space="preserve"> and Young People, </w:t>
      </w:r>
    </w:p>
    <w:p w14:paraId="4739C555" w14:textId="77777777"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14:paraId="0E542878" w14:textId="77777777"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14:paraId="4DA14E39" w14:textId="77777777"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w:t>
      </w:r>
    </w:p>
    <w:p w14:paraId="4042B740" w14:textId="77777777" w:rsidR="00D757F6" w:rsidRPr="00D757F6" w:rsidRDefault="00D757F6" w:rsidP="00D757F6">
      <w:pPr>
        <w:pStyle w:val="ListParagraph"/>
        <w:spacing w:after="0" w:line="240" w:lineRule="auto"/>
        <w:rPr>
          <w:rFonts w:asciiTheme="minorHAnsi" w:hAnsiTheme="minorHAnsi" w:cstheme="minorHAnsi"/>
          <w:b/>
          <w:sz w:val="24"/>
          <w:szCs w:val="28"/>
        </w:rPr>
      </w:pPr>
    </w:p>
    <w:p w14:paraId="5A7CE438" w14:textId="77777777"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14:paraId="044C2D9C" w14:textId="77777777" w:rsidR="00D757F6" w:rsidRPr="00A420F0" w:rsidRDefault="00D757F6" w:rsidP="00D757F6">
      <w:pPr>
        <w:rPr>
          <w:rFonts w:asciiTheme="minorHAnsi" w:hAnsiTheme="minorHAnsi" w:cstheme="minorHAnsi"/>
          <w:b/>
          <w:sz w:val="16"/>
          <w:szCs w:val="16"/>
        </w:rPr>
      </w:pPr>
    </w:p>
    <w:p w14:paraId="797E7769" w14:textId="77777777"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 xml:space="preserve">To share with the Bishop </w:t>
      </w:r>
      <w:r w:rsidR="005B647E">
        <w:rPr>
          <w:rFonts w:asciiTheme="minorHAnsi" w:hAnsiTheme="minorHAnsi" w:cstheme="minorHAnsi"/>
          <w:sz w:val="22"/>
          <w:szCs w:val="22"/>
        </w:rPr>
        <w:t xml:space="preserve">and Team Rector </w:t>
      </w:r>
      <w:r w:rsidRPr="00A420F0">
        <w:rPr>
          <w:rFonts w:asciiTheme="minorHAnsi" w:hAnsiTheme="minorHAnsi" w:cstheme="minorHAnsi"/>
          <w:sz w:val="22"/>
          <w:szCs w:val="22"/>
        </w:rPr>
        <w:t>in the cure of souls in</w:t>
      </w:r>
      <w:r w:rsidR="005B647E">
        <w:rPr>
          <w:rFonts w:asciiTheme="minorHAnsi" w:hAnsiTheme="minorHAnsi" w:cstheme="minorHAnsi"/>
          <w:sz w:val="22"/>
          <w:szCs w:val="22"/>
        </w:rPr>
        <w:t xml:space="preserve"> this</w:t>
      </w:r>
      <w:r w:rsidR="00A420F0" w:rsidRPr="00A420F0">
        <w:rPr>
          <w:rFonts w:asciiTheme="minorHAnsi" w:hAnsiTheme="minorHAnsi" w:cstheme="minorHAnsi"/>
          <w:sz w:val="22"/>
          <w:szCs w:val="22"/>
        </w:rPr>
        <w:t xml:space="preserve"> </w:t>
      </w:r>
      <w:r w:rsidRPr="00A420F0">
        <w:rPr>
          <w:rFonts w:asciiTheme="minorHAnsi" w:hAnsiTheme="minorHAnsi" w:cstheme="minorHAnsi"/>
          <w:sz w:val="22"/>
          <w:szCs w:val="22"/>
        </w:rPr>
        <w:t xml:space="preserve">parish,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14:paraId="03B7EAC3" w14:textId="77777777" w:rsidR="00D757F6" w:rsidRPr="00FA6796" w:rsidRDefault="00D757F6" w:rsidP="00D757F6">
      <w:pPr>
        <w:ind w:left="357"/>
        <w:rPr>
          <w:rFonts w:asciiTheme="minorHAnsi" w:hAnsiTheme="minorHAnsi" w:cstheme="minorHAnsi"/>
          <w:sz w:val="22"/>
          <w:szCs w:val="22"/>
        </w:rPr>
      </w:pPr>
    </w:p>
    <w:p w14:paraId="41B5F8CE" w14:textId="77777777" w:rsidR="00F23F6D" w:rsidRPr="00F23F6D" w:rsidRDefault="00D757F6" w:rsidP="00E72A24">
      <w:pPr>
        <w:numPr>
          <w:ilvl w:val="0"/>
          <w:numId w:val="2"/>
        </w:numPr>
        <w:ind w:left="357" w:hanging="357"/>
        <w:rPr>
          <w:rFonts w:asciiTheme="minorHAnsi" w:hAnsiTheme="minorHAnsi" w:cstheme="minorHAnsi"/>
          <w:i/>
          <w:sz w:val="22"/>
          <w:szCs w:val="22"/>
        </w:rPr>
      </w:pPr>
      <w:r w:rsidRPr="00F23F6D">
        <w:rPr>
          <w:rFonts w:asciiTheme="minorHAnsi" w:hAnsiTheme="minorHAnsi" w:cstheme="minorHAnsi"/>
          <w:sz w:val="22"/>
          <w:szCs w:val="22"/>
        </w:rPr>
        <w:t xml:space="preserve">To be the </w:t>
      </w:r>
      <w:r w:rsidR="005B647E">
        <w:rPr>
          <w:rFonts w:asciiTheme="minorHAnsi" w:hAnsiTheme="minorHAnsi" w:cstheme="minorHAnsi"/>
          <w:sz w:val="22"/>
          <w:szCs w:val="22"/>
        </w:rPr>
        <w:t>Team Vicar</w:t>
      </w:r>
      <w:r w:rsidRPr="00F23F6D">
        <w:rPr>
          <w:rFonts w:asciiTheme="minorHAnsi" w:hAnsiTheme="minorHAnsi" w:cstheme="minorHAnsi"/>
          <w:sz w:val="22"/>
          <w:szCs w:val="22"/>
        </w:rPr>
        <w:t xml:space="preserve">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1C3216">
        <w:rPr>
          <w:rFonts w:asciiTheme="minorHAnsi" w:hAnsiTheme="minorHAnsi" w:cstheme="minorHAnsi"/>
          <w:sz w:val="22"/>
          <w:szCs w:val="22"/>
        </w:rPr>
        <w:t>is</w:t>
      </w:r>
      <w:r w:rsidR="00A420F0" w:rsidRPr="00F23F6D">
        <w:rPr>
          <w:rFonts w:asciiTheme="minorHAnsi" w:hAnsiTheme="minorHAnsi" w:cstheme="minorHAnsi"/>
          <w:sz w:val="22"/>
          <w:szCs w:val="22"/>
        </w:rPr>
        <w:t xml:space="preserve"> parish</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sz w:val="22"/>
          <w:szCs w:val="22"/>
        </w:rPr>
        <w:t xml:space="preserve">Specifically, the parish priest must give due regard to safeguarding policy and practice. </w:t>
      </w:r>
    </w:p>
    <w:p w14:paraId="7D16D8FD" w14:textId="77777777" w:rsidR="00D757F6" w:rsidRPr="00FA6796" w:rsidRDefault="00D757F6" w:rsidP="00D757F6">
      <w:pPr>
        <w:rPr>
          <w:rFonts w:asciiTheme="minorHAnsi" w:hAnsiTheme="minorHAnsi" w:cstheme="minorHAnsi"/>
          <w:i/>
          <w:sz w:val="22"/>
          <w:szCs w:val="22"/>
        </w:rPr>
      </w:pPr>
    </w:p>
    <w:p w14:paraId="708F6029"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14:paraId="476907A5" w14:textId="77777777" w:rsidR="00D757F6" w:rsidRPr="00FA6796" w:rsidRDefault="00D757F6" w:rsidP="00D757F6">
      <w:pPr>
        <w:ind w:left="357"/>
        <w:rPr>
          <w:rFonts w:asciiTheme="minorHAnsi" w:hAnsiTheme="minorHAnsi" w:cstheme="minorHAnsi"/>
          <w:sz w:val="22"/>
          <w:szCs w:val="22"/>
        </w:rPr>
      </w:pPr>
    </w:p>
    <w:p w14:paraId="23571D6F"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to live as disciples of Christ.</w:t>
      </w:r>
    </w:p>
    <w:p w14:paraId="6010F2A8" w14:textId="77777777" w:rsidR="00D757F6" w:rsidRPr="00FA6796" w:rsidRDefault="00D757F6" w:rsidP="00D757F6">
      <w:pPr>
        <w:rPr>
          <w:rFonts w:asciiTheme="minorHAnsi" w:hAnsiTheme="minorHAnsi" w:cstheme="minorHAnsi"/>
          <w:sz w:val="22"/>
          <w:szCs w:val="22"/>
        </w:rPr>
      </w:pPr>
    </w:p>
    <w:p w14:paraId="0539EDE1" w14:textId="77777777"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14:paraId="1A6771DC" w14:textId="77777777" w:rsidR="00D9049C" w:rsidRDefault="00D9049C" w:rsidP="00D9049C">
      <w:pPr>
        <w:pStyle w:val="ListParagraph"/>
        <w:spacing w:after="0" w:line="240" w:lineRule="auto"/>
        <w:rPr>
          <w:rFonts w:asciiTheme="minorHAnsi" w:hAnsiTheme="minorHAnsi" w:cstheme="minorHAnsi"/>
        </w:rPr>
      </w:pPr>
    </w:p>
    <w:p w14:paraId="0D87C357" w14:textId="77777777"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14:paraId="2C5D9FD9" w14:textId="77777777" w:rsidR="00D757F6" w:rsidRPr="00FA6796" w:rsidRDefault="00D757F6" w:rsidP="00D757F6">
      <w:pPr>
        <w:rPr>
          <w:rFonts w:asciiTheme="minorHAnsi" w:hAnsiTheme="minorHAnsi" w:cstheme="minorHAnsi"/>
          <w:sz w:val="22"/>
          <w:szCs w:val="22"/>
        </w:rPr>
      </w:pPr>
    </w:p>
    <w:p w14:paraId="1ECA0700" w14:textId="604AED1F"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lastRenderedPageBreak/>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sidR="0034004E">
        <w:rPr>
          <w:rFonts w:asciiTheme="minorHAnsi" w:hAnsiTheme="minorHAnsi" w:cstheme="minorHAnsi"/>
          <w:sz w:val="22"/>
          <w:szCs w:val="22"/>
        </w:rPr>
        <w:t>(</w:t>
      </w:r>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w:t>
      </w:r>
      <w:r w:rsidR="00F824FC">
        <w:rPr>
          <w:rFonts w:asciiTheme="minorHAnsi" w:eastAsia="Times New Roman" w:hAnsiTheme="minorHAnsi" w:cstheme="minorHAnsi"/>
          <w:sz w:val="22"/>
          <w:szCs w:val="22"/>
        </w:rPr>
        <w:t>”</w:t>
      </w:r>
      <w:r w:rsidR="00093497">
        <w:rPr>
          <w:rFonts w:asciiTheme="minorHAnsi" w:eastAsia="Times New Roman" w:hAnsiTheme="minorHAnsi" w:cstheme="minorHAnsi"/>
          <w:sz w:val="22"/>
          <w:szCs w:val="22"/>
        </w:rPr>
        <w:t xml:space="preserve"> below.)</w:t>
      </w:r>
    </w:p>
    <w:p w14:paraId="477B4332" w14:textId="77777777" w:rsidR="00D757F6" w:rsidRPr="00093497" w:rsidRDefault="00D757F6" w:rsidP="00D757F6">
      <w:pPr>
        <w:rPr>
          <w:rFonts w:asciiTheme="minorHAnsi" w:hAnsiTheme="minorHAnsi" w:cstheme="minorHAnsi"/>
          <w:sz w:val="22"/>
          <w:szCs w:val="22"/>
        </w:rPr>
      </w:pPr>
    </w:p>
    <w:p w14:paraId="5ECDB7D8" w14:textId="77777777"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1512BBC7" w14:textId="77777777" w:rsidR="00D41ED7" w:rsidRDefault="00D41ED7">
      <w:pPr>
        <w:rPr>
          <w:rFonts w:asciiTheme="minorHAnsi" w:hAnsiTheme="minorHAnsi" w:cstheme="minorHAnsi"/>
          <w:b/>
          <w:bCs/>
          <w:color w:val="000000"/>
          <w:sz w:val="16"/>
          <w:szCs w:val="16"/>
          <w:lang w:eastAsia="en-GB"/>
        </w:rPr>
      </w:pPr>
    </w:p>
    <w:p w14:paraId="0ABA80C3" w14:textId="77777777" w:rsidR="00F948A9" w:rsidRPr="00D41ED7" w:rsidRDefault="00F948A9">
      <w:pPr>
        <w:rPr>
          <w:rFonts w:asciiTheme="minorHAnsi" w:hAnsiTheme="minorHAnsi" w:cstheme="minorHAnsi"/>
          <w:b/>
          <w:bCs/>
          <w:color w:val="000000"/>
          <w:sz w:val="16"/>
          <w:szCs w:val="16"/>
          <w:lang w:eastAsia="en-GB"/>
        </w:rPr>
      </w:pPr>
    </w:p>
    <w:p w14:paraId="2FEA668C" w14:textId="77777777"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4E6CDB0E" w14:textId="77777777" w:rsidR="00543487" w:rsidRDefault="00543487" w:rsidP="00543487">
      <w:pPr>
        <w:autoSpaceDE w:val="0"/>
        <w:autoSpaceDN w:val="0"/>
        <w:adjustRightInd w:val="0"/>
        <w:rPr>
          <w:rFonts w:asciiTheme="minorHAnsi" w:hAnsiTheme="minorHAnsi" w:cstheme="minorHAnsi"/>
          <w:color w:val="000000"/>
          <w:sz w:val="22"/>
          <w:szCs w:val="22"/>
        </w:rPr>
      </w:pPr>
    </w:p>
    <w:p w14:paraId="411C8BE4" w14:textId="67233A8E" w:rsidR="005B647E" w:rsidRPr="00AE547D" w:rsidRDefault="005B647E" w:rsidP="005B647E">
      <w:pPr>
        <w:autoSpaceDE w:val="0"/>
        <w:autoSpaceDN w:val="0"/>
        <w:adjustRightInd w:val="0"/>
        <w:rPr>
          <w:rFonts w:asciiTheme="minorHAnsi" w:hAnsiTheme="minorHAnsi" w:cstheme="minorHAnsi"/>
          <w:sz w:val="22"/>
          <w:szCs w:val="22"/>
        </w:rPr>
      </w:pPr>
      <w:r w:rsidRPr="00AE547D">
        <w:rPr>
          <w:rFonts w:asciiTheme="minorHAnsi" w:hAnsiTheme="minorHAnsi" w:cstheme="minorHAnsi"/>
          <w:sz w:val="22"/>
          <w:szCs w:val="22"/>
        </w:rPr>
        <w:t>To work with and support the Change Rector</w:t>
      </w:r>
      <w:r w:rsidR="00AE547D">
        <w:rPr>
          <w:rFonts w:asciiTheme="minorHAnsi" w:hAnsiTheme="minorHAnsi" w:cstheme="minorHAnsi"/>
          <w:sz w:val="22"/>
          <w:szCs w:val="22"/>
        </w:rPr>
        <w:t>/</w:t>
      </w:r>
      <w:r w:rsidRPr="00AE547D">
        <w:rPr>
          <w:rFonts w:asciiTheme="minorHAnsi" w:hAnsiTheme="minorHAnsi" w:cstheme="minorHAnsi"/>
          <w:sz w:val="22"/>
          <w:szCs w:val="22"/>
        </w:rPr>
        <w:t>Team Rector in the priorities identified in 2022</w:t>
      </w:r>
      <w:r w:rsidR="00AE547D">
        <w:rPr>
          <w:rFonts w:asciiTheme="minorHAnsi" w:hAnsiTheme="minorHAnsi" w:cstheme="minorHAnsi"/>
          <w:sz w:val="22"/>
          <w:szCs w:val="22"/>
        </w:rPr>
        <w:t xml:space="preserve">, which remain under </w:t>
      </w:r>
      <w:r w:rsidR="00E2558E">
        <w:rPr>
          <w:rFonts w:asciiTheme="minorHAnsi" w:hAnsiTheme="minorHAnsi" w:cstheme="minorHAnsi"/>
          <w:sz w:val="22"/>
          <w:szCs w:val="22"/>
        </w:rPr>
        <w:t xml:space="preserve">constant review and evolution with the Archdeacon and </w:t>
      </w:r>
      <w:r w:rsidR="00F824FC">
        <w:rPr>
          <w:rFonts w:asciiTheme="minorHAnsi" w:hAnsiTheme="minorHAnsi" w:cstheme="minorHAnsi"/>
          <w:sz w:val="22"/>
          <w:szCs w:val="22"/>
        </w:rPr>
        <w:t>the Transformation Project Lead. P</w:t>
      </w:r>
      <w:r w:rsidRPr="00AE547D">
        <w:rPr>
          <w:rFonts w:asciiTheme="minorHAnsi" w:hAnsiTheme="minorHAnsi" w:cstheme="minorHAnsi"/>
          <w:sz w:val="22"/>
          <w:szCs w:val="22"/>
        </w:rPr>
        <w:t xml:space="preserve">recise roles and divisions of work </w:t>
      </w:r>
      <w:r w:rsidR="00F824FC">
        <w:rPr>
          <w:rFonts w:asciiTheme="minorHAnsi" w:hAnsiTheme="minorHAnsi" w:cstheme="minorHAnsi"/>
          <w:sz w:val="22"/>
          <w:szCs w:val="22"/>
        </w:rPr>
        <w:t xml:space="preserve">will </w:t>
      </w:r>
      <w:r w:rsidRPr="00AE547D">
        <w:rPr>
          <w:rFonts w:asciiTheme="minorHAnsi" w:hAnsiTheme="minorHAnsi" w:cstheme="minorHAnsi"/>
          <w:sz w:val="22"/>
          <w:szCs w:val="22"/>
        </w:rPr>
        <w:t xml:space="preserve">be agreed between </w:t>
      </w:r>
      <w:r w:rsidR="00F824FC">
        <w:rPr>
          <w:rFonts w:asciiTheme="minorHAnsi" w:hAnsiTheme="minorHAnsi" w:cstheme="minorHAnsi"/>
          <w:sz w:val="22"/>
          <w:szCs w:val="22"/>
        </w:rPr>
        <w:t>the Change Rector/Team Rector and Team Vicar, in</w:t>
      </w:r>
      <w:r w:rsidRPr="00AE547D">
        <w:rPr>
          <w:rFonts w:asciiTheme="minorHAnsi" w:hAnsiTheme="minorHAnsi" w:cstheme="minorHAnsi"/>
          <w:sz w:val="22"/>
          <w:szCs w:val="22"/>
        </w:rPr>
        <w:t xml:space="preserve">cluding: </w:t>
      </w:r>
    </w:p>
    <w:p w14:paraId="7F2F8191" w14:textId="77777777" w:rsidR="005B647E" w:rsidRDefault="005B647E" w:rsidP="005B647E">
      <w:pPr>
        <w:pStyle w:val="ListParagraph"/>
        <w:autoSpaceDE w:val="0"/>
        <w:autoSpaceDN w:val="0"/>
        <w:adjustRightInd w:val="0"/>
        <w:spacing w:after="0" w:line="240" w:lineRule="auto"/>
        <w:ind w:left="357"/>
        <w:rPr>
          <w:rFonts w:asciiTheme="minorHAnsi" w:hAnsiTheme="minorHAnsi" w:cstheme="minorHAnsi"/>
        </w:rPr>
      </w:pPr>
    </w:p>
    <w:p w14:paraId="5C8A8C6A" w14:textId="5AAE6D09"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help the PCC and congregations </w:t>
      </w:r>
      <w:r>
        <w:rPr>
          <w:rFonts w:asciiTheme="minorHAnsi" w:hAnsiTheme="minorHAnsi" w:cstheme="minorHAnsi"/>
        </w:rPr>
        <w:t xml:space="preserve">to </w:t>
      </w:r>
      <w:r w:rsidR="00AD0013">
        <w:rPr>
          <w:rFonts w:asciiTheme="minorHAnsi" w:hAnsiTheme="minorHAnsi" w:cstheme="minorHAnsi"/>
        </w:rPr>
        <w:t xml:space="preserve">continue </w:t>
      </w:r>
      <w:r w:rsidR="002D0D30">
        <w:rPr>
          <w:rFonts w:asciiTheme="minorHAnsi" w:hAnsiTheme="minorHAnsi" w:cstheme="minorHAnsi"/>
        </w:rPr>
        <w:t xml:space="preserve">the </w:t>
      </w:r>
      <w:r w:rsidR="005B647E" w:rsidRPr="00724DEC">
        <w:rPr>
          <w:rFonts w:asciiTheme="minorHAnsi" w:hAnsiTheme="minorHAnsi" w:cstheme="minorHAnsi"/>
        </w:rPr>
        <w:t>collaborativ</w:t>
      </w:r>
      <w:r w:rsidR="002D0D30">
        <w:rPr>
          <w:rFonts w:asciiTheme="minorHAnsi" w:hAnsiTheme="minorHAnsi" w:cstheme="minorHAnsi"/>
        </w:rPr>
        <w:t>e development of</w:t>
      </w:r>
      <w:r w:rsidR="005B647E" w:rsidRPr="00724DEC">
        <w:rPr>
          <w:rFonts w:asciiTheme="minorHAnsi" w:hAnsiTheme="minorHAnsi" w:cstheme="minorHAnsi"/>
        </w:rPr>
        <w:t xml:space="preserve"> </w:t>
      </w:r>
      <w:r w:rsidRPr="00724DEC">
        <w:rPr>
          <w:rFonts w:asciiTheme="minorHAnsi" w:hAnsiTheme="minorHAnsi" w:cstheme="minorHAnsi"/>
        </w:rPr>
        <w:t xml:space="preserve">their </w:t>
      </w:r>
      <w:r>
        <w:rPr>
          <w:rFonts w:asciiTheme="minorHAnsi" w:hAnsiTheme="minorHAnsi" w:cstheme="minorHAnsi"/>
        </w:rPr>
        <w:t xml:space="preserve">vision and their </w:t>
      </w:r>
      <w:r w:rsidRPr="00724DEC">
        <w:rPr>
          <w:rFonts w:asciiTheme="minorHAnsi" w:hAnsiTheme="minorHAnsi" w:cstheme="minorHAnsi"/>
        </w:rPr>
        <w:t xml:space="preserve">approaches to mission and ministry. </w:t>
      </w:r>
      <w:r w:rsidR="005B647E">
        <w:rPr>
          <w:rFonts w:asciiTheme="minorHAnsi" w:hAnsiTheme="minorHAnsi" w:cstheme="minorHAnsi"/>
        </w:rPr>
        <w:t>This will include engagement in the three-year Partnership for Missional Church process.</w:t>
      </w:r>
    </w:p>
    <w:p w14:paraId="4A399859" w14:textId="77777777" w:rsidR="00724DEC" w:rsidRPr="00724DEC" w:rsidRDefault="00724DEC" w:rsidP="00724DEC">
      <w:pPr>
        <w:pStyle w:val="ListParagraph"/>
        <w:rPr>
          <w:rFonts w:asciiTheme="minorHAnsi" w:hAnsiTheme="minorHAnsi" w:cstheme="minorHAnsi"/>
        </w:rPr>
      </w:pPr>
    </w:p>
    <w:p w14:paraId="1E966002" w14:textId="6A102B59" w:rsidR="00724DEC" w:rsidRP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w:t>
      </w:r>
      <w:r w:rsidR="00D9049C">
        <w:rPr>
          <w:rFonts w:asciiTheme="minorHAnsi" w:hAnsiTheme="minorHAnsi" w:cstheme="minorHAnsi"/>
        </w:rPr>
        <w:t xml:space="preserve">congregations </w:t>
      </w:r>
      <w:r>
        <w:rPr>
          <w:rFonts w:asciiTheme="minorHAnsi" w:hAnsiTheme="minorHAnsi" w:cstheme="minorHAnsi"/>
        </w:rPr>
        <w:t>to work well together,</w:t>
      </w:r>
      <w:r w:rsidR="00F948A9">
        <w:rPr>
          <w:rFonts w:asciiTheme="minorHAnsi" w:hAnsiTheme="minorHAnsi" w:cstheme="minorHAnsi"/>
        </w:rPr>
        <w:t xml:space="preserve"> </w:t>
      </w:r>
      <w:r w:rsidR="00F948A9">
        <w:t>developing their relationships with one another</w:t>
      </w:r>
      <w:r w:rsidR="000B1691">
        <w:t xml:space="preserve"> – </w:t>
      </w:r>
      <w:r>
        <w:rPr>
          <w:rFonts w:asciiTheme="minorHAnsi" w:hAnsiTheme="minorHAnsi" w:cstheme="minorHAnsi"/>
        </w:rPr>
        <w:t>grow</w:t>
      </w:r>
      <w:r w:rsidR="0034004E">
        <w:rPr>
          <w:rFonts w:asciiTheme="minorHAnsi" w:hAnsiTheme="minorHAnsi" w:cstheme="minorHAnsi"/>
        </w:rPr>
        <w:t>ing</w:t>
      </w:r>
      <w:r w:rsidR="000B1691">
        <w:rPr>
          <w:rFonts w:asciiTheme="minorHAnsi" w:hAnsiTheme="minorHAnsi" w:cstheme="minorHAnsi"/>
        </w:rPr>
        <w:t xml:space="preserve">, </w:t>
      </w:r>
      <w:r>
        <w:rPr>
          <w:rFonts w:asciiTheme="minorHAnsi" w:hAnsiTheme="minorHAnsi" w:cstheme="minorHAnsi"/>
        </w:rPr>
        <w:t>thriv</w:t>
      </w:r>
      <w:r w:rsidR="0034004E">
        <w:rPr>
          <w:rFonts w:asciiTheme="minorHAnsi" w:hAnsiTheme="minorHAnsi" w:cstheme="minorHAnsi"/>
        </w:rPr>
        <w:t>ing</w:t>
      </w:r>
      <w:r w:rsidR="000B1691">
        <w:rPr>
          <w:rFonts w:asciiTheme="minorHAnsi" w:hAnsiTheme="minorHAnsi" w:cstheme="minorHAnsi"/>
        </w:rPr>
        <w:t>, and building on their diversity</w:t>
      </w:r>
      <w:r>
        <w:rPr>
          <w:rFonts w:asciiTheme="minorHAnsi" w:hAnsiTheme="minorHAnsi" w:cstheme="minorHAnsi"/>
        </w:rPr>
        <w:t>.</w:t>
      </w:r>
    </w:p>
    <w:p w14:paraId="09EDDFC2" w14:textId="77777777" w:rsidR="00724DEC" w:rsidRPr="00724DEC" w:rsidRDefault="00724DEC" w:rsidP="00724DEC">
      <w:pPr>
        <w:pStyle w:val="ListParagraph"/>
        <w:rPr>
          <w:rFonts w:asciiTheme="minorHAnsi" w:hAnsiTheme="minorHAnsi" w:cstheme="minorHAnsi"/>
        </w:rPr>
      </w:pPr>
    </w:p>
    <w:p w14:paraId="05ADBD58" w14:textId="77777777"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w:t>
      </w:r>
      <w:r w:rsidR="00724DEC" w:rsidRPr="00724DEC">
        <w:rPr>
          <w:rFonts w:asciiTheme="minorHAnsi" w:hAnsiTheme="minorHAnsi" w:cstheme="minorHAnsi"/>
        </w:rPr>
        <w:t>es</w:t>
      </w:r>
      <w:r w:rsidR="00244D56" w:rsidRPr="00724DEC">
        <w:rPr>
          <w:rFonts w:asciiTheme="minorHAnsi" w:hAnsiTheme="minorHAnsi" w:cstheme="minorHAnsi"/>
        </w:rPr>
        <w:t xml:space="preserve"> to become better at discipleship-development in and through </w:t>
      </w:r>
      <w:r w:rsidR="00724DEC" w:rsidRPr="00724DEC">
        <w:rPr>
          <w:rFonts w:asciiTheme="minorHAnsi" w:hAnsiTheme="minorHAnsi" w:cstheme="minorHAnsi"/>
        </w:rPr>
        <w:t>their</w:t>
      </w:r>
      <w:r w:rsidR="00244D56" w:rsidRPr="00724DEC">
        <w:rPr>
          <w:rFonts w:asciiTheme="minorHAnsi" w:hAnsiTheme="minorHAnsi" w:cstheme="minorHAnsi"/>
        </w:rPr>
        <w:t xml:space="preserve"> worship and </w:t>
      </w:r>
      <w:r w:rsidR="00AD0013">
        <w:rPr>
          <w:rFonts w:asciiTheme="minorHAnsi" w:hAnsiTheme="minorHAnsi" w:cstheme="minorHAnsi"/>
        </w:rPr>
        <w:t xml:space="preserve">other </w:t>
      </w:r>
      <w:r w:rsidR="00244D56" w:rsidRPr="00724DEC">
        <w:rPr>
          <w:rFonts w:asciiTheme="minorHAnsi" w:hAnsiTheme="minorHAnsi" w:cstheme="minorHAnsi"/>
        </w:rPr>
        <w:t>activities</w:t>
      </w:r>
      <w:r w:rsidR="00AA1503" w:rsidRPr="00724DEC">
        <w:rPr>
          <w:rFonts w:asciiTheme="minorHAnsi" w:hAnsiTheme="minorHAnsi" w:cstheme="minorHAnsi"/>
        </w:rPr>
        <w:t>.</w:t>
      </w:r>
    </w:p>
    <w:p w14:paraId="75457E5B" w14:textId="77777777" w:rsidR="00AA1503" w:rsidRPr="007B26D7" w:rsidRDefault="00AA1503" w:rsidP="00AA1503">
      <w:pPr>
        <w:pStyle w:val="ListParagraph"/>
        <w:rPr>
          <w:rFonts w:asciiTheme="minorHAnsi" w:hAnsiTheme="minorHAnsi" w:cstheme="minorHAnsi"/>
          <w:color w:val="FF0000"/>
        </w:rPr>
      </w:pPr>
    </w:p>
    <w:p w14:paraId="060D5B67" w14:textId="77777777"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14:paraId="49783916" w14:textId="77777777" w:rsidR="00244D56" w:rsidRPr="00355652" w:rsidRDefault="00244D56" w:rsidP="00244D56">
      <w:pPr>
        <w:pStyle w:val="ListParagraph"/>
        <w:rPr>
          <w:rFonts w:asciiTheme="minorHAnsi" w:hAnsiTheme="minorHAnsi" w:cstheme="minorHAnsi"/>
          <w:color w:val="FF0000"/>
        </w:rPr>
      </w:pPr>
    </w:p>
    <w:p w14:paraId="2432E373" w14:textId="77777777"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sidR="00F948A9">
        <w:rPr>
          <w:rFonts w:asciiTheme="minorHAnsi" w:hAnsiTheme="minorHAnsi" w:cstheme="minorHAnsi"/>
        </w:rPr>
        <w:t>.</w:t>
      </w:r>
    </w:p>
    <w:p w14:paraId="4F4C802D" w14:textId="77777777" w:rsidR="00995D13" w:rsidRPr="00995D13" w:rsidRDefault="00995D13" w:rsidP="00995D13">
      <w:pPr>
        <w:pStyle w:val="ListParagraph"/>
        <w:rPr>
          <w:rFonts w:asciiTheme="minorHAnsi" w:hAnsiTheme="minorHAnsi" w:cstheme="minorHAnsi"/>
        </w:rPr>
      </w:pPr>
    </w:p>
    <w:p w14:paraId="44DE308A" w14:textId="77777777" w:rsidR="00355652" w:rsidRDefault="00995D13" w:rsidP="00CE1A1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w:t>
      </w:r>
      <w:r w:rsidR="00896CBE" w:rsidRPr="00424F8B">
        <w:rPr>
          <w:rFonts w:asciiTheme="minorHAnsi" w:hAnsiTheme="minorHAnsi" w:cstheme="minorHAnsi"/>
        </w:rPr>
        <w:t xml:space="preserve">o work well with </w:t>
      </w:r>
      <w:r w:rsidR="00F01958" w:rsidRPr="00424F8B">
        <w:rPr>
          <w:rFonts w:asciiTheme="minorHAnsi" w:hAnsiTheme="minorHAnsi" w:cstheme="minorHAnsi"/>
        </w:rPr>
        <w:t>local schools</w:t>
      </w:r>
      <w:r w:rsidRPr="00424F8B">
        <w:rPr>
          <w:rFonts w:asciiTheme="minorHAnsi" w:hAnsiTheme="minorHAnsi" w:cstheme="minorHAnsi"/>
        </w:rPr>
        <w:t xml:space="preserve"> and colleges</w:t>
      </w:r>
      <w:r w:rsidR="00F948A9">
        <w:rPr>
          <w:rFonts w:asciiTheme="minorHAnsi" w:hAnsiTheme="minorHAnsi" w:cstheme="minorHAnsi"/>
        </w:rPr>
        <w:t>.</w:t>
      </w:r>
    </w:p>
    <w:p w14:paraId="1AF8F115" w14:textId="77777777" w:rsidR="00424F8B" w:rsidRPr="00424F8B" w:rsidRDefault="00424F8B" w:rsidP="00424F8B">
      <w:pPr>
        <w:autoSpaceDE w:val="0"/>
        <w:autoSpaceDN w:val="0"/>
        <w:adjustRightInd w:val="0"/>
        <w:rPr>
          <w:rFonts w:asciiTheme="minorHAnsi" w:hAnsiTheme="minorHAnsi" w:cstheme="minorHAnsi"/>
        </w:rPr>
      </w:pPr>
    </w:p>
    <w:p w14:paraId="5B456907" w14:textId="77777777"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00AD0013">
        <w:rPr>
          <w:rFonts w:asciiTheme="minorHAnsi" w:hAnsiTheme="minorHAnsi" w:cstheme="minorHAnsi"/>
        </w:rPr>
        <w:t xml:space="preserve">development </w:t>
      </w:r>
      <w:r w:rsidRPr="00355652">
        <w:rPr>
          <w:rFonts w:asciiTheme="minorHAnsi" w:hAnsiTheme="minorHAnsi" w:cstheme="minorHAnsi"/>
        </w:rPr>
        <w:t>of all-age worship, whilst also being mindful of the needs of those who value existing, traditional forms of worship.</w:t>
      </w:r>
    </w:p>
    <w:p w14:paraId="10DB0671" w14:textId="77777777"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14:paraId="3D92C8CF" w14:textId="77777777" w:rsidR="00355652" w:rsidRDefault="0035565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5B647E">
        <w:rPr>
          <w:rFonts w:asciiTheme="minorHAnsi" w:hAnsiTheme="minorHAnsi" w:cstheme="minorHAnsi"/>
        </w:rPr>
        <w:t xml:space="preserve">be part of the </w:t>
      </w:r>
      <w:r w:rsidR="00896CBE">
        <w:rPr>
          <w:rFonts w:asciiTheme="minorHAnsi" w:hAnsiTheme="minorHAnsi" w:cstheme="minorHAnsi"/>
        </w:rPr>
        <w:t xml:space="preserve">leadership </w:t>
      </w:r>
      <w:r w:rsidR="005B647E">
        <w:rPr>
          <w:rFonts w:asciiTheme="minorHAnsi" w:hAnsiTheme="minorHAnsi" w:cstheme="minorHAnsi"/>
        </w:rPr>
        <w:t xml:space="preserve">team </w:t>
      </w:r>
      <w:r w:rsidR="00896CBE">
        <w:rPr>
          <w:rFonts w:asciiTheme="minorHAnsi" w:hAnsiTheme="minorHAnsi" w:cstheme="minorHAnsi"/>
        </w:rPr>
        <w:t xml:space="preserve">in the </w:t>
      </w:r>
      <w:r w:rsidR="00695C7E">
        <w:rPr>
          <w:rFonts w:asciiTheme="minorHAnsi" w:hAnsiTheme="minorHAnsi" w:cstheme="minorHAnsi"/>
        </w:rPr>
        <w:t>Parish</w:t>
      </w:r>
      <w:r w:rsidR="00896CBE">
        <w:rPr>
          <w:rFonts w:asciiTheme="minorHAnsi" w:hAnsiTheme="minorHAnsi" w:cstheme="minorHAnsi"/>
        </w:rPr>
        <w:t xml:space="preserve">, </w:t>
      </w:r>
      <w:r w:rsidR="005B647E">
        <w:rPr>
          <w:rFonts w:asciiTheme="minorHAnsi" w:hAnsiTheme="minorHAnsi" w:cstheme="minorHAnsi"/>
        </w:rPr>
        <w:t xml:space="preserve">while working entirely </w:t>
      </w:r>
      <w:r w:rsidR="00AD0013">
        <w:rPr>
          <w:rFonts w:asciiTheme="minorHAnsi" w:hAnsiTheme="minorHAnsi" w:cstheme="minorHAnsi"/>
        </w:rPr>
        <w:t xml:space="preserve">collaboratively, </w:t>
      </w:r>
      <w:r w:rsidR="005B647E">
        <w:rPr>
          <w:rFonts w:asciiTheme="minorHAnsi" w:hAnsiTheme="minorHAnsi" w:cstheme="minorHAnsi"/>
        </w:rPr>
        <w:t xml:space="preserve">always </w:t>
      </w:r>
      <w:r w:rsidR="00896CBE">
        <w:rPr>
          <w:rFonts w:asciiTheme="minorHAnsi" w:hAnsiTheme="minorHAnsi" w:cstheme="minorHAnsi"/>
        </w:rPr>
        <w:t xml:space="preserve">in a </w:t>
      </w:r>
      <w:r w:rsidR="005B647E">
        <w:rPr>
          <w:rFonts w:asciiTheme="minorHAnsi" w:hAnsiTheme="minorHAnsi" w:cstheme="minorHAnsi"/>
        </w:rPr>
        <w:t xml:space="preserve">manner that </w:t>
      </w:r>
      <w:r w:rsidR="00F948A9">
        <w:rPr>
          <w:rFonts w:asciiTheme="minorHAnsi" w:hAnsiTheme="minorHAnsi" w:cstheme="minorHAnsi"/>
        </w:rPr>
        <w:t xml:space="preserve">further </w:t>
      </w:r>
      <w:r w:rsidR="00896CBE">
        <w:rPr>
          <w:rFonts w:asciiTheme="minorHAnsi" w:hAnsiTheme="minorHAnsi" w:cstheme="minorHAnsi"/>
        </w:rPr>
        <w:t xml:space="preserve">develops local </w:t>
      </w:r>
      <w:r w:rsidR="005B647E">
        <w:rPr>
          <w:rFonts w:asciiTheme="minorHAnsi" w:hAnsiTheme="minorHAnsi" w:cstheme="minorHAnsi"/>
        </w:rPr>
        <w:t xml:space="preserve">lay </w:t>
      </w:r>
      <w:r w:rsidR="00896CBE">
        <w:rPr>
          <w:rFonts w:asciiTheme="minorHAnsi" w:hAnsiTheme="minorHAnsi" w:cstheme="minorHAnsi"/>
        </w:rPr>
        <w:t>leadership, discipleship</w:t>
      </w:r>
      <w:r w:rsidR="00AD0013">
        <w:rPr>
          <w:rFonts w:asciiTheme="minorHAnsi" w:hAnsiTheme="minorHAnsi" w:cstheme="minorHAnsi"/>
        </w:rPr>
        <w:t xml:space="preserve"> and lay ministry</w:t>
      </w:r>
      <w:r w:rsidR="00896CBE">
        <w:rPr>
          <w:rFonts w:asciiTheme="minorHAnsi" w:hAnsiTheme="minorHAnsi" w:cstheme="minorHAnsi"/>
        </w:rPr>
        <w:t>.</w:t>
      </w:r>
    </w:p>
    <w:p w14:paraId="432E8A09" w14:textId="77777777" w:rsidR="00896CBE" w:rsidRPr="00896CBE" w:rsidRDefault="00896CBE" w:rsidP="00896CBE">
      <w:pPr>
        <w:pStyle w:val="ListParagraph"/>
        <w:rPr>
          <w:rFonts w:asciiTheme="minorHAnsi" w:hAnsiTheme="minorHAnsi" w:cstheme="minorHAnsi"/>
        </w:rPr>
      </w:pPr>
    </w:p>
    <w:p w14:paraId="6B725721" w14:textId="1E992832" w:rsidR="00695C7E" w:rsidRDefault="00AD0013" w:rsidP="00695C7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alongside </w:t>
      </w:r>
      <w:r w:rsidR="00695C7E">
        <w:rPr>
          <w:rFonts w:asciiTheme="minorHAnsi" w:hAnsiTheme="minorHAnsi" w:cstheme="minorHAnsi"/>
        </w:rPr>
        <w:t xml:space="preserve">the </w:t>
      </w:r>
      <w:r w:rsidRPr="00AD0013">
        <w:rPr>
          <w:rFonts w:asciiTheme="minorHAnsi" w:hAnsiTheme="minorHAnsi" w:cstheme="minorHAnsi"/>
        </w:rPr>
        <w:t xml:space="preserve">PCC in </w:t>
      </w:r>
      <w:r w:rsidR="005B647E">
        <w:rPr>
          <w:rFonts w:asciiTheme="minorHAnsi" w:hAnsiTheme="minorHAnsi" w:cstheme="minorHAnsi"/>
        </w:rPr>
        <w:t>the ongoing review of</w:t>
      </w:r>
      <w:r w:rsidRPr="00AD0013">
        <w:rPr>
          <w:rFonts w:asciiTheme="minorHAnsi" w:hAnsiTheme="minorHAnsi" w:cstheme="minorHAnsi"/>
        </w:rPr>
        <w:t xml:space="preserve"> their buildings </w:t>
      </w:r>
      <w:r w:rsidR="00695C7E">
        <w:rPr>
          <w:rFonts w:asciiTheme="minorHAnsi" w:hAnsiTheme="minorHAnsi" w:cstheme="minorHAnsi"/>
        </w:rPr>
        <w:t>and to support, encourage</w:t>
      </w:r>
      <w:r w:rsidR="00F948A9">
        <w:rPr>
          <w:rFonts w:asciiTheme="minorHAnsi" w:hAnsiTheme="minorHAnsi" w:cstheme="minorHAnsi"/>
        </w:rPr>
        <w:t xml:space="preserve"> and</w:t>
      </w:r>
      <w:r w:rsidR="00695C7E">
        <w:rPr>
          <w:rFonts w:asciiTheme="minorHAnsi" w:hAnsiTheme="minorHAnsi" w:cstheme="minorHAnsi"/>
        </w:rPr>
        <w:t xml:space="preserve"> enable </w:t>
      </w:r>
      <w:r w:rsidR="005B647E">
        <w:rPr>
          <w:rFonts w:asciiTheme="minorHAnsi" w:hAnsiTheme="minorHAnsi" w:cstheme="minorHAnsi"/>
        </w:rPr>
        <w:t xml:space="preserve">i) </w:t>
      </w:r>
      <w:r w:rsidR="00695C7E">
        <w:rPr>
          <w:rFonts w:asciiTheme="minorHAnsi" w:hAnsiTheme="minorHAnsi" w:cstheme="minorHAnsi"/>
        </w:rPr>
        <w:t>any consequent reordering of those buildings</w:t>
      </w:r>
      <w:r w:rsidR="00466147">
        <w:rPr>
          <w:rFonts w:asciiTheme="minorHAnsi" w:hAnsiTheme="minorHAnsi" w:cstheme="minorHAnsi"/>
        </w:rPr>
        <w:t>,</w:t>
      </w:r>
      <w:r w:rsidR="00F948A9">
        <w:rPr>
          <w:rFonts w:asciiTheme="minorHAnsi" w:hAnsiTheme="minorHAnsi" w:cstheme="minorHAnsi"/>
        </w:rPr>
        <w:t xml:space="preserve"> </w:t>
      </w:r>
      <w:r w:rsidR="005B647E">
        <w:rPr>
          <w:rFonts w:asciiTheme="minorHAnsi" w:hAnsiTheme="minorHAnsi" w:cstheme="minorHAnsi"/>
        </w:rPr>
        <w:t xml:space="preserve">and ii) perhaps closure of some. </w:t>
      </w:r>
    </w:p>
    <w:p w14:paraId="1C85815B" w14:textId="77777777" w:rsidR="00AD0013" w:rsidRPr="00AD0013" w:rsidRDefault="00AD0013" w:rsidP="00AD0013">
      <w:pPr>
        <w:autoSpaceDE w:val="0"/>
        <w:autoSpaceDN w:val="0"/>
        <w:adjustRightInd w:val="0"/>
        <w:rPr>
          <w:rFonts w:asciiTheme="minorHAnsi" w:hAnsiTheme="minorHAnsi" w:cstheme="minorHAnsi"/>
        </w:rPr>
      </w:pPr>
    </w:p>
    <w:p w14:paraId="48C036FB" w14:textId="615574AB" w:rsidR="00F01958" w:rsidRDefault="00F01958" w:rsidP="00F01958">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w:t>
      </w:r>
      <w:r w:rsidR="0081665D">
        <w:rPr>
          <w:rFonts w:ascii="Calibri" w:hAnsi="Calibri" w:cs="Times New Roman"/>
          <w:sz w:val="22"/>
          <w:szCs w:val="22"/>
        </w:rPr>
        <w:t xml:space="preserve">help </w:t>
      </w:r>
      <w:r>
        <w:rPr>
          <w:rFonts w:ascii="Calibri" w:hAnsi="Calibri" w:cs="Times New Roman"/>
          <w:sz w:val="22"/>
          <w:szCs w:val="22"/>
        </w:rPr>
        <w:t xml:space="preserve">establish an effective town centre ministry to the civic, political, institutional, commercial and social life of the town, making the most of the opportunities to do this provided by the location of </w:t>
      </w:r>
      <w:r w:rsidR="00695C7E">
        <w:rPr>
          <w:rFonts w:ascii="Calibri" w:hAnsi="Calibri" w:cs="Times New Roman"/>
          <w:sz w:val="22"/>
          <w:szCs w:val="22"/>
        </w:rPr>
        <w:t xml:space="preserve">St Aidan’s and </w:t>
      </w:r>
      <w:r w:rsidR="002A47F8">
        <w:rPr>
          <w:rFonts w:ascii="Calibri" w:hAnsi="Calibri" w:cs="Times New Roman"/>
          <w:sz w:val="22"/>
          <w:szCs w:val="22"/>
        </w:rPr>
        <w:t xml:space="preserve">and the historic role </w:t>
      </w:r>
      <w:r>
        <w:rPr>
          <w:rFonts w:ascii="Calibri" w:hAnsi="Calibri" w:cs="Times New Roman"/>
          <w:sz w:val="22"/>
          <w:szCs w:val="22"/>
        </w:rPr>
        <w:t>St Cuthbert’s.</w:t>
      </w:r>
    </w:p>
    <w:p w14:paraId="110A1A7F" w14:textId="77777777" w:rsidR="00F01958" w:rsidRPr="00F01958" w:rsidRDefault="00F01958" w:rsidP="00F01958">
      <w:pPr>
        <w:spacing w:line="276" w:lineRule="auto"/>
        <w:ind w:left="426"/>
        <w:contextualSpacing/>
        <w:rPr>
          <w:rFonts w:ascii="Calibri" w:hAnsi="Calibri" w:cs="Times New Roman"/>
          <w:sz w:val="22"/>
          <w:szCs w:val="22"/>
        </w:rPr>
      </w:pPr>
    </w:p>
    <w:p w14:paraId="4BA72F69" w14:textId="4D65F274" w:rsidR="00EF2C61" w:rsidRPr="00EF2C61" w:rsidRDefault="00466D02" w:rsidP="006E340A">
      <w:pPr>
        <w:numPr>
          <w:ilvl w:val="0"/>
          <w:numId w:val="8"/>
        </w:numPr>
        <w:spacing w:line="276" w:lineRule="auto"/>
        <w:ind w:left="426" w:hanging="426"/>
        <w:contextualSpacing/>
        <w:rPr>
          <w:rFonts w:ascii="Calibri" w:hAnsi="Calibri" w:cs="Times New Roman"/>
          <w:sz w:val="22"/>
          <w:szCs w:val="22"/>
        </w:rPr>
      </w:pPr>
      <w:r w:rsidRPr="00EF2C61">
        <w:rPr>
          <w:rFonts w:asciiTheme="minorHAnsi" w:hAnsiTheme="minorHAnsi" w:cstheme="minorHAnsi"/>
          <w:sz w:val="22"/>
          <w:szCs w:val="22"/>
        </w:rPr>
        <w:t>To actively seek partnerships and collaboration with local people and organisations in pursuing the mission of the church</w:t>
      </w:r>
      <w:r w:rsidR="00F01958">
        <w:rPr>
          <w:rFonts w:asciiTheme="minorHAnsi" w:hAnsiTheme="minorHAnsi" w:cstheme="minorHAnsi"/>
          <w:sz w:val="22"/>
          <w:szCs w:val="22"/>
        </w:rPr>
        <w:t>es</w:t>
      </w:r>
      <w:r w:rsidR="00AD0013" w:rsidRPr="00EF2C61">
        <w:rPr>
          <w:rFonts w:asciiTheme="minorHAnsi" w:hAnsiTheme="minorHAnsi" w:cstheme="minorHAnsi"/>
          <w:sz w:val="22"/>
          <w:szCs w:val="22"/>
        </w:rPr>
        <w:t xml:space="preserve">, with regard particularly to the desire of </w:t>
      </w:r>
      <w:r w:rsidR="00695C7E">
        <w:rPr>
          <w:rFonts w:asciiTheme="minorHAnsi" w:hAnsiTheme="minorHAnsi" w:cstheme="minorHAnsi"/>
          <w:sz w:val="22"/>
          <w:szCs w:val="22"/>
        </w:rPr>
        <w:t>all</w:t>
      </w:r>
      <w:r w:rsidR="00AD0013" w:rsidRPr="00EF2C61">
        <w:rPr>
          <w:rFonts w:asciiTheme="minorHAnsi" w:hAnsiTheme="minorHAnsi" w:cstheme="minorHAnsi"/>
          <w:sz w:val="22"/>
          <w:szCs w:val="22"/>
        </w:rPr>
        <w:t xml:space="preserve"> to reconnect positively with their neighbourhood</w:t>
      </w:r>
      <w:r w:rsidRPr="00EF2C61">
        <w:rPr>
          <w:rFonts w:asciiTheme="minorHAnsi" w:hAnsiTheme="minorHAnsi" w:cstheme="minorHAnsi"/>
          <w:sz w:val="22"/>
          <w:szCs w:val="22"/>
        </w:rPr>
        <w:t>.</w:t>
      </w:r>
    </w:p>
    <w:p w14:paraId="67D2AE9A" w14:textId="77777777" w:rsidR="00EF2C61" w:rsidRPr="00EF2C61" w:rsidRDefault="00EF2C61" w:rsidP="00EF2C61">
      <w:pPr>
        <w:spacing w:line="276" w:lineRule="auto"/>
        <w:ind w:left="426"/>
        <w:contextualSpacing/>
        <w:rPr>
          <w:rFonts w:ascii="Calibri" w:hAnsi="Calibri" w:cs="Times New Roman"/>
          <w:sz w:val="22"/>
          <w:szCs w:val="22"/>
        </w:rPr>
      </w:pPr>
    </w:p>
    <w:p w14:paraId="18813386" w14:textId="77777777" w:rsidR="00442D16" w:rsidRDefault="00442D16" w:rsidP="006E340A">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To encourage and support those engaged in ministry in support of refugees, and to demonstrate love and compassion to those seeking asylum.</w:t>
      </w:r>
    </w:p>
    <w:p w14:paraId="005EE7BC" w14:textId="77777777"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lastRenderedPageBreak/>
        <w:t xml:space="preserve">3. </w:t>
      </w:r>
      <w:r w:rsidR="00543487" w:rsidRPr="002936BC">
        <w:rPr>
          <w:rFonts w:asciiTheme="minorHAnsi" w:hAnsiTheme="minorHAnsi" w:cstheme="minorHAnsi"/>
          <w:b/>
          <w:bCs/>
          <w:color w:val="000000"/>
          <w:sz w:val="28"/>
          <w:szCs w:val="28"/>
        </w:rPr>
        <w:t>Key Contacts</w:t>
      </w:r>
    </w:p>
    <w:p w14:paraId="53ECC11B"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p>
    <w:p w14:paraId="3CB91049" w14:textId="36E8740D"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Pr>
          <w:rFonts w:asciiTheme="minorHAnsi" w:hAnsiTheme="minorHAnsi" w:cstheme="minorHAnsi"/>
          <w:color w:val="000000"/>
        </w:rPr>
        <w:t>the</w:t>
      </w:r>
      <w:r w:rsidRPr="00DE1665">
        <w:rPr>
          <w:rFonts w:asciiTheme="minorHAnsi" w:hAnsiTheme="minorHAnsi" w:cstheme="minorHAnsi"/>
          <w:color w:val="000000"/>
        </w:rPr>
        <w:t xml:space="preserve"> PCC</w:t>
      </w:r>
      <w:r w:rsidR="00583D47">
        <w:rPr>
          <w:rFonts w:asciiTheme="minorHAnsi" w:hAnsiTheme="minorHAnsi" w:cstheme="minorHAnsi"/>
          <w:color w:val="000000"/>
        </w:rPr>
        <w:t xml:space="preserve"> and Standing Committee</w:t>
      </w:r>
    </w:p>
    <w:p w14:paraId="22B2A2D4" w14:textId="45EC2560" w:rsidR="007D1416" w:rsidRPr="00DE1665"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The </w:t>
      </w:r>
      <w:r w:rsidR="005B647E">
        <w:rPr>
          <w:rFonts w:asciiTheme="minorHAnsi" w:hAnsiTheme="minorHAnsi" w:cstheme="minorHAnsi"/>
          <w:color w:val="000000"/>
        </w:rPr>
        <w:t>Change Rector</w:t>
      </w:r>
      <w:r>
        <w:rPr>
          <w:rFonts w:asciiTheme="minorHAnsi" w:hAnsiTheme="minorHAnsi" w:cstheme="minorHAnsi"/>
          <w:color w:val="000000"/>
        </w:rPr>
        <w:t xml:space="preserve"> </w:t>
      </w:r>
      <w:r w:rsidR="005B647E">
        <w:rPr>
          <w:rFonts w:asciiTheme="minorHAnsi" w:hAnsiTheme="minorHAnsi" w:cstheme="minorHAnsi"/>
          <w:color w:val="000000"/>
        </w:rPr>
        <w:t>(David Brooke</w:t>
      </w:r>
      <w:r>
        <w:rPr>
          <w:rFonts w:asciiTheme="minorHAnsi" w:hAnsiTheme="minorHAnsi" w:cstheme="minorHAnsi"/>
          <w:color w:val="000000"/>
        </w:rPr>
        <w:t xml:space="preserve">), </w:t>
      </w:r>
      <w:r w:rsidR="005B647E">
        <w:rPr>
          <w:rFonts w:asciiTheme="minorHAnsi" w:hAnsiTheme="minorHAnsi" w:cstheme="minorHAnsi"/>
          <w:color w:val="000000"/>
        </w:rPr>
        <w:t xml:space="preserve">and his successors as Team Rector; </w:t>
      </w:r>
      <w:r w:rsidR="00927E84">
        <w:rPr>
          <w:rFonts w:asciiTheme="minorHAnsi" w:hAnsiTheme="minorHAnsi" w:cstheme="minorHAnsi"/>
          <w:color w:val="000000"/>
        </w:rPr>
        <w:t xml:space="preserve">two active </w:t>
      </w:r>
      <w:r w:rsidRPr="00DE1665">
        <w:rPr>
          <w:rFonts w:asciiTheme="minorHAnsi" w:hAnsiTheme="minorHAnsi" w:cstheme="minorHAnsi"/>
          <w:color w:val="000000"/>
        </w:rPr>
        <w:t>Reader</w:t>
      </w:r>
      <w:r>
        <w:rPr>
          <w:rFonts w:asciiTheme="minorHAnsi" w:hAnsiTheme="minorHAnsi" w:cstheme="minorHAnsi"/>
          <w:color w:val="000000"/>
        </w:rPr>
        <w:t>s</w:t>
      </w:r>
      <w:r w:rsidR="00927E84">
        <w:rPr>
          <w:rFonts w:asciiTheme="minorHAnsi" w:hAnsiTheme="minorHAnsi" w:cstheme="minorHAnsi"/>
          <w:color w:val="000000"/>
        </w:rPr>
        <w:t>,</w:t>
      </w:r>
      <w:r w:rsidRPr="00DE1665">
        <w:rPr>
          <w:rFonts w:asciiTheme="minorHAnsi" w:hAnsiTheme="minorHAnsi" w:cstheme="minorHAnsi"/>
          <w:color w:val="000000"/>
        </w:rPr>
        <w:t xml:space="preserve"> and </w:t>
      </w:r>
      <w:r>
        <w:rPr>
          <w:rFonts w:asciiTheme="minorHAnsi" w:hAnsiTheme="minorHAnsi" w:cstheme="minorHAnsi"/>
          <w:color w:val="000000"/>
        </w:rPr>
        <w:t xml:space="preserve">one </w:t>
      </w:r>
      <w:r w:rsidRPr="00DE1665">
        <w:rPr>
          <w:rFonts w:asciiTheme="minorHAnsi" w:hAnsiTheme="minorHAnsi" w:cstheme="minorHAnsi"/>
          <w:color w:val="000000"/>
        </w:rPr>
        <w:t>retired clergy</w:t>
      </w:r>
      <w:r>
        <w:rPr>
          <w:rFonts w:asciiTheme="minorHAnsi" w:hAnsiTheme="minorHAnsi" w:cstheme="minorHAnsi"/>
          <w:color w:val="000000"/>
        </w:rPr>
        <w:t xml:space="preserve"> with PTO (Paul Johnson)</w:t>
      </w:r>
    </w:p>
    <w:p w14:paraId="3A1D5E7B" w14:textId="51847345"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Th</w:t>
      </w:r>
      <w:r w:rsidR="00E035D3">
        <w:rPr>
          <w:rFonts w:asciiTheme="minorHAnsi" w:hAnsiTheme="minorHAnsi" w:cstheme="minorHAnsi"/>
          <w:color w:val="000000"/>
        </w:rPr>
        <w:t>ose who exercise leadership of the various congregations, formally or informally</w:t>
      </w:r>
    </w:p>
    <w:p w14:paraId="13BE68C2" w14:textId="77777777" w:rsidR="007D1416" w:rsidRPr="005B647E" w:rsidRDefault="007D1416" w:rsidP="006859FD">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r>
        <w:t xml:space="preserve">Billingham </w:t>
      </w:r>
      <w:r w:rsidR="005B647E">
        <w:t xml:space="preserve">and Wolviston </w:t>
      </w:r>
      <w:r>
        <w:t xml:space="preserve">Town </w:t>
      </w:r>
      <w:r w:rsidR="005B647E">
        <w:t>and Borough Councillors, t</w:t>
      </w:r>
      <w:r>
        <w:t>he Local MP</w:t>
      </w:r>
      <w:r w:rsidR="005B647E">
        <w:t>, and civic leaders</w:t>
      </w:r>
    </w:p>
    <w:p w14:paraId="0AC58650" w14:textId="77777777" w:rsidR="007D1416" w:rsidRDefault="007D1416" w:rsidP="007D1416">
      <w:pPr>
        <w:pStyle w:val="ListParagraph"/>
        <w:numPr>
          <w:ilvl w:val="0"/>
          <w:numId w:val="4"/>
        </w:numPr>
        <w:autoSpaceDE w:val="0"/>
        <w:autoSpaceDN w:val="0"/>
        <w:adjustRightInd w:val="0"/>
        <w:spacing w:after="0" w:line="360" w:lineRule="auto"/>
        <w:ind w:left="340" w:hanging="357"/>
        <w:rPr>
          <w:rFonts w:asciiTheme="minorHAnsi" w:hAnsiTheme="minorHAnsi" w:cstheme="minorHAnsi"/>
        </w:rPr>
      </w:pPr>
      <w:r>
        <w:rPr>
          <w:rFonts w:asciiTheme="minorHAnsi" w:hAnsiTheme="minorHAnsi" w:cstheme="minorHAnsi"/>
        </w:rPr>
        <w:t>The Head Teachers of local schools</w:t>
      </w:r>
    </w:p>
    <w:p w14:paraId="56BE6881" w14:textId="3EF680A2" w:rsidR="007D1416" w:rsidRPr="00FE6D79" w:rsidRDefault="007D1416" w:rsidP="007D141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FE6D79">
        <w:rPr>
          <w:rFonts w:asciiTheme="minorHAnsi" w:hAnsiTheme="minorHAnsi" w:cstheme="minorHAnsi"/>
          <w:sz w:val="22"/>
          <w:szCs w:val="22"/>
        </w:rPr>
        <w:t xml:space="preserve">Ecumenical colleagues in </w:t>
      </w:r>
      <w:r w:rsidR="001B564E">
        <w:rPr>
          <w:rFonts w:asciiTheme="minorHAnsi" w:hAnsiTheme="minorHAnsi" w:cstheme="minorHAnsi"/>
          <w:sz w:val="22"/>
          <w:szCs w:val="22"/>
        </w:rPr>
        <w:t xml:space="preserve">and beyond </w:t>
      </w:r>
      <w:r w:rsidRPr="00FE6D79">
        <w:rPr>
          <w:rFonts w:asciiTheme="minorHAnsi" w:hAnsiTheme="minorHAnsi" w:cstheme="minorHAnsi"/>
          <w:sz w:val="22"/>
          <w:szCs w:val="22"/>
        </w:rPr>
        <w:t>the Churches Together in Billingham forum</w:t>
      </w:r>
      <w:r w:rsidRPr="00FE6D79">
        <w:rPr>
          <w:rFonts w:asciiTheme="minorHAnsi" w:hAnsiTheme="minorHAnsi" w:cstheme="minorHAnsi"/>
          <w:color w:val="333333"/>
          <w:sz w:val="22"/>
          <w:szCs w:val="22"/>
        </w:rPr>
        <w:t xml:space="preserve"> </w:t>
      </w:r>
    </w:p>
    <w:p w14:paraId="61BBF49A" w14:textId="77777777" w:rsidR="007D1416" w:rsidRPr="00F8562C"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sidRPr="00F8562C">
        <w:rPr>
          <w:rFonts w:asciiTheme="minorHAnsi" w:hAnsiTheme="minorHAnsi" w:cstheme="minorHAnsi"/>
        </w:rPr>
        <w:t>Clergy of the Deanery, the Area Dean of Stockton and the Archdeacon of Auckland</w:t>
      </w:r>
    </w:p>
    <w:p w14:paraId="02A3ACB0" w14:textId="77777777" w:rsidR="00D41ED7" w:rsidRDefault="00D41ED7">
      <w:pPr>
        <w:rPr>
          <w:rFonts w:asciiTheme="minorHAnsi" w:hAnsiTheme="minorHAnsi" w:cstheme="minorHAnsi"/>
          <w:b/>
          <w:bCs/>
          <w:color w:val="000000"/>
          <w:sz w:val="16"/>
          <w:szCs w:val="16"/>
        </w:rPr>
      </w:pPr>
    </w:p>
    <w:p w14:paraId="5C248F43" w14:textId="77777777" w:rsidR="00F948A9" w:rsidRDefault="00F948A9">
      <w:pPr>
        <w:rPr>
          <w:rFonts w:asciiTheme="minorHAnsi" w:hAnsiTheme="minorHAnsi" w:cstheme="minorHAnsi"/>
          <w:b/>
          <w:bCs/>
          <w:color w:val="000000"/>
          <w:sz w:val="16"/>
          <w:szCs w:val="16"/>
        </w:rPr>
      </w:pPr>
    </w:p>
    <w:p w14:paraId="0198E772" w14:textId="77777777"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14:paraId="61F3AC52" w14:textId="77777777"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14:paraId="5C26B090" w14:textId="77777777" w:rsidR="007D1416" w:rsidRDefault="007D1416" w:rsidP="007D1416">
      <w:pPr>
        <w:autoSpaceDE w:val="0"/>
        <w:autoSpaceDN w:val="0"/>
        <w:adjustRightInd w:val="0"/>
        <w:jc w:val="both"/>
        <w:rPr>
          <w:rFonts w:asciiTheme="minorHAnsi" w:eastAsia="Times New Roman" w:hAnsiTheme="minorHAnsi" w:cstheme="minorHAnsi"/>
          <w:sz w:val="22"/>
          <w:szCs w:val="22"/>
        </w:rPr>
      </w:pPr>
      <w:r w:rsidRPr="007D1416">
        <w:rPr>
          <w:rFonts w:asciiTheme="minorHAnsi" w:hAnsiTheme="minorHAnsi" w:cstheme="minorHAnsi"/>
          <w:sz w:val="22"/>
          <w:szCs w:val="22"/>
        </w:rPr>
        <w:t xml:space="preserve">Stockton Deanery has a Deanery Plan, through which the allocation of available stipends for the deanery has been agreed – (including the use of one of those stipends for this post). It has a supportive and welcoming clergy Chapter, and all clergy – including the holder of this post – are expected to have a commitment to working </w:t>
      </w:r>
      <w:r w:rsidRPr="007D1416">
        <w:rPr>
          <w:rFonts w:asciiTheme="minorHAnsi" w:eastAsia="Times New Roman" w:hAnsiTheme="minorHAnsi" w:cstheme="minorHAnsi"/>
          <w:sz w:val="22"/>
          <w:szCs w:val="22"/>
        </w:rPr>
        <w:t xml:space="preserve">collaboratively and supportively with other clergy in the Deanery for mutual support. </w:t>
      </w:r>
    </w:p>
    <w:p w14:paraId="53506365" w14:textId="77777777" w:rsidR="007D1416" w:rsidRPr="007D1416" w:rsidRDefault="007D1416" w:rsidP="007D1416">
      <w:pPr>
        <w:autoSpaceDE w:val="0"/>
        <w:autoSpaceDN w:val="0"/>
        <w:adjustRightInd w:val="0"/>
        <w:jc w:val="both"/>
        <w:rPr>
          <w:rFonts w:asciiTheme="minorHAnsi" w:eastAsia="Times New Roman" w:hAnsiTheme="minorHAnsi" w:cstheme="minorHAnsi"/>
          <w:sz w:val="22"/>
          <w:szCs w:val="22"/>
        </w:rPr>
      </w:pPr>
    </w:p>
    <w:p w14:paraId="25D0F070" w14:textId="77777777" w:rsidR="00577543" w:rsidRDefault="007D1416" w:rsidP="0081665D">
      <w:pPr>
        <w:rPr>
          <w:rFonts w:asciiTheme="minorHAnsi" w:hAnsiTheme="minorHAnsi"/>
          <w:sz w:val="22"/>
          <w:szCs w:val="22"/>
        </w:rPr>
      </w:pPr>
      <w:r w:rsidRPr="007D1416">
        <w:rPr>
          <w:rFonts w:asciiTheme="minorHAnsi" w:hAnsiTheme="minorHAnsi"/>
          <w:sz w:val="22"/>
          <w:szCs w:val="22"/>
        </w:rPr>
        <w:t>Billingham Team Parish was created in 2013 and brings together five church buildings and congregations, varied in their age, heritage, traditions and worship, serving the whole town. However, the work of uniting into a single church family has met with difficulties and governance challenges</w:t>
      </w:r>
      <w:r w:rsidR="0081665D">
        <w:rPr>
          <w:rFonts w:asciiTheme="minorHAnsi" w:hAnsiTheme="minorHAnsi"/>
          <w:sz w:val="22"/>
          <w:szCs w:val="22"/>
        </w:rPr>
        <w:t>.</w:t>
      </w:r>
    </w:p>
    <w:p w14:paraId="58732D29" w14:textId="77777777" w:rsidR="00577543" w:rsidRDefault="00577543" w:rsidP="0081665D">
      <w:pPr>
        <w:rPr>
          <w:rFonts w:asciiTheme="minorHAnsi" w:hAnsiTheme="minorHAnsi"/>
          <w:sz w:val="22"/>
          <w:szCs w:val="22"/>
        </w:rPr>
      </w:pPr>
    </w:p>
    <w:p w14:paraId="4E0206C9" w14:textId="3E622197" w:rsidR="0081665D" w:rsidRDefault="0081665D" w:rsidP="0081665D">
      <w:pPr>
        <w:rPr>
          <w:rFonts w:asciiTheme="minorHAnsi" w:eastAsia="Times New Roman" w:hAnsiTheme="minorHAnsi" w:cs="Times New Roman"/>
          <w:sz w:val="22"/>
          <w:szCs w:val="22"/>
        </w:rPr>
      </w:pPr>
      <w:r>
        <w:rPr>
          <w:rFonts w:asciiTheme="minorHAnsi" w:hAnsiTheme="minorHAnsi"/>
          <w:sz w:val="22"/>
          <w:szCs w:val="22"/>
        </w:rPr>
        <w:t xml:space="preserve">Following the appointment of a “Change Rector” (effectively the Team Rector role, but on a three-year, Interim Ministry basis) in January 2023, the PCC are now working hard to </w:t>
      </w:r>
      <w:r w:rsidR="007D1416" w:rsidRPr="007D1416">
        <w:rPr>
          <w:rFonts w:asciiTheme="minorHAnsi" w:hAnsiTheme="minorHAnsi"/>
          <w:sz w:val="22"/>
          <w:szCs w:val="22"/>
        </w:rPr>
        <w:t>address</w:t>
      </w:r>
      <w:r>
        <w:rPr>
          <w:rFonts w:asciiTheme="minorHAnsi" w:hAnsiTheme="minorHAnsi"/>
          <w:sz w:val="22"/>
          <w:szCs w:val="22"/>
        </w:rPr>
        <w:t xml:space="preserve"> these challenges. </w:t>
      </w:r>
      <w:r w:rsidRPr="007D1416">
        <w:rPr>
          <w:rFonts w:asciiTheme="minorHAnsi" w:eastAsia="Times New Roman" w:hAnsiTheme="minorHAnsi" w:cs="Times New Roman"/>
          <w:sz w:val="22"/>
          <w:szCs w:val="22"/>
        </w:rPr>
        <w:t xml:space="preserve">The Parish </w:t>
      </w:r>
      <w:r>
        <w:rPr>
          <w:rFonts w:asciiTheme="minorHAnsi" w:eastAsia="Times New Roman" w:hAnsiTheme="minorHAnsi" w:cs="Times New Roman"/>
          <w:sz w:val="22"/>
          <w:szCs w:val="22"/>
        </w:rPr>
        <w:t>has</w:t>
      </w:r>
      <w:r w:rsidRPr="007D1416">
        <w:rPr>
          <w:rFonts w:asciiTheme="minorHAnsi" w:eastAsia="Times New Roman" w:hAnsiTheme="minorHAnsi" w:cs="Times New Roman"/>
          <w:sz w:val="22"/>
          <w:szCs w:val="22"/>
        </w:rPr>
        <w:t xml:space="preserve"> welcome</w:t>
      </w:r>
      <w:r>
        <w:rPr>
          <w:rFonts w:asciiTheme="minorHAnsi" w:eastAsia="Times New Roman" w:hAnsiTheme="minorHAnsi" w:cs="Times New Roman"/>
          <w:sz w:val="22"/>
          <w:szCs w:val="22"/>
        </w:rPr>
        <w:t>d</w:t>
      </w:r>
      <w:r w:rsidRPr="007D1416">
        <w:rPr>
          <w:rFonts w:asciiTheme="minorHAnsi" w:eastAsia="Times New Roman" w:hAnsiTheme="minorHAnsi" w:cs="Times New Roman"/>
          <w:sz w:val="22"/>
          <w:szCs w:val="22"/>
        </w:rPr>
        <w:t xml:space="preserve"> </w:t>
      </w:r>
      <w:r>
        <w:rPr>
          <w:rFonts w:asciiTheme="minorHAnsi" w:eastAsia="Times New Roman" w:hAnsiTheme="minorHAnsi" w:cs="Times New Roman"/>
          <w:sz w:val="22"/>
          <w:szCs w:val="22"/>
        </w:rPr>
        <w:t>the arrival of the Change Rector to help them re</w:t>
      </w:r>
      <w:r w:rsidRPr="007D1416">
        <w:rPr>
          <w:rFonts w:asciiTheme="minorHAnsi" w:eastAsia="Times New Roman" w:hAnsiTheme="minorHAnsi" w:cs="Times New Roman"/>
          <w:sz w:val="22"/>
          <w:szCs w:val="22"/>
        </w:rPr>
        <w:t xml:space="preserve">cognise </w:t>
      </w:r>
      <w:r>
        <w:rPr>
          <w:rFonts w:asciiTheme="minorHAnsi" w:eastAsia="Times New Roman" w:hAnsiTheme="minorHAnsi" w:cs="Times New Roman"/>
          <w:sz w:val="22"/>
          <w:szCs w:val="22"/>
        </w:rPr>
        <w:t xml:space="preserve">their </w:t>
      </w:r>
      <w:r w:rsidRPr="007D1416">
        <w:rPr>
          <w:rFonts w:asciiTheme="minorHAnsi" w:eastAsia="Times New Roman" w:hAnsiTheme="minorHAnsi" w:cs="Times New Roman"/>
          <w:sz w:val="22"/>
          <w:szCs w:val="22"/>
        </w:rPr>
        <w:t xml:space="preserve">strengths and </w:t>
      </w:r>
      <w:bookmarkStart w:id="0" w:name="_Int_4VjeMr3T"/>
      <w:r w:rsidRPr="007D1416">
        <w:rPr>
          <w:rFonts w:asciiTheme="minorHAnsi" w:eastAsia="Times New Roman" w:hAnsiTheme="minorHAnsi" w:cs="Times New Roman"/>
          <w:sz w:val="22"/>
          <w:szCs w:val="22"/>
        </w:rPr>
        <w:t>weaknesses and</w:t>
      </w:r>
      <w:bookmarkEnd w:id="0"/>
      <w:r w:rsidRPr="007D1416">
        <w:rPr>
          <w:rFonts w:asciiTheme="minorHAnsi" w:eastAsia="Times New Roman" w:hAnsiTheme="minorHAnsi" w:cs="Times New Roman"/>
          <w:sz w:val="22"/>
          <w:szCs w:val="22"/>
        </w:rPr>
        <w:t xml:space="preserve">, with love and honesty, advise and guide </w:t>
      </w:r>
      <w:r>
        <w:rPr>
          <w:rFonts w:asciiTheme="minorHAnsi" w:eastAsia="Times New Roman" w:hAnsiTheme="minorHAnsi" w:cs="Times New Roman"/>
          <w:sz w:val="22"/>
          <w:szCs w:val="22"/>
        </w:rPr>
        <w:t>them i</w:t>
      </w:r>
      <w:r w:rsidRPr="007D1416">
        <w:rPr>
          <w:rFonts w:asciiTheme="minorHAnsi" w:eastAsia="Times New Roman" w:hAnsiTheme="minorHAnsi" w:cs="Times New Roman"/>
          <w:sz w:val="22"/>
          <w:szCs w:val="22"/>
        </w:rPr>
        <w:t xml:space="preserve">n </w:t>
      </w:r>
      <w:r>
        <w:rPr>
          <w:rFonts w:asciiTheme="minorHAnsi" w:eastAsia="Times New Roman" w:hAnsiTheme="minorHAnsi" w:cs="Times New Roman"/>
          <w:sz w:val="22"/>
          <w:szCs w:val="22"/>
        </w:rPr>
        <w:t xml:space="preserve">a </w:t>
      </w:r>
      <w:r w:rsidRPr="007D1416">
        <w:rPr>
          <w:rFonts w:asciiTheme="minorHAnsi" w:eastAsia="Times New Roman" w:hAnsiTheme="minorHAnsi" w:cs="Times New Roman"/>
          <w:sz w:val="22"/>
          <w:szCs w:val="22"/>
        </w:rPr>
        <w:t>change</w:t>
      </w:r>
      <w:r>
        <w:rPr>
          <w:rFonts w:asciiTheme="minorHAnsi" w:eastAsia="Times New Roman" w:hAnsiTheme="minorHAnsi" w:cs="Times New Roman"/>
          <w:sz w:val="22"/>
          <w:szCs w:val="22"/>
        </w:rPr>
        <w:t xml:space="preserve"> process so that </w:t>
      </w:r>
      <w:r w:rsidR="00493127">
        <w:rPr>
          <w:rFonts w:asciiTheme="minorHAnsi" w:eastAsia="Times New Roman" w:hAnsiTheme="minorHAnsi" w:cs="Times New Roman"/>
          <w:sz w:val="22"/>
          <w:szCs w:val="22"/>
        </w:rPr>
        <w:t>it</w:t>
      </w:r>
      <w:r>
        <w:rPr>
          <w:rFonts w:asciiTheme="minorHAnsi" w:eastAsia="Times New Roman" w:hAnsiTheme="minorHAnsi" w:cs="Times New Roman"/>
          <w:sz w:val="22"/>
          <w:szCs w:val="22"/>
        </w:rPr>
        <w:t xml:space="preserve"> </w:t>
      </w:r>
      <w:r w:rsidRPr="007D1416">
        <w:rPr>
          <w:rFonts w:asciiTheme="minorHAnsi" w:eastAsia="Times New Roman" w:hAnsiTheme="minorHAnsi" w:cs="Times New Roman"/>
          <w:sz w:val="22"/>
          <w:szCs w:val="22"/>
        </w:rPr>
        <w:t>can better develop and progress its mission and its future.</w:t>
      </w:r>
    </w:p>
    <w:p w14:paraId="3ECB38D7" w14:textId="77777777" w:rsidR="0081665D" w:rsidRPr="007D1416" w:rsidRDefault="0081665D" w:rsidP="0081665D">
      <w:pPr>
        <w:rPr>
          <w:rFonts w:asciiTheme="minorHAnsi" w:eastAsia="Times New Roman" w:hAnsiTheme="minorHAnsi" w:cs="Times New Roman"/>
          <w:sz w:val="22"/>
          <w:szCs w:val="22"/>
        </w:rPr>
      </w:pPr>
    </w:p>
    <w:p w14:paraId="1550788F" w14:textId="43BD29C7" w:rsidR="007D1416" w:rsidRDefault="0081665D" w:rsidP="007F2E31">
      <w:pPr>
        <w:rPr>
          <w:rFonts w:asciiTheme="minorHAnsi" w:hAnsiTheme="minorHAnsi"/>
          <w:sz w:val="22"/>
          <w:szCs w:val="22"/>
        </w:rPr>
      </w:pPr>
      <w:r>
        <w:rPr>
          <w:rFonts w:asciiTheme="minorHAnsi" w:hAnsiTheme="minorHAnsi"/>
          <w:sz w:val="22"/>
          <w:szCs w:val="22"/>
        </w:rPr>
        <w:t xml:space="preserve">This work is underway, and </w:t>
      </w:r>
      <w:r w:rsidR="00F9128A">
        <w:rPr>
          <w:rFonts w:asciiTheme="minorHAnsi" w:hAnsiTheme="minorHAnsi"/>
          <w:sz w:val="22"/>
          <w:szCs w:val="22"/>
        </w:rPr>
        <w:t>has quickly gained momentum. T</w:t>
      </w:r>
      <w:r>
        <w:rPr>
          <w:rFonts w:asciiTheme="minorHAnsi" w:hAnsiTheme="minorHAnsi"/>
          <w:sz w:val="22"/>
          <w:szCs w:val="22"/>
        </w:rPr>
        <w:t xml:space="preserve">he Team Vicar post-holder will be a key resource and ally to the Change </w:t>
      </w:r>
      <w:r w:rsidR="00577543">
        <w:rPr>
          <w:rFonts w:asciiTheme="minorHAnsi" w:hAnsiTheme="minorHAnsi"/>
          <w:sz w:val="22"/>
          <w:szCs w:val="22"/>
        </w:rPr>
        <w:t>R</w:t>
      </w:r>
      <w:r>
        <w:rPr>
          <w:rFonts w:asciiTheme="minorHAnsi" w:hAnsiTheme="minorHAnsi"/>
          <w:sz w:val="22"/>
          <w:szCs w:val="22"/>
        </w:rPr>
        <w:t>ector in enabling and supporting the significant changes being pursued in terms of governance, buildings, vision, stewardship and mission</w:t>
      </w:r>
      <w:r w:rsidR="007D1416" w:rsidRPr="007D1416">
        <w:rPr>
          <w:rFonts w:asciiTheme="minorHAnsi" w:hAnsiTheme="minorHAnsi"/>
          <w:sz w:val="22"/>
          <w:szCs w:val="22"/>
        </w:rPr>
        <w:t>.</w:t>
      </w:r>
    </w:p>
    <w:p w14:paraId="4B2DC15E" w14:textId="77777777" w:rsidR="007F2E31" w:rsidRPr="007D1416" w:rsidRDefault="007F2E31" w:rsidP="007F2E31">
      <w:pPr>
        <w:rPr>
          <w:rFonts w:asciiTheme="minorHAnsi" w:hAnsiTheme="minorHAnsi"/>
          <w:sz w:val="22"/>
          <w:szCs w:val="22"/>
        </w:rPr>
      </w:pPr>
    </w:p>
    <w:p w14:paraId="522B4443" w14:textId="5125B94E" w:rsidR="00093497" w:rsidRDefault="0081665D"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Like the Change Rector, t</w:t>
      </w:r>
      <w:r w:rsidR="007D1416" w:rsidRPr="007D1416">
        <w:rPr>
          <w:rFonts w:asciiTheme="minorHAnsi" w:hAnsiTheme="minorHAnsi" w:cstheme="minorHAnsi"/>
          <w:color w:val="000000"/>
          <w:sz w:val="22"/>
          <w:szCs w:val="22"/>
        </w:rPr>
        <w:t>he new minister will need to work well relationally and be thoroughly collaborative in order to win the confidence and trust of both the PCC and congregations, and help them develop their plans.</w:t>
      </w:r>
      <w:r>
        <w:rPr>
          <w:rFonts w:asciiTheme="minorHAnsi" w:hAnsiTheme="minorHAnsi" w:cstheme="minorHAnsi"/>
          <w:color w:val="000000"/>
          <w:sz w:val="22"/>
          <w:szCs w:val="22"/>
        </w:rPr>
        <w:t xml:space="preserve"> As those plans progress, </w:t>
      </w:r>
      <w:r w:rsidR="007D1416" w:rsidRPr="007D1416">
        <w:rPr>
          <w:rFonts w:asciiTheme="minorHAnsi" w:hAnsiTheme="minorHAnsi" w:cstheme="minorHAnsi"/>
          <w:color w:val="000000"/>
          <w:sz w:val="22"/>
          <w:szCs w:val="22"/>
        </w:rPr>
        <w:t xml:space="preserve">there is </w:t>
      </w:r>
      <w:r w:rsidR="00D15282">
        <w:rPr>
          <w:rFonts w:asciiTheme="minorHAnsi" w:hAnsiTheme="minorHAnsi" w:cstheme="minorHAnsi"/>
          <w:color w:val="000000"/>
          <w:sz w:val="22"/>
          <w:szCs w:val="22"/>
        </w:rPr>
        <w:t>great</w:t>
      </w:r>
      <w:r w:rsidR="007D1416" w:rsidRPr="007D1416">
        <w:rPr>
          <w:rFonts w:asciiTheme="minorHAnsi" w:hAnsiTheme="minorHAnsi" w:cstheme="minorHAnsi"/>
          <w:color w:val="000000"/>
          <w:sz w:val="22"/>
          <w:szCs w:val="22"/>
        </w:rPr>
        <w:t xml:space="preserve"> potential for this to be a </w:t>
      </w:r>
      <w:r w:rsidR="001C3216">
        <w:rPr>
          <w:rFonts w:asciiTheme="minorHAnsi" w:hAnsiTheme="minorHAnsi" w:cstheme="minorHAnsi"/>
          <w:color w:val="000000"/>
          <w:sz w:val="22"/>
          <w:szCs w:val="22"/>
        </w:rPr>
        <w:t xml:space="preserve">very </w:t>
      </w:r>
      <w:r w:rsidR="007D1416" w:rsidRPr="007D1416">
        <w:rPr>
          <w:rFonts w:asciiTheme="minorHAnsi" w:hAnsiTheme="minorHAnsi" w:cstheme="minorHAnsi"/>
          <w:color w:val="000000"/>
          <w:sz w:val="22"/>
          <w:szCs w:val="22"/>
        </w:rPr>
        <w:t>rich and rewarding post for the right candidate.</w:t>
      </w:r>
    </w:p>
    <w:p w14:paraId="65742642" w14:textId="77777777" w:rsidR="003F241D" w:rsidRDefault="003F241D"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p>
    <w:p w14:paraId="7BBA5798" w14:textId="0518FAF7" w:rsidR="00B41D82" w:rsidRDefault="003F241D"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The role of Change Rector is expected to end in</w:t>
      </w:r>
      <w:r w:rsidR="00ED6C79">
        <w:rPr>
          <w:rFonts w:asciiTheme="minorHAnsi" w:hAnsiTheme="minorHAnsi" w:cstheme="minorHAnsi"/>
          <w:color w:val="000000"/>
          <w:sz w:val="22"/>
          <w:szCs w:val="22"/>
        </w:rPr>
        <w:t xml:space="preserve"> January </w:t>
      </w:r>
      <w:r w:rsidR="00151BB7">
        <w:rPr>
          <w:rFonts w:asciiTheme="minorHAnsi" w:hAnsiTheme="minorHAnsi" w:cstheme="minorHAnsi"/>
          <w:color w:val="000000"/>
          <w:sz w:val="22"/>
          <w:szCs w:val="22"/>
        </w:rPr>
        <w:t>2026</w:t>
      </w:r>
      <w:r w:rsidR="00ED6C79">
        <w:rPr>
          <w:rFonts w:asciiTheme="minorHAnsi" w:hAnsiTheme="minorHAnsi" w:cstheme="minorHAnsi"/>
          <w:color w:val="000000"/>
          <w:sz w:val="22"/>
          <w:szCs w:val="22"/>
        </w:rPr>
        <w:t xml:space="preserve">, </w:t>
      </w:r>
      <w:r w:rsidR="00B7698C">
        <w:rPr>
          <w:rFonts w:asciiTheme="minorHAnsi" w:hAnsiTheme="minorHAnsi" w:cstheme="minorHAnsi"/>
          <w:color w:val="000000"/>
          <w:sz w:val="22"/>
          <w:szCs w:val="22"/>
        </w:rPr>
        <w:t xml:space="preserve">at which point </w:t>
      </w:r>
      <w:r w:rsidR="00ED6C79">
        <w:rPr>
          <w:rFonts w:asciiTheme="minorHAnsi" w:hAnsiTheme="minorHAnsi" w:cstheme="minorHAnsi"/>
          <w:color w:val="000000"/>
          <w:sz w:val="22"/>
          <w:szCs w:val="22"/>
        </w:rPr>
        <w:t>the current post-holder</w:t>
      </w:r>
      <w:r w:rsidR="00B7698C">
        <w:rPr>
          <w:rFonts w:asciiTheme="minorHAnsi" w:hAnsiTheme="minorHAnsi" w:cstheme="minorHAnsi"/>
          <w:color w:val="000000"/>
          <w:sz w:val="22"/>
          <w:szCs w:val="22"/>
        </w:rPr>
        <w:t xml:space="preserve"> will </w:t>
      </w:r>
      <w:r w:rsidR="00754CB7">
        <w:rPr>
          <w:rFonts w:asciiTheme="minorHAnsi" w:hAnsiTheme="minorHAnsi" w:cstheme="minorHAnsi"/>
          <w:color w:val="000000"/>
          <w:sz w:val="22"/>
          <w:szCs w:val="22"/>
        </w:rPr>
        <w:t>also retire from stipendiary ministry</w:t>
      </w:r>
      <w:r w:rsidR="00ED6C79">
        <w:rPr>
          <w:rFonts w:asciiTheme="minorHAnsi" w:hAnsiTheme="minorHAnsi" w:cstheme="minorHAnsi"/>
          <w:color w:val="000000"/>
          <w:sz w:val="22"/>
          <w:szCs w:val="22"/>
        </w:rPr>
        <w:t>. The goal is for the Team Parish to be</w:t>
      </w:r>
      <w:r w:rsidR="00633223">
        <w:rPr>
          <w:rFonts w:asciiTheme="minorHAnsi" w:hAnsiTheme="minorHAnsi" w:cstheme="minorHAnsi"/>
          <w:color w:val="000000"/>
          <w:sz w:val="22"/>
          <w:szCs w:val="22"/>
        </w:rPr>
        <w:t xml:space="preserve"> fully</w:t>
      </w:r>
      <w:r w:rsidR="00ED6C79">
        <w:rPr>
          <w:rFonts w:asciiTheme="minorHAnsi" w:hAnsiTheme="minorHAnsi" w:cstheme="minorHAnsi"/>
          <w:color w:val="000000"/>
          <w:sz w:val="22"/>
          <w:szCs w:val="22"/>
        </w:rPr>
        <w:t xml:space="preserve"> ready </w:t>
      </w:r>
      <w:r w:rsidR="00633223">
        <w:rPr>
          <w:rFonts w:asciiTheme="minorHAnsi" w:hAnsiTheme="minorHAnsi" w:cstheme="minorHAnsi"/>
          <w:color w:val="000000"/>
          <w:sz w:val="22"/>
          <w:szCs w:val="22"/>
        </w:rPr>
        <w:t xml:space="preserve">– in every dimension – </w:t>
      </w:r>
      <w:r w:rsidR="00ED6C79">
        <w:rPr>
          <w:rFonts w:asciiTheme="minorHAnsi" w:hAnsiTheme="minorHAnsi" w:cstheme="minorHAnsi"/>
          <w:color w:val="000000"/>
          <w:sz w:val="22"/>
          <w:szCs w:val="22"/>
        </w:rPr>
        <w:t xml:space="preserve">to support a full-time permanent appointment </w:t>
      </w:r>
      <w:r w:rsidR="00B3342A">
        <w:rPr>
          <w:rFonts w:asciiTheme="minorHAnsi" w:hAnsiTheme="minorHAnsi" w:cstheme="minorHAnsi"/>
          <w:color w:val="000000"/>
          <w:sz w:val="22"/>
          <w:szCs w:val="22"/>
        </w:rPr>
        <w:t xml:space="preserve">Team rector </w:t>
      </w:r>
      <w:r w:rsidR="00ED6C79">
        <w:rPr>
          <w:rFonts w:asciiTheme="minorHAnsi" w:hAnsiTheme="minorHAnsi" w:cstheme="minorHAnsi"/>
          <w:color w:val="000000"/>
          <w:sz w:val="22"/>
          <w:szCs w:val="22"/>
        </w:rPr>
        <w:t xml:space="preserve">alongside the Team Vicar </w:t>
      </w:r>
      <w:r w:rsidR="00C45A7D">
        <w:rPr>
          <w:rFonts w:asciiTheme="minorHAnsi" w:hAnsiTheme="minorHAnsi" w:cstheme="minorHAnsi"/>
          <w:color w:val="000000"/>
          <w:sz w:val="22"/>
          <w:szCs w:val="22"/>
        </w:rPr>
        <w:t>by that time.</w:t>
      </w:r>
    </w:p>
    <w:p w14:paraId="68E48752" w14:textId="77777777" w:rsidR="00B41D82" w:rsidRDefault="00B41D82"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p>
    <w:p w14:paraId="171B2750" w14:textId="45CE9E4D" w:rsidR="003F241D" w:rsidRPr="00577543" w:rsidRDefault="00DD4CB0" w:rsidP="00577543">
      <w:pPr>
        <w:pStyle w:val="ox-cae2a202f1-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r w:rsidR="002C6AF0">
        <w:rPr>
          <w:rFonts w:asciiTheme="minorHAnsi" w:hAnsiTheme="minorHAnsi" w:cstheme="minorHAnsi"/>
          <w:color w:val="000000"/>
          <w:sz w:val="22"/>
          <w:szCs w:val="22"/>
        </w:rPr>
        <w:t>the current Change Rector</w:t>
      </w:r>
      <w:r w:rsidR="00BB1CE5">
        <w:rPr>
          <w:rFonts w:asciiTheme="minorHAnsi" w:hAnsiTheme="minorHAnsi" w:cstheme="minorHAnsi"/>
          <w:color w:val="000000"/>
          <w:sz w:val="22"/>
          <w:szCs w:val="22"/>
        </w:rPr>
        <w:t>, a former Area Dean of Stockton,</w:t>
      </w:r>
      <w:r w:rsidR="002C6AF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lives in his own house in Billingham, it is </w:t>
      </w:r>
      <w:r w:rsidR="00754CB7">
        <w:rPr>
          <w:rFonts w:asciiTheme="minorHAnsi" w:hAnsiTheme="minorHAnsi" w:cstheme="minorHAnsi"/>
          <w:color w:val="000000"/>
          <w:sz w:val="22"/>
          <w:szCs w:val="22"/>
        </w:rPr>
        <w:t xml:space="preserve">also </w:t>
      </w:r>
      <w:r>
        <w:rPr>
          <w:rFonts w:asciiTheme="minorHAnsi" w:hAnsiTheme="minorHAnsi" w:cstheme="minorHAnsi"/>
          <w:color w:val="000000"/>
          <w:sz w:val="22"/>
          <w:szCs w:val="22"/>
        </w:rPr>
        <w:t xml:space="preserve">hoped that it will be possible for him </w:t>
      </w:r>
      <w:r w:rsidR="002C6AF0">
        <w:rPr>
          <w:rFonts w:asciiTheme="minorHAnsi" w:hAnsiTheme="minorHAnsi" w:cstheme="minorHAnsi"/>
          <w:color w:val="000000"/>
          <w:sz w:val="22"/>
          <w:szCs w:val="22"/>
        </w:rPr>
        <w:t xml:space="preserve">to </w:t>
      </w:r>
      <w:r>
        <w:rPr>
          <w:rFonts w:asciiTheme="minorHAnsi" w:hAnsiTheme="minorHAnsi" w:cstheme="minorHAnsi"/>
          <w:color w:val="000000"/>
          <w:sz w:val="22"/>
          <w:szCs w:val="22"/>
        </w:rPr>
        <w:t xml:space="preserve">continue to serve </w:t>
      </w:r>
      <w:r w:rsidR="00B7698C">
        <w:rPr>
          <w:rFonts w:asciiTheme="minorHAnsi" w:hAnsiTheme="minorHAnsi" w:cstheme="minorHAnsi"/>
          <w:color w:val="000000"/>
          <w:sz w:val="22"/>
          <w:szCs w:val="22"/>
        </w:rPr>
        <w:t>the parish in a different capacity after retirement</w:t>
      </w:r>
      <w:r w:rsidR="00B41D82">
        <w:rPr>
          <w:rFonts w:asciiTheme="minorHAnsi" w:hAnsiTheme="minorHAnsi" w:cstheme="minorHAnsi"/>
          <w:color w:val="000000"/>
          <w:sz w:val="22"/>
          <w:szCs w:val="22"/>
        </w:rPr>
        <w:t>. T</w:t>
      </w:r>
      <w:r w:rsidR="006614E3">
        <w:rPr>
          <w:rFonts w:asciiTheme="minorHAnsi" w:hAnsiTheme="minorHAnsi" w:cstheme="minorHAnsi"/>
          <w:color w:val="000000"/>
          <w:sz w:val="22"/>
          <w:szCs w:val="22"/>
        </w:rPr>
        <w:t xml:space="preserve">he practicality </w:t>
      </w:r>
      <w:r w:rsidR="00184FDC">
        <w:rPr>
          <w:rFonts w:asciiTheme="minorHAnsi" w:hAnsiTheme="minorHAnsi" w:cstheme="minorHAnsi"/>
          <w:color w:val="000000"/>
          <w:sz w:val="22"/>
          <w:szCs w:val="22"/>
        </w:rPr>
        <w:t xml:space="preserve">and relational dynamics </w:t>
      </w:r>
      <w:r w:rsidR="006614E3">
        <w:rPr>
          <w:rFonts w:asciiTheme="minorHAnsi" w:hAnsiTheme="minorHAnsi" w:cstheme="minorHAnsi"/>
          <w:color w:val="000000"/>
          <w:sz w:val="22"/>
          <w:szCs w:val="22"/>
        </w:rPr>
        <w:t>of making th</w:t>
      </w:r>
      <w:r w:rsidR="00184FDC">
        <w:rPr>
          <w:rFonts w:asciiTheme="minorHAnsi" w:hAnsiTheme="minorHAnsi" w:cstheme="minorHAnsi"/>
          <w:color w:val="000000"/>
          <w:sz w:val="22"/>
          <w:szCs w:val="22"/>
        </w:rPr>
        <w:t>at</w:t>
      </w:r>
      <w:r w:rsidR="006614E3">
        <w:rPr>
          <w:rFonts w:asciiTheme="minorHAnsi" w:hAnsiTheme="minorHAnsi" w:cstheme="minorHAnsi"/>
          <w:color w:val="000000"/>
          <w:sz w:val="22"/>
          <w:szCs w:val="22"/>
        </w:rPr>
        <w:t xml:space="preserve"> transition </w:t>
      </w:r>
      <w:r w:rsidR="00184FDC">
        <w:rPr>
          <w:rFonts w:asciiTheme="minorHAnsi" w:hAnsiTheme="minorHAnsi" w:cstheme="minorHAnsi"/>
          <w:color w:val="000000"/>
          <w:sz w:val="22"/>
          <w:szCs w:val="22"/>
        </w:rPr>
        <w:t xml:space="preserve">are </w:t>
      </w:r>
      <w:r w:rsidR="00C82D0D">
        <w:rPr>
          <w:rFonts w:asciiTheme="minorHAnsi" w:hAnsiTheme="minorHAnsi" w:cstheme="minorHAnsi"/>
          <w:color w:val="000000"/>
          <w:sz w:val="22"/>
          <w:szCs w:val="22"/>
        </w:rPr>
        <w:t xml:space="preserve">a matter of open and live discussion </w:t>
      </w:r>
      <w:r w:rsidR="006614E3">
        <w:rPr>
          <w:rFonts w:asciiTheme="minorHAnsi" w:hAnsiTheme="minorHAnsi" w:cstheme="minorHAnsi"/>
          <w:color w:val="000000"/>
          <w:sz w:val="22"/>
          <w:szCs w:val="22"/>
        </w:rPr>
        <w:t>with the Archdeacon and Bishop.</w:t>
      </w:r>
    </w:p>
    <w:sectPr w:rsidR="003F241D" w:rsidRPr="00577543"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50709487">
    <w:abstractNumId w:val="5"/>
  </w:num>
  <w:num w:numId="2" w16cid:durableId="24790950">
    <w:abstractNumId w:val="6"/>
  </w:num>
  <w:num w:numId="3" w16cid:durableId="1515461560">
    <w:abstractNumId w:val="1"/>
  </w:num>
  <w:num w:numId="4" w16cid:durableId="422260242">
    <w:abstractNumId w:val="12"/>
  </w:num>
  <w:num w:numId="5" w16cid:durableId="1926646573">
    <w:abstractNumId w:val="0"/>
  </w:num>
  <w:num w:numId="6" w16cid:durableId="1744647072">
    <w:abstractNumId w:val="9"/>
  </w:num>
  <w:num w:numId="7" w16cid:durableId="2142919830">
    <w:abstractNumId w:val="8"/>
  </w:num>
  <w:num w:numId="8" w16cid:durableId="606083523">
    <w:abstractNumId w:val="10"/>
  </w:num>
  <w:num w:numId="9" w16cid:durableId="927079533">
    <w:abstractNumId w:val="3"/>
  </w:num>
  <w:num w:numId="10" w16cid:durableId="635720615">
    <w:abstractNumId w:val="2"/>
  </w:num>
  <w:num w:numId="11" w16cid:durableId="2102142971">
    <w:abstractNumId w:val="11"/>
  </w:num>
  <w:num w:numId="12" w16cid:durableId="488057632">
    <w:abstractNumId w:val="13"/>
  </w:num>
  <w:num w:numId="13" w16cid:durableId="2078698644">
    <w:abstractNumId w:val="4"/>
  </w:num>
  <w:num w:numId="14" w16cid:durableId="395785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87"/>
    <w:rsid w:val="000110EA"/>
    <w:rsid w:val="00015675"/>
    <w:rsid w:val="00031E2C"/>
    <w:rsid w:val="00044053"/>
    <w:rsid w:val="00050BAD"/>
    <w:rsid w:val="0008255C"/>
    <w:rsid w:val="00093497"/>
    <w:rsid w:val="000B1691"/>
    <w:rsid w:val="000C4031"/>
    <w:rsid w:val="00123E69"/>
    <w:rsid w:val="001446E4"/>
    <w:rsid w:val="00151BB7"/>
    <w:rsid w:val="00164733"/>
    <w:rsid w:val="00172711"/>
    <w:rsid w:val="00184FDC"/>
    <w:rsid w:val="001A7DC3"/>
    <w:rsid w:val="001B564E"/>
    <w:rsid w:val="001C3216"/>
    <w:rsid w:val="001C4002"/>
    <w:rsid w:val="002007EF"/>
    <w:rsid w:val="00206441"/>
    <w:rsid w:val="00210549"/>
    <w:rsid w:val="00240A5C"/>
    <w:rsid w:val="00244D56"/>
    <w:rsid w:val="002936BC"/>
    <w:rsid w:val="002A47F8"/>
    <w:rsid w:val="002C6AF0"/>
    <w:rsid w:val="002D0D30"/>
    <w:rsid w:val="002D32CF"/>
    <w:rsid w:val="0034004E"/>
    <w:rsid w:val="00343628"/>
    <w:rsid w:val="00355652"/>
    <w:rsid w:val="00372044"/>
    <w:rsid w:val="00372634"/>
    <w:rsid w:val="003B5A43"/>
    <w:rsid w:val="003D2EF6"/>
    <w:rsid w:val="003E193E"/>
    <w:rsid w:val="003E65F6"/>
    <w:rsid w:val="003F241D"/>
    <w:rsid w:val="0041654D"/>
    <w:rsid w:val="00421DB1"/>
    <w:rsid w:val="0042218D"/>
    <w:rsid w:val="00424F8B"/>
    <w:rsid w:val="00430505"/>
    <w:rsid w:val="00442D16"/>
    <w:rsid w:val="00443F8E"/>
    <w:rsid w:val="00466147"/>
    <w:rsid w:val="00466D02"/>
    <w:rsid w:val="00466F2C"/>
    <w:rsid w:val="00486D35"/>
    <w:rsid w:val="00492032"/>
    <w:rsid w:val="00493127"/>
    <w:rsid w:val="004A4139"/>
    <w:rsid w:val="004C7700"/>
    <w:rsid w:val="004D74F3"/>
    <w:rsid w:val="00512152"/>
    <w:rsid w:val="0051503A"/>
    <w:rsid w:val="00543487"/>
    <w:rsid w:val="0057206D"/>
    <w:rsid w:val="00577543"/>
    <w:rsid w:val="00583D47"/>
    <w:rsid w:val="005B647E"/>
    <w:rsid w:val="005F037C"/>
    <w:rsid w:val="005F2115"/>
    <w:rsid w:val="00633223"/>
    <w:rsid w:val="006614E3"/>
    <w:rsid w:val="00673AFA"/>
    <w:rsid w:val="00695C7E"/>
    <w:rsid w:val="00724DEC"/>
    <w:rsid w:val="007407E8"/>
    <w:rsid w:val="00754CB7"/>
    <w:rsid w:val="007823BF"/>
    <w:rsid w:val="007A34C8"/>
    <w:rsid w:val="007B26D7"/>
    <w:rsid w:val="007D1416"/>
    <w:rsid w:val="007F2E31"/>
    <w:rsid w:val="00804021"/>
    <w:rsid w:val="0081665D"/>
    <w:rsid w:val="00820217"/>
    <w:rsid w:val="00831647"/>
    <w:rsid w:val="0083382A"/>
    <w:rsid w:val="00844B10"/>
    <w:rsid w:val="008720FB"/>
    <w:rsid w:val="00896CBE"/>
    <w:rsid w:val="008C315E"/>
    <w:rsid w:val="008E6E7B"/>
    <w:rsid w:val="00907257"/>
    <w:rsid w:val="00927E84"/>
    <w:rsid w:val="009500A9"/>
    <w:rsid w:val="00995D13"/>
    <w:rsid w:val="009A1BAA"/>
    <w:rsid w:val="009F614F"/>
    <w:rsid w:val="00A420F0"/>
    <w:rsid w:val="00A47027"/>
    <w:rsid w:val="00AA1503"/>
    <w:rsid w:val="00AD0013"/>
    <w:rsid w:val="00AD53EF"/>
    <w:rsid w:val="00AE547D"/>
    <w:rsid w:val="00B3342A"/>
    <w:rsid w:val="00B40407"/>
    <w:rsid w:val="00B41D82"/>
    <w:rsid w:val="00B7698C"/>
    <w:rsid w:val="00BB1CE5"/>
    <w:rsid w:val="00BC323F"/>
    <w:rsid w:val="00C45A7D"/>
    <w:rsid w:val="00C539DD"/>
    <w:rsid w:val="00C55E5A"/>
    <w:rsid w:val="00C82D0D"/>
    <w:rsid w:val="00C83A17"/>
    <w:rsid w:val="00CA6270"/>
    <w:rsid w:val="00CB1585"/>
    <w:rsid w:val="00CD656F"/>
    <w:rsid w:val="00CF3FAC"/>
    <w:rsid w:val="00D15282"/>
    <w:rsid w:val="00D41ED7"/>
    <w:rsid w:val="00D57297"/>
    <w:rsid w:val="00D757F6"/>
    <w:rsid w:val="00D9049C"/>
    <w:rsid w:val="00D918E0"/>
    <w:rsid w:val="00DD4CB0"/>
    <w:rsid w:val="00E035D3"/>
    <w:rsid w:val="00E218DB"/>
    <w:rsid w:val="00E236C8"/>
    <w:rsid w:val="00E2558E"/>
    <w:rsid w:val="00E67F9D"/>
    <w:rsid w:val="00E9243F"/>
    <w:rsid w:val="00EC1FFF"/>
    <w:rsid w:val="00ED6C79"/>
    <w:rsid w:val="00EF2C61"/>
    <w:rsid w:val="00EF6BC5"/>
    <w:rsid w:val="00F01958"/>
    <w:rsid w:val="00F23F6D"/>
    <w:rsid w:val="00F824FC"/>
    <w:rsid w:val="00F9128A"/>
    <w:rsid w:val="00F948A9"/>
    <w:rsid w:val="00FA6796"/>
    <w:rsid w:val="00FB53D4"/>
    <w:rsid w:val="00FC0CDE"/>
    <w:rsid w:val="00FD1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70"/>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720FB"/>
    <w:rPr>
      <w:sz w:val="16"/>
      <w:szCs w:val="16"/>
    </w:rPr>
  </w:style>
  <w:style w:type="paragraph" w:styleId="CommentText">
    <w:name w:val="annotation text"/>
    <w:basedOn w:val="Normal"/>
    <w:link w:val="CommentTextChar"/>
    <w:uiPriority w:val="99"/>
    <w:unhideWhenUsed/>
    <w:rsid w:val="008720FB"/>
    <w:rPr>
      <w:sz w:val="20"/>
      <w:szCs w:val="20"/>
    </w:rPr>
  </w:style>
  <w:style w:type="character" w:customStyle="1" w:styleId="CommentTextChar">
    <w:name w:val="Comment Text Char"/>
    <w:basedOn w:val="DefaultParagraphFont"/>
    <w:link w:val="CommentText"/>
    <w:uiPriority w:val="99"/>
    <w:rsid w:val="008720FB"/>
    <w:rPr>
      <w:lang w:eastAsia="en-US"/>
    </w:rPr>
  </w:style>
  <w:style w:type="paragraph" w:styleId="CommentSubject">
    <w:name w:val="annotation subject"/>
    <w:basedOn w:val="CommentText"/>
    <w:next w:val="CommentText"/>
    <w:link w:val="CommentSubjectChar"/>
    <w:uiPriority w:val="99"/>
    <w:semiHidden/>
    <w:unhideWhenUsed/>
    <w:rsid w:val="008720FB"/>
    <w:rPr>
      <w:b/>
      <w:bCs/>
    </w:rPr>
  </w:style>
  <w:style w:type="character" w:customStyle="1" w:styleId="CommentSubjectChar">
    <w:name w:val="Comment Subject Char"/>
    <w:basedOn w:val="CommentTextChar"/>
    <w:link w:val="CommentSubject"/>
    <w:uiPriority w:val="99"/>
    <w:semiHidden/>
    <w:rsid w:val="008720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E9D65-1B0C-48C7-B64E-0349AEF6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Brooke</cp:lastModifiedBy>
  <cp:revision>3</cp:revision>
  <dcterms:created xsi:type="dcterms:W3CDTF">2023-04-27T07:33:00Z</dcterms:created>
  <dcterms:modified xsi:type="dcterms:W3CDTF">2023-05-03T14:42:00Z</dcterms:modified>
</cp:coreProperties>
</file>