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399F" w:rsidRPr="0009696A" w:rsidRDefault="00E44396" w:rsidP="00D115DE">
      <w:pPr>
        <w:spacing w:line="240" w:lineRule="auto"/>
        <w:jc w:val="center"/>
        <w:rPr>
          <w:rFonts w:ascii="Arial" w:hAnsi="Arial" w:cs="Arial"/>
          <w:b/>
          <w:i/>
          <w:sz w:val="21"/>
          <w:szCs w:val="21"/>
        </w:rPr>
      </w:pPr>
      <w:r w:rsidRPr="0009696A">
        <w:rPr>
          <w:rFonts w:ascii="Arial" w:hAnsi="Arial" w:cs="Arial"/>
          <w:b/>
          <w:i/>
          <w:sz w:val="21"/>
          <w:szCs w:val="21"/>
        </w:rPr>
        <w:t>Notes for Morning and Evening Prayer</w:t>
      </w:r>
    </w:p>
    <w:p w:rsidR="00E44396" w:rsidRPr="0009696A" w:rsidRDefault="00E44396" w:rsidP="00D115DE">
      <w:pPr>
        <w:spacing w:line="240" w:lineRule="auto"/>
        <w:rPr>
          <w:rFonts w:ascii="Arial" w:hAnsi="Arial" w:cs="Arial"/>
          <w:sz w:val="21"/>
          <w:szCs w:val="21"/>
        </w:rPr>
      </w:pPr>
      <w:r w:rsidRPr="0009696A">
        <w:rPr>
          <w:rFonts w:ascii="Arial" w:hAnsi="Arial" w:cs="Arial"/>
          <w:sz w:val="21"/>
          <w:szCs w:val="21"/>
        </w:rPr>
        <w:t xml:space="preserve">Some of you already share in Common Worship Morning and Evening Prayer, alone or in church. Others have </w:t>
      </w:r>
      <w:r w:rsidR="00D115DE" w:rsidRPr="0009696A">
        <w:rPr>
          <w:rFonts w:ascii="Arial" w:hAnsi="Arial" w:cs="Arial"/>
          <w:sz w:val="21"/>
          <w:szCs w:val="21"/>
        </w:rPr>
        <w:t>been exploring</w:t>
      </w:r>
      <w:r w:rsidRPr="0009696A">
        <w:rPr>
          <w:rFonts w:ascii="Arial" w:hAnsi="Arial" w:cs="Arial"/>
          <w:sz w:val="21"/>
          <w:szCs w:val="21"/>
        </w:rPr>
        <w:t xml:space="preserve"> it in this year’s Lent course. We hope that all of you at St Chad’s will be able to join daily in praying these, in the not unlikely event that gatherings for prayer and worship are temporarily suspended, and we are isolated at home.</w:t>
      </w:r>
    </w:p>
    <w:p w:rsidR="00E44396" w:rsidRPr="0009696A" w:rsidRDefault="00E44396" w:rsidP="00D115DE">
      <w:pPr>
        <w:spacing w:line="240" w:lineRule="auto"/>
        <w:rPr>
          <w:rFonts w:ascii="Arial" w:hAnsi="Arial" w:cs="Arial"/>
          <w:sz w:val="21"/>
          <w:szCs w:val="21"/>
        </w:rPr>
      </w:pPr>
      <w:r w:rsidRPr="0009696A">
        <w:rPr>
          <w:rFonts w:ascii="Arial" w:hAnsi="Arial" w:cs="Arial"/>
          <w:sz w:val="21"/>
          <w:szCs w:val="21"/>
        </w:rPr>
        <w:t>You have three sets of colour-coded cards:</w:t>
      </w:r>
    </w:p>
    <w:p w:rsidR="00E44396" w:rsidRPr="0009696A" w:rsidRDefault="00E44396" w:rsidP="00D115DE">
      <w:pPr>
        <w:spacing w:line="240" w:lineRule="auto"/>
        <w:rPr>
          <w:rFonts w:ascii="Arial" w:hAnsi="Arial" w:cs="Arial"/>
          <w:sz w:val="21"/>
          <w:szCs w:val="21"/>
        </w:rPr>
      </w:pPr>
      <w:r w:rsidRPr="0009696A">
        <w:rPr>
          <w:rFonts w:ascii="Arial" w:hAnsi="Arial" w:cs="Arial"/>
          <w:sz w:val="21"/>
          <w:szCs w:val="21"/>
        </w:rPr>
        <w:t>White: MP and EP for Lent (from now until Saturday 28 March)</w:t>
      </w:r>
    </w:p>
    <w:p w:rsidR="00E44396" w:rsidRPr="0009696A" w:rsidRDefault="00E44396" w:rsidP="00D115DE">
      <w:pPr>
        <w:spacing w:line="240" w:lineRule="auto"/>
        <w:rPr>
          <w:rFonts w:ascii="Arial" w:hAnsi="Arial" w:cs="Arial"/>
          <w:sz w:val="21"/>
          <w:szCs w:val="21"/>
        </w:rPr>
      </w:pPr>
      <w:r w:rsidRPr="0009696A">
        <w:rPr>
          <w:rFonts w:ascii="Arial" w:hAnsi="Arial" w:cs="Arial"/>
          <w:sz w:val="21"/>
          <w:szCs w:val="21"/>
        </w:rPr>
        <w:t>Orange: MP and EP for Passiontide (Lent 5 Sunday 29 March to Holy Saturday 11 April)</w:t>
      </w:r>
    </w:p>
    <w:p w:rsidR="00E44396" w:rsidRPr="0009696A" w:rsidRDefault="00E44396" w:rsidP="00D115DE">
      <w:pPr>
        <w:spacing w:line="240" w:lineRule="auto"/>
        <w:rPr>
          <w:rFonts w:ascii="Arial" w:hAnsi="Arial" w:cs="Arial"/>
          <w:sz w:val="21"/>
          <w:szCs w:val="21"/>
        </w:rPr>
      </w:pPr>
      <w:r w:rsidRPr="0009696A">
        <w:rPr>
          <w:rFonts w:ascii="Arial" w:hAnsi="Arial" w:cs="Arial"/>
          <w:sz w:val="21"/>
          <w:szCs w:val="21"/>
        </w:rPr>
        <w:t>Yellow: Eastertide (Easter Day 12 April onwards)</w:t>
      </w:r>
    </w:p>
    <w:p w:rsidR="00E44396" w:rsidRPr="0009696A" w:rsidRDefault="00E44396" w:rsidP="00D115DE">
      <w:pPr>
        <w:spacing w:line="240" w:lineRule="auto"/>
        <w:rPr>
          <w:rFonts w:ascii="Arial" w:hAnsi="Arial" w:cs="Arial"/>
          <w:sz w:val="21"/>
          <w:szCs w:val="21"/>
        </w:rPr>
      </w:pPr>
      <w:r w:rsidRPr="0009696A">
        <w:rPr>
          <w:rFonts w:ascii="Arial" w:hAnsi="Arial" w:cs="Arial"/>
          <w:sz w:val="21"/>
          <w:szCs w:val="21"/>
        </w:rPr>
        <w:t xml:space="preserve">You can read the card straight through yourself, or if </w:t>
      </w:r>
      <w:r w:rsidR="002E5C78" w:rsidRPr="0009696A">
        <w:rPr>
          <w:rFonts w:ascii="Arial" w:hAnsi="Arial" w:cs="Arial"/>
          <w:sz w:val="21"/>
          <w:szCs w:val="21"/>
        </w:rPr>
        <w:t xml:space="preserve">you’re </w:t>
      </w:r>
      <w:r w:rsidRPr="0009696A">
        <w:rPr>
          <w:rFonts w:ascii="Arial" w:hAnsi="Arial" w:cs="Arial"/>
          <w:sz w:val="21"/>
          <w:szCs w:val="21"/>
        </w:rPr>
        <w:t xml:space="preserve">praying with </w:t>
      </w:r>
      <w:r w:rsidR="00D115DE" w:rsidRPr="0009696A">
        <w:rPr>
          <w:rFonts w:ascii="Arial" w:hAnsi="Arial" w:cs="Arial"/>
          <w:sz w:val="21"/>
          <w:szCs w:val="21"/>
        </w:rPr>
        <w:t>others</w:t>
      </w:r>
      <w:r w:rsidRPr="0009696A">
        <w:rPr>
          <w:rFonts w:ascii="Arial" w:hAnsi="Arial" w:cs="Arial"/>
          <w:sz w:val="21"/>
          <w:szCs w:val="21"/>
        </w:rPr>
        <w:t>, one take</w:t>
      </w:r>
      <w:r w:rsidR="0009696A" w:rsidRPr="0009696A">
        <w:rPr>
          <w:rFonts w:ascii="Arial" w:hAnsi="Arial" w:cs="Arial"/>
          <w:sz w:val="21"/>
          <w:szCs w:val="21"/>
        </w:rPr>
        <w:t>s</w:t>
      </w:r>
      <w:r w:rsidRPr="0009696A">
        <w:rPr>
          <w:rFonts w:ascii="Arial" w:hAnsi="Arial" w:cs="Arial"/>
          <w:sz w:val="21"/>
          <w:szCs w:val="21"/>
        </w:rPr>
        <w:t xml:space="preserve"> the </w:t>
      </w:r>
      <w:proofErr w:type="spellStart"/>
      <w:r w:rsidRPr="0009696A">
        <w:rPr>
          <w:rFonts w:ascii="Arial" w:hAnsi="Arial" w:cs="Arial"/>
          <w:sz w:val="21"/>
          <w:szCs w:val="21"/>
        </w:rPr>
        <w:t>unbold</w:t>
      </w:r>
      <w:proofErr w:type="spellEnd"/>
      <w:r w:rsidRPr="0009696A">
        <w:rPr>
          <w:rFonts w:ascii="Arial" w:hAnsi="Arial" w:cs="Arial"/>
          <w:sz w:val="21"/>
          <w:szCs w:val="21"/>
        </w:rPr>
        <w:t xml:space="preserve"> </w:t>
      </w:r>
      <w:r w:rsidR="002E5C78" w:rsidRPr="0009696A">
        <w:rPr>
          <w:rFonts w:ascii="Arial" w:hAnsi="Arial" w:cs="Arial"/>
          <w:sz w:val="21"/>
          <w:szCs w:val="21"/>
        </w:rPr>
        <w:t>a</w:t>
      </w:r>
      <w:r w:rsidRPr="0009696A">
        <w:rPr>
          <w:rFonts w:ascii="Arial" w:hAnsi="Arial" w:cs="Arial"/>
          <w:sz w:val="21"/>
          <w:szCs w:val="21"/>
        </w:rPr>
        <w:t xml:space="preserve">nd </w:t>
      </w:r>
      <w:r w:rsidR="00D115DE" w:rsidRPr="0009696A">
        <w:rPr>
          <w:rFonts w:ascii="Arial" w:hAnsi="Arial" w:cs="Arial"/>
          <w:sz w:val="21"/>
          <w:szCs w:val="21"/>
        </w:rPr>
        <w:t>all take</w:t>
      </w:r>
      <w:r w:rsidRPr="0009696A">
        <w:rPr>
          <w:rFonts w:ascii="Arial" w:hAnsi="Arial" w:cs="Arial"/>
          <w:sz w:val="21"/>
          <w:szCs w:val="21"/>
        </w:rPr>
        <w:t xml:space="preserve"> the </w:t>
      </w:r>
      <w:r w:rsidR="002E5C78" w:rsidRPr="0009696A">
        <w:rPr>
          <w:rFonts w:ascii="Arial" w:hAnsi="Arial" w:cs="Arial"/>
          <w:b/>
          <w:sz w:val="21"/>
          <w:szCs w:val="21"/>
        </w:rPr>
        <w:t>bold</w:t>
      </w:r>
      <w:r w:rsidR="002E5C78" w:rsidRPr="0009696A">
        <w:rPr>
          <w:rFonts w:ascii="Arial" w:hAnsi="Arial" w:cs="Arial"/>
          <w:sz w:val="21"/>
          <w:szCs w:val="21"/>
        </w:rPr>
        <w:t xml:space="preserve"> </w:t>
      </w:r>
      <w:r w:rsidRPr="0009696A">
        <w:rPr>
          <w:rFonts w:ascii="Arial" w:hAnsi="Arial" w:cs="Arial"/>
          <w:sz w:val="21"/>
          <w:szCs w:val="21"/>
        </w:rPr>
        <w:t>parts.</w:t>
      </w:r>
      <w:r w:rsidR="002E5C78" w:rsidRPr="0009696A">
        <w:rPr>
          <w:rFonts w:ascii="Arial" w:hAnsi="Arial" w:cs="Arial"/>
          <w:sz w:val="21"/>
          <w:szCs w:val="21"/>
        </w:rPr>
        <w:t xml:space="preserve"> There is a </w:t>
      </w:r>
      <w:r w:rsidR="002E5C78" w:rsidRPr="0009696A">
        <w:rPr>
          <w:rFonts w:ascii="Arial" w:hAnsi="Arial" w:cs="Arial"/>
          <w:b/>
          <w:sz w:val="21"/>
          <w:szCs w:val="21"/>
        </w:rPr>
        <w:t>psalm</w:t>
      </w:r>
      <w:r w:rsidR="002E5C78" w:rsidRPr="0009696A">
        <w:rPr>
          <w:rFonts w:ascii="Arial" w:hAnsi="Arial" w:cs="Arial"/>
          <w:sz w:val="21"/>
          <w:szCs w:val="21"/>
        </w:rPr>
        <w:t xml:space="preserve"> on each card, but do use your own Bible to find other psalms to vary these. Similarly, find a </w:t>
      </w:r>
      <w:r w:rsidR="002E5C78" w:rsidRPr="0009696A">
        <w:rPr>
          <w:rFonts w:ascii="Arial" w:hAnsi="Arial" w:cs="Arial"/>
          <w:b/>
          <w:sz w:val="21"/>
          <w:szCs w:val="21"/>
        </w:rPr>
        <w:t>Scripture reading</w:t>
      </w:r>
      <w:r w:rsidR="002E5C78" w:rsidRPr="0009696A">
        <w:rPr>
          <w:rFonts w:ascii="Arial" w:hAnsi="Arial" w:cs="Arial"/>
          <w:sz w:val="21"/>
          <w:szCs w:val="21"/>
        </w:rPr>
        <w:t xml:space="preserve"> from your Bible at the appropriate point: in Passiontide reading through the different Gospel accounts of the Passion would be good; in Eastertide </w:t>
      </w:r>
      <w:r w:rsidR="00D115DE" w:rsidRPr="0009696A">
        <w:rPr>
          <w:rFonts w:ascii="Arial" w:hAnsi="Arial" w:cs="Arial"/>
          <w:sz w:val="21"/>
          <w:szCs w:val="21"/>
        </w:rPr>
        <w:t xml:space="preserve">read </w:t>
      </w:r>
      <w:r w:rsidR="002E5C78" w:rsidRPr="0009696A">
        <w:rPr>
          <w:rFonts w:ascii="Arial" w:hAnsi="Arial" w:cs="Arial"/>
          <w:sz w:val="21"/>
          <w:szCs w:val="21"/>
        </w:rPr>
        <w:t>the Resurrection appearances of Jesus.</w:t>
      </w:r>
    </w:p>
    <w:p w:rsidR="002E5C78" w:rsidRPr="0009696A" w:rsidRDefault="002E5C78" w:rsidP="00D115DE">
      <w:pPr>
        <w:spacing w:line="240" w:lineRule="auto"/>
        <w:rPr>
          <w:rFonts w:ascii="Arial" w:hAnsi="Arial" w:cs="Arial"/>
          <w:sz w:val="21"/>
          <w:szCs w:val="21"/>
        </w:rPr>
      </w:pPr>
      <w:r w:rsidRPr="0009696A">
        <w:rPr>
          <w:rFonts w:ascii="Arial" w:hAnsi="Arial" w:cs="Arial"/>
          <w:sz w:val="21"/>
          <w:szCs w:val="21"/>
        </w:rPr>
        <w:t>If you have Internet access, you can find Common Wor</w:t>
      </w:r>
      <w:r w:rsidR="00D115DE" w:rsidRPr="0009696A">
        <w:rPr>
          <w:rFonts w:ascii="Arial" w:hAnsi="Arial" w:cs="Arial"/>
          <w:sz w:val="21"/>
          <w:szCs w:val="21"/>
        </w:rPr>
        <w:t>ship Dail</w:t>
      </w:r>
      <w:r w:rsidRPr="0009696A">
        <w:rPr>
          <w:rFonts w:ascii="Arial" w:hAnsi="Arial" w:cs="Arial"/>
          <w:sz w:val="21"/>
          <w:szCs w:val="21"/>
        </w:rPr>
        <w:t>y Prayer</w:t>
      </w:r>
      <w:r w:rsidR="00D115DE" w:rsidRPr="0009696A">
        <w:rPr>
          <w:rFonts w:ascii="Arial" w:hAnsi="Arial" w:cs="Arial"/>
          <w:sz w:val="21"/>
          <w:szCs w:val="21"/>
        </w:rPr>
        <w:t xml:space="preserve"> (with different psalms and readings appropriate to each day) at: </w:t>
      </w:r>
      <w:hyperlink r:id="rId4" w:history="1">
        <w:r w:rsidR="00D115DE" w:rsidRPr="0009696A">
          <w:rPr>
            <w:rStyle w:val="Hyperlink"/>
            <w:rFonts w:ascii="Arial" w:hAnsi="Arial" w:cs="Arial"/>
            <w:color w:val="auto"/>
            <w:sz w:val="21"/>
            <w:szCs w:val="21"/>
            <w:u w:val="none"/>
          </w:rPr>
          <w:t>https://www.churchofengland.org/prayer-and-worship/join-us-in-daily-prayer/morning-prayer-contemporary</w:t>
        </w:r>
      </w:hyperlink>
      <w:r w:rsidR="00D115DE" w:rsidRPr="0009696A">
        <w:rPr>
          <w:rFonts w:ascii="Arial" w:hAnsi="Arial" w:cs="Arial"/>
          <w:sz w:val="21"/>
          <w:szCs w:val="21"/>
        </w:rPr>
        <w:t>, or by the app.</w:t>
      </w:r>
    </w:p>
    <w:p w:rsidR="002E5C78" w:rsidRPr="0009696A" w:rsidRDefault="002E5C78" w:rsidP="00D115DE">
      <w:pPr>
        <w:spacing w:line="240" w:lineRule="auto"/>
        <w:rPr>
          <w:rFonts w:ascii="Arial" w:hAnsi="Arial" w:cs="Arial"/>
          <w:sz w:val="21"/>
          <w:szCs w:val="21"/>
        </w:rPr>
      </w:pPr>
      <w:r w:rsidRPr="0009696A">
        <w:rPr>
          <w:rFonts w:ascii="Arial" w:hAnsi="Arial" w:cs="Arial"/>
          <w:sz w:val="21"/>
          <w:szCs w:val="21"/>
        </w:rPr>
        <w:t xml:space="preserve">Whenever we pray, and especially when praying the Office, we are united with the whole Church, on earth and in heaven and through </w:t>
      </w:r>
      <w:r w:rsidR="00D115DE" w:rsidRPr="0009696A">
        <w:rPr>
          <w:rFonts w:ascii="Arial" w:hAnsi="Arial" w:cs="Arial"/>
          <w:sz w:val="21"/>
          <w:szCs w:val="21"/>
        </w:rPr>
        <w:t xml:space="preserve">all </w:t>
      </w:r>
      <w:r w:rsidRPr="0009696A">
        <w:rPr>
          <w:rFonts w:ascii="Arial" w:hAnsi="Arial" w:cs="Arial"/>
          <w:sz w:val="21"/>
          <w:szCs w:val="21"/>
        </w:rPr>
        <w:t>the ages. This is the most important and vital work the Church can do for our communities and for the whole world at this crucial time. Please join with us all in this: we have been called by Jesus to exactly this task at this time.</w:t>
      </w:r>
      <w:r w:rsidR="00D115DE" w:rsidRPr="0009696A">
        <w:rPr>
          <w:rFonts w:ascii="Arial" w:hAnsi="Arial" w:cs="Arial"/>
          <w:sz w:val="21"/>
          <w:szCs w:val="21"/>
        </w:rPr>
        <w:t xml:space="preserve"> You can join in at the times I will be saying it in church (and celebrating the Eucharist: see the letter for details), or at a time to suit you. Either way, we are all together making the Church’s offering to God, and transforming the world.</w:t>
      </w:r>
    </w:p>
    <w:p w:rsidR="00D115DE" w:rsidRPr="0009696A" w:rsidRDefault="00D115DE" w:rsidP="00D115DE">
      <w:pPr>
        <w:spacing w:line="240" w:lineRule="auto"/>
        <w:rPr>
          <w:rFonts w:ascii="Arial" w:hAnsi="Arial" w:cs="Arial"/>
          <w:sz w:val="21"/>
          <w:szCs w:val="21"/>
        </w:rPr>
      </w:pPr>
      <w:r w:rsidRPr="0009696A">
        <w:rPr>
          <w:rFonts w:ascii="Arial" w:hAnsi="Arial" w:cs="Arial"/>
          <w:sz w:val="21"/>
          <w:szCs w:val="21"/>
        </w:rPr>
        <w:t>Thank you. Don’t hesitate to get in touch at any time you need to.</w:t>
      </w:r>
    </w:p>
    <w:p w:rsidR="00D115DE" w:rsidRDefault="00D115DE" w:rsidP="00D115DE">
      <w:pPr>
        <w:spacing w:line="240" w:lineRule="auto"/>
        <w:rPr>
          <w:rFonts w:ascii="Arial" w:hAnsi="Arial" w:cs="Arial"/>
        </w:rPr>
      </w:pPr>
      <w:r>
        <w:rPr>
          <w:rFonts w:ascii="Arial" w:hAnsi="Arial" w:cs="Arial"/>
        </w:rPr>
        <w:t>We are the Church: God has called us above all to this</w:t>
      </w:r>
      <w:r w:rsidR="0009696A">
        <w:rPr>
          <w:rFonts w:ascii="Arial" w:hAnsi="Arial" w:cs="Arial"/>
        </w:rPr>
        <w:t xml:space="preserve"> great task, for the world.</w:t>
      </w:r>
    </w:p>
    <w:p w:rsidR="0009696A" w:rsidRPr="0009696A" w:rsidRDefault="0009696A" w:rsidP="0009696A">
      <w:pPr>
        <w:spacing w:line="240" w:lineRule="auto"/>
        <w:jc w:val="center"/>
        <w:rPr>
          <w:rFonts w:ascii="Arial" w:hAnsi="Arial" w:cs="Arial"/>
          <w:b/>
          <w:i/>
          <w:sz w:val="21"/>
          <w:szCs w:val="21"/>
        </w:rPr>
      </w:pPr>
      <w:r w:rsidRPr="0009696A">
        <w:rPr>
          <w:rFonts w:ascii="Arial" w:hAnsi="Arial" w:cs="Arial"/>
          <w:b/>
          <w:i/>
          <w:sz w:val="21"/>
          <w:szCs w:val="21"/>
        </w:rPr>
        <w:t>Notes for Morning and Evening Prayer</w:t>
      </w:r>
    </w:p>
    <w:p w:rsidR="0009696A" w:rsidRPr="0009696A" w:rsidRDefault="0009696A" w:rsidP="0009696A">
      <w:pPr>
        <w:spacing w:line="240" w:lineRule="auto"/>
        <w:rPr>
          <w:rFonts w:ascii="Arial" w:hAnsi="Arial" w:cs="Arial"/>
          <w:sz w:val="21"/>
          <w:szCs w:val="21"/>
        </w:rPr>
      </w:pPr>
      <w:r w:rsidRPr="0009696A">
        <w:rPr>
          <w:rFonts w:ascii="Arial" w:hAnsi="Arial" w:cs="Arial"/>
          <w:sz w:val="21"/>
          <w:szCs w:val="21"/>
        </w:rPr>
        <w:t>Some of you already share in Common Worship Morning and Evening Prayer, alone or in church. Others have been exploring it in this year’s Lent course. We hope that all of you at St Chad’s will be able to join daily in praying these, in the not unlikely event that gatherings for prayer and worship are temporarily suspended, and we are isolated at home.</w:t>
      </w:r>
    </w:p>
    <w:p w:rsidR="0009696A" w:rsidRPr="0009696A" w:rsidRDefault="0009696A" w:rsidP="0009696A">
      <w:pPr>
        <w:spacing w:line="240" w:lineRule="auto"/>
        <w:rPr>
          <w:rFonts w:ascii="Arial" w:hAnsi="Arial" w:cs="Arial"/>
          <w:sz w:val="21"/>
          <w:szCs w:val="21"/>
        </w:rPr>
      </w:pPr>
      <w:r w:rsidRPr="0009696A">
        <w:rPr>
          <w:rFonts w:ascii="Arial" w:hAnsi="Arial" w:cs="Arial"/>
          <w:sz w:val="21"/>
          <w:szCs w:val="21"/>
        </w:rPr>
        <w:t>You have three sets of colour-coded cards:</w:t>
      </w:r>
    </w:p>
    <w:p w:rsidR="0009696A" w:rsidRPr="0009696A" w:rsidRDefault="0009696A" w:rsidP="0009696A">
      <w:pPr>
        <w:spacing w:line="240" w:lineRule="auto"/>
        <w:rPr>
          <w:rFonts w:ascii="Arial" w:hAnsi="Arial" w:cs="Arial"/>
          <w:sz w:val="21"/>
          <w:szCs w:val="21"/>
        </w:rPr>
      </w:pPr>
      <w:r w:rsidRPr="0009696A">
        <w:rPr>
          <w:rFonts w:ascii="Arial" w:hAnsi="Arial" w:cs="Arial"/>
          <w:sz w:val="21"/>
          <w:szCs w:val="21"/>
        </w:rPr>
        <w:t>White: MP and EP for Lent (from now until Saturday 28 March)</w:t>
      </w:r>
    </w:p>
    <w:p w:rsidR="0009696A" w:rsidRPr="0009696A" w:rsidRDefault="0009696A" w:rsidP="0009696A">
      <w:pPr>
        <w:spacing w:line="240" w:lineRule="auto"/>
        <w:rPr>
          <w:rFonts w:ascii="Arial" w:hAnsi="Arial" w:cs="Arial"/>
          <w:sz w:val="21"/>
          <w:szCs w:val="21"/>
        </w:rPr>
      </w:pPr>
      <w:r w:rsidRPr="0009696A">
        <w:rPr>
          <w:rFonts w:ascii="Arial" w:hAnsi="Arial" w:cs="Arial"/>
          <w:sz w:val="21"/>
          <w:szCs w:val="21"/>
        </w:rPr>
        <w:t>Orange: MP and EP for Passiontide (Lent 5 Sunday 29 March to Holy Saturday 11 April)</w:t>
      </w:r>
    </w:p>
    <w:p w:rsidR="0009696A" w:rsidRPr="0009696A" w:rsidRDefault="0009696A" w:rsidP="0009696A">
      <w:pPr>
        <w:spacing w:line="240" w:lineRule="auto"/>
        <w:rPr>
          <w:rFonts w:ascii="Arial" w:hAnsi="Arial" w:cs="Arial"/>
          <w:sz w:val="21"/>
          <w:szCs w:val="21"/>
        </w:rPr>
      </w:pPr>
      <w:r w:rsidRPr="0009696A">
        <w:rPr>
          <w:rFonts w:ascii="Arial" w:hAnsi="Arial" w:cs="Arial"/>
          <w:sz w:val="21"/>
          <w:szCs w:val="21"/>
        </w:rPr>
        <w:t>Yellow: Eastertide (Easter Day 12 April onwards)</w:t>
      </w:r>
    </w:p>
    <w:p w:rsidR="0009696A" w:rsidRPr="0009696A" w:rsidRDefault="0009696A" w:rsidP="0009696A">
      <w:pPr>
        <w:spacing w:line="240" w:lineRule="auto"/>
        <w:rPr>
          <w:rFonts w:ascii="Arial" w:hAnsi="Arial" w:cs="Arial"/>
          <w:sz w:val="21"/>
          <w:szCs w:val="21"/>
        </w:rPr>
      </w:pPr>
      <w:r w:rsidRPr="0009696A">
        <w:rPr>
          <w:rFonts w:ascii="Arial" w:hAnsi="Arial" w:cs="Arial"/>
          <w:sz w:val="21"/>
          <w:szCs w:val="21"/>
        </w:rPr>
        <w:t xml:space="preserve">You can read the card straight through yourself, or if you’re praying with others, one takes the </w:t>
      </w:r>
      <w:proofErr w:type="spellStart"/>
      <w:r w:rsidRPr="0009696A">
        <w:rPr>
          <w:rFonts w:ascii="Arial" w:hAnsi="Arial" w:cs="Arial"/>
          <w:sz w:val="21"/>
          <w:szCs w:val="21"/>
        </w:rPr>
        <w:t>unbold</w:t>
      </w:r>
      <w:proofErr w:type="spellEnd"/>
      <w:r w:rsidRPr="0009696A">
        <w:rPr>
          <w:rFonts w:ascii="Arial" w:hAnsi="Arial" w:cs="Arial"/>
          <w:sz w:val="21"/>
          <w:szCs w:val="21"/>
        </w:rPr>
        <w:t xml:space="preserve"> and all take the </w:t>
      </w:r>
      <w:r w:rsidRPr="0009696A">
        <w:rPr>
          <w:rFonts w:ascii="Arial" w:hAnsi="Arial" w:cs="Arial"/>
          <w:b/>
          <w:sz w:val="21"/>
          <w:szCs w:val="21"/>
        </w:rPr>
        <w:t>bold</w:t>
      </w:r>
      <w:r w:rsidRPr="0009696A">
        <w:rPr>
          <w:rFonts w:ascii="Arial" w:hAnsi="Arial" w:cs="Arial"/>
          <w:sz w:val="21"/>
          <w:szCs w:val="21"/>
        </w:rPr>
        <w:t xml:space="preserve"> parts. There is a </w:t>
      </w:r>
      <w:r w:rsidRPr="0009696A">
        <w:rPr>
          <w:rFonts w:ascii="Arial" w:hAnsi="Arial" w:cs="Arial"/>
          <w:b/>
          <w:sz w:val="21"/>
          <w:szCs w:val="21"/>
        </w:rPr>
        <w:t>psalm</w:t>
      </w:r>
      <w:r w:rsidRPr="0009696A">
        <w:rPr>
          <w:rFonts w:ascii="Arial" w:hAnsi="Arial" w:cs="Arial"/>
          <w:sz w:val="21"/>
          <w:szCs w:val="21"/>
        </w:rPr>
        <w:t xml:space="preserve"> on each card, but do use your own Bible to find other psalms to vary these. Similarly, find a </w:t>
      </w:r>
      <w:r w:rsidRPr="0009696A">
        <w:rPr>
          <w:rFonts w:ascii="Arial" w:hAnsi="Arial" w:cs="Arial"/>
          <w:b/>
          <w:sz w:val="21"/>
          <w:szCs w:val="21"/>
        </w:rPr>
        <w:t>Scripture reading</w:t>
      </w:r>
      <w:r w:rsidRPr="0009696A">
        <w:rPr>
          <w:rFonts w:ascii="Arial" w:hAnsi="Arial" w:cs="Arial"/>
          <w:sz w:val="21"/>
          <w:szCs w:val="21"/>
        </w:rPr>
        <w:t xml:space="preserve"> from your Bible at the appropriate point: in Passiontide reading through the different Gospel accounts of the Passion would be good; in Eastertide read the Resurrection appearances of Jesus.</w:t>
      </w:r>
    </w:p>
    <w:p w:rsidR="0009696A" w:rsidRPr="0009696A" w:rsidRDefault="0009696A" w:rsidP="0009696A">
      <w:pPr>
        <w:spacing w:line="240" w:lineRule="auto"/>
        <w:rPr>
          <w:rFonts w:ascii="Arial" w:hAnsi="Arial" w:cs="Arial"/>
          <w:sz w:val="21"/>
          <w:szCs w:val="21"/>
        </w:rPr>
      </w:pPr>
      <w:r w:rsidRPr="0009696A">
        <w:rPr>
          <w:rFonts w:ascii="Arial" w:hAnsi="Arial" w:cs="Arial"/>
          <w:sz w:val="21"/>
          <w:szCs w:val="21"/>
        </w:rPr>
        <w:t xml:space="preserve">If you have Internet access, you can find Common Worship Daily Prayer (with different psalms and readings appropriate to each day) at: </w:t>
      </w:r>
      <w:hyperlink r:id="rId5" w:history="1">
        <w:r w:rsidRPr="0009696A">
          <w:rPr>
            <w:rStyle w:val="Hyperlink"/>
            <w:rFonts w:ascii="Arial" w:hAnsi="Arial" w:cs="Arial"/>
            <w:color w:val="auto"/>
            <w:sz w:val="21"/>
            <w:szCs w:val="21"/>
            <w:u w:val="none"/>
          </w:rPr>
          <w:t>https://www.churchofengland.org/prayer-and-worship/join-us-in-daily-prayer/morning-prayer-contemporary</w:t>
        </w:r>
      </w:hyperlink>
      <w:r w:rsidRPr="0009696A">
        <w:rPr>
          <w:rFonts w:ascii="Arial" w:hAnsi="Arial" w:cs="Arial"/>
          <w:sz w:val="21"/>
          <w:szCs w:val="21"/>
        </w:rPr>
        <w:t>, or by the app.</w:t>
      </w:r>
    </w:p>
    <w:p w:rsidR="0009696A" w:rsidRPr="0009696A" w:rsidRDefault="0009696A" w:rsidP="0009696A">
      <w:pPr>
        <w:spacing w:line="240" w:lineRule="auto"/>
        <w:rPr>
          <w:rFonts w:ascii="Arial" w:hAnsi="Arial" w:cs="Arial"/>
          <w:sz w:val="21"/>
          <w:szCs w:val="21"/>
        </w:rPr>
      </w:pPr>
      <w:r w:rsidRPr="0009696A">
        <w:rPr>
          <w:rFonts w:ascii="Arial" w:hAnsi="Arial" w:cs="Arial"/>
          <w:sz w:val="21"/>
          <w:szCs w:val="21"/>
        </w:rPr>
        <w:t>Whenever we pray, and especially when praying the Office, we are united with the whole Church, on earth and in heaven and through all the ages. This is the most important and vital work the Church can do for our communities and for the whole world at this crucial time. Please join with us all in this: we have been called by Jesus to exactly this task at this time. You can join in at the times I will be saying it in church (and celebrating the Eucharist: see the letter for details), or at a time to suit you. Either way, we are all together making the Church’s offering to God, and transforming the world.</w:t>
      </w:r>
    </w:p>
    <w:p w:rsidR="0009696A" w:rsidRPr="0009696A" w:rsidRDefault="0009696A" w:rsidP="0009696A">
      <w:pPr>
        <w:spacing w:line="240" w:lineRule="auto"/>
        <w:rPr>
          <w:rFonts w:ascii="Arial" w:hAnsi="Arial" w:cs="Arial"/>
          <w:sz w:val="21"/>
          <w:szCs w:val="21"/>
        </w:rPr>
      </w:pPr>
      <w:r w:rsidRPr="0009696A">
        <w:rPr>
          <w:rFonts w:ascii="Arial" w:hAnsi="Arial" w:cs="Arial"/>
          <w:sz w:val="21"/>
          <w:szCs w:val="21"/>
        </w:rPr>
        <w:t>Thank you. Don’t hesitate to get in touch at any time you need to.</w:t>
      </w:r>
    </w:p>
    <w:p w:rsidR="0009696A" w:rsidRDefault="0009696A" w:rsidP="0009696A">
      <w:pPr>
        <w:spacing w:line="240" w:lineRule="auto"/>
        <w:rPr>
          <w:rFonts w:ascii="Arial" w:hAnsi="Arial" w:cs="Arial"/>
        </w:rPr>
      </w:pPr>
      <w:r>
        <w:rPr>
          <w:rFonts w:ascii="Arial" w:hAnsi="Arial" w:cs="Arial"/>
        </w:rPr>
        <w:t>We are the Church: God has called us above all to this great task, for the world.</w:t>
      </w:r>
    </w:p>
    <w:sectPr w:rsidR="0009696A" w:rsidSect="009E1F7E">
      <w:pgSz w:w="16838" w:h="11906" w:orient="landscape"/>
      <w:pgMar w:top="737" w:right="737" w:bottom="737" w:left="567" w:header="708" w:footer="708" w:gutter="0"/>
      <w:cols w:num="2" w:space="1474"/>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F7E"/>
    <w:rsid w:val="0009696A"/>
    <w:rsid w:val="0010399F"/>
    <w:rsid w:val="002E5C78"/>
    <w:rsid w:val="006505C8"/>
    <w:rsid w:val="009E1F7E"/>
    <w:rsid w:val="00D115DE"/>
    <w:rsid w:val="00D116D3"/>
    <w:rsid w:val="00E443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FD22BB1-A42E-4D75-83D4-5E8C3C836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115D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churchofengland.org/prayer-and-worship/join-us-in-daily-prayer/morning-prayer-contemporary" TargetMode="External"/><Relationship Id="rId4" Type="http://schemas.openxmlformats.org/officeDocument/2006/relationships/hyperlink" Target="https://www.churchofengland.org/prayer-and-worship/join-us-in-daily-prayer/morning-prayer-contempora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D0354881.dotm</Template>
  <TotalTime>0</TotalTime>
  <Pages>1</Pages>
  <Words>660</Words>
  <Characters>3766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Chadd</dc:creator>
  <cp:keywords/>
  <dc:description/>
  <cp:lastModifiedBy>Alan Bartlett</cp:lastModifiedBy>
  <cp:revision>1</cp:revision>
  <dcterms:created xsi:type="dcterms:W3CDTF">2020-03-20T15:27:00Z</dcterms:created>
  <dcterms:modified xsi:type="dcterms:W3CDTF">2020-03-20T15:27:00Z</dcterms:modified>
</cp:coreProperties>
</file>