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E" w:rsidRPr="00FB185E" w:rsidRDefault="00FB72FE" w:rsidP="00FB72FE">
      <w:pPr>
        <w:jc w:val="center"/>
        <w:rPr>
          <w:b/>
          <w:sz w:val="24"/>
        </w:rPr>
      </w:pPr>
      <w:r w:rsidRPr="00FB185E">
        <w:rPr>
          <w:b/>
          <w:sz w:val="24"/>
        </w:rPr>
        <w:t>Person Specification</w:t>
      </w:r>
    </w:p>
    <w:p w:rsidR="00FB72FE" w:rsidRPr="00FB185E" w:rsidRDefault="00FB72FE" w:rsidP="00FB72FE">
      <w:pPr>
        <w:jc w:val="center"/>
        <w:rPr>
          <w:b/>
          <w:sz w:val="24"/>
        </w:rPr>
      </w:pPr>
      <w:r w:rsidRPr="00FB185E">
        <w:rPr>
          <w:b/>
          <w:sz w:val="24"/>
        </w:rPr>
        <w:t>Central Hartlep</w:t>
      </w:r>
      <w:r w:rsidR="00C371ED" w:rsidRPr="00FB185E">
        <w:rPr>
          <w:b/>
          <w:sz w:val="24"/>
        </w:rPr>
        <w:t>o</w:t>
      </w:r>
      <w:r w:rsidRPr="00FB185E">
        <w:rPr>
          <w:b/>
          <w:sz w:val="24"/>
        </w:rPr>
        <w:t>ol Group Ministry</w:t>
      </w:r>
    </w:p>
    <w:p w:rsidR="00FB72FE" w:rsidRPr="00FB185E" w:rsidRDefault="00FB72FE" w:rsidP="00FB72FE">
      <w:pPr>
        <w:jc w:val="center"/>
        <w:rPr>
          <w:b/>
          <w:sz w:val="24"/>
        </w:rPr>
      </w:pPr>
    </w:p>
    <w:p w:rsidR="004C2FBE" w:rsidRDefault="004C2FBE">
      <w:pPr>
        <w:rPr>
          <w:sz w:val="24"/>
        </w:rPr>
      </w:pPr>
      <w:r w:rsidRPr="00FB185E">
        <w:rPr>
          <w:sz w:val="24"/>
        </w:rPr>
        <w:t xml:space="preserve">We are looking for a wise priest </w:t>
      </w:r>
      <w:proofErr w:type="gramStart"/>
      <w:r w:rsidRPr="00FB185E">
        <w:rPr>
          <w:sz w:val="24"/>
        </w:rPr>
        <w:t>who</w:t>
      </w:r>
      <w:proofErr w:type="gramEnd"/>
      <w:r w:rsidRPr="00FB185E">
        <w:rPr>
          <w:sz w:val="24"/>
        </w:rPr>
        <w:t xml:space="preserve">: </w:t>
      </w:r>
    </w:p>
    <w:p w:rsidR="00FB185E" w:rsidRPr="00FB185E" w:rsidRDefault="00FB185E">
      <w:pPr>
        <w:rPr>
          <w:sz w:val="24"/>
        </w:rPr>
      </w:pPr>
      <w:bookmarkStart w:id="0" w:name="_GoBack"/>
      <w:bookmarkEnd w:id="0"/>
    </w:p>
    <w:p w:rsidR="004C2FBE" w:rsidRPr="00FB185E" w:rsidRDefault="004C2FBE">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grounded in </w:t>
      </w:r>
      <w:r w:rsidRPr="00FB185E">
        <w:rPr>
          <w:b/>
          <w:sz w:val="24"/>
        </w:rPr>
        <w:t>prayer</w:t>
      </w:r>
      <w:r w:rsidRPr="00FB185E">
        <w:rPr>
          <w:sz w:val="24"/>
        </w:rPr>
        <w:t>, open to and comfortable with the breadth of Churchmanship across the group and within the p</w:t>
      </w:r>
      <w:r w:rsidR="00023BF3" w:rsidRPr="00FB185E">
        <w:rPr>
          <w:sz w:val="24"/>
        </w:rPr>
        <w:t xml:space="preserve"> </w:t>
      </w:r>
      <w:proofErr w:type="spellStart"/>
      <w:r w:rsidRPr="00FB185E">
        <w:rPr>
          <w:sz w:val="24"/>
        </w:rPr>
        <w:t>arishes</w:t>
      </w:r>
      <w:proofErr w:type="spellEnd"/>
      <w:r w:rsidRPr="00FB185E">
        <w:rPr>
          <w:sz w:val="24"/>
        </w:rPr>
        <w:t xml:space="preserve">; </w:t>
      </w:r>
    </w:p>
    <w:p w:rsidR="004C2FBE" w:rsidRPr="00FB185E" w:rsidRDefault="004C2FBE">
      <w:pPr>
        <w:rPr>
          <w:sz w:val="24"/>
        </w:rPr>
      </w:pPr>
      <w:r w:rsidRPr="00FB185E">
        <w:rPr>
          <w:sz w:val="24"/>
        </w:rPr>
        <w:sym w:font="Symbol" w:char="F0B7"/>
      </w:r>
      <w:r w:rsidRPr="00FB185E">
        <w:rPr>
          <w:sz w:val="24"/>
        </w:rPr>
        <w:t xml:space="preserve"> is a motivational </w:t>
      </w:r>
      <w:r w:rsidRPr="00FB185E">
        <w:rPr>
          <w:b/>
          <w:sz w:val="24"/>
        </w:rPr>
        <w:t>leader</w:t>
      </w:r>
      <w:r w:rsidRPr="00FB185E">
        <w:rPr>
          <w:sz w:val="24"/>
        </w:rPr>
        <w:t xml:space="preserve">, with a broad and strategic vision, supportive of multiple strands of mission and outreach, and able to lead the churches and the group in discerning God’s purposes for them in the context of opportunities, challenges and change; </w:t>
      </w:r>
    </w:p>
    <w:p w:rsidR="004C2FBE" w:rsidRPr="00FB185E" w:rsidRDefault="004C2FBE">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enabling and collaborative</w:t>
      </w:r>
      <w:r w:rsidRPr="00FB185E">
        <w:rPr>
          <w:sz w:val="24"/>
        </w:rPr>
        <w:t xml:space="preserve"> </w:t>
      </w:r>
      <w:r w:rsidR="00FB72FE" w:rsidRPr="00FB185E">
        <w:rPr>
          <w:sz w:val="24"/>
        </w:rPr>
        <w:t xml:space="preserve">and </w:t>
      </w:r>
      <w:r w:rsidRPr="00FB185E">
        <w:rPr>
          <w:sz w:val="24"/>
        </w:rPr>
        <w:t xml:space="preserve">who will discern and develop the vocation </w:t>
      </w:r>
      <w:r w:rsidR="00FB72FE" w:rsidRPr="00FB185E">
        <w:rPr>
          <w:sz w:val="24"/>
        </w:rPr>
        <w:t xml:space="preserve">and gifts </w:t>
      </w:r>
      <w:r w:rsidRPr="00FB185E">
        <w:rPr>
          <w:sz w:val="24"/>
        </w:rPr>
        <w:t>of others, affirming and supporting all in their discipleship</w:t>
      </w:r>
      <w:r w:rsidR="00FB72FE" w:rsidRPr="00FB185E">
        <w:rPr>
          <w:sz w:val="24"/>
        </w:rPr>
        <w:t xml:space="preserve"> and ministry</w:t>
      </w:r>
      <w:r w:rsidRPr="00FB185E">
        <w:rPr>
          <w:sz w:val="24"/>
        </w:rPr>
        <w:t xml:space="preserve">; </w:t>
      </w:r>
    </w:p>
    <w:p w:rsidR="004C2FBE" w:rsidRPr="00FB185E" w:rsidRDefault="004C2FBE" w:rsidP="004C2FB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w:t>
      </w:r>
      <w:r w:rsidRPr="00FB185E">
        <w:rPr>
          <w:b/>
          <w:sz w:val="24"/>
        </w:rPr>
        <w:t>actively encourage learning and discipleship</w:t>
      </w:r>
      <w:r w:rsidRPr="00FB185E">
        <w:rPr>
          <w:sz w:val="24"/>
        </w:rPr>
        <w:t xml:space="preserve">; </w:t>
      </w:r>
    </w:p>
    <w:p w:rsidR="004C2FBE" w:rsidRPr="00FB185E" w:rsidRDefault="004C2FBE" w:rsidP="004C2FB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w:t>
      </w:r>
      <w:r w:rsidR="00FB72FE" w:rsidRPr="00FB185E">
        <w:rPr>
          <w:b/>
          <w:sz w:val="24"/>
        </w:rPr>
        <w:t xml:space="preserve">maintain and develop worship </w:t>
      </w:r>
      <w:r w:rsidR="00FB72FE" w:rsidRPr="00FB185E">
        <w:rPr>
          <w:sz w:val="24"/>
        </w:rPr>
        <w:t>that is attractive an engaging</w:t>
      </w:r>
      <w:r w:rsidRPr="00FB185E">
        <w:rPr>
          <w:sz w:val="24"/>
        </w:rPr>
        <w:t xml:space="preserve">; </w:t>
      </w:r>
    </w:p>
    <w:p w:rsidR="004C2FBE" w:rsidRPr="00FB185E" w:rsidRDefault="004C2FBE">
      <w:pPr>
        <w:rPr>
          <w:sz w:val="24"/>
        </w:rPr>
      </w:pPr>
      <w:r w:rsidRPr="00FB185E">
        <w:rPr>
          <w:sz w:val="24"/>
        </w:rPr>
        <w:sym w:font="Symbol" w:char="F0B7"/>
      </w:r>
      <w:r w:rsidRPr="00FB185E">
        <w:rPr>
          <w:sz w:val="24"/>
        </w:rPr>
        <w:t xml:space="preserve"> has a heart for engaging with </w:t>
      </w:r>
      <w:r w:rsidRPr="00FB185E">
        <w:rPr>
          <w:b/>
          <w:sz w:val="24"/>
        </w:rPr>
        <w:t>families, children and young people</w:t>
      </w:r>
      <w:r w:rsidRPr="00FB185E">
        <w:rPr>
          <w:sz w:val="24"/>
        </w:rPr>
        <w:t>, encouraging them to grow in faith</w:t>
      </w:r>
      <w:r w:rsidR="00FB72FE" w:rsidRPr="00FB185E">
        <w:rPr>
          <w:sz w:val="24"/>
        </w:rPr>
        <w:t xml:space="preserve">, and who will build on our existing relationships with and opportunities to minister in our </w:t>
      </w:r>
      <w:r w:rsidR="00FB72FE" w:rsidRPr="00FB185E">
        <w:rPr>
          <w:b/>
          <w:sz w:val="24"/>
        </w:rPr>
        <w:t>schools</w:t>
      </w:r>
      <w:r w:rsidRPr="00FB185E">
        <w:rPr>
          <w:sz w:val="24"/>
        </w:rPr>
        <w:t xml:space="preserve">; </w:t>
      </w:r>
    </w:p>
    <w:p w:rsidR="00FB72FE" w:rsidRPr="00FB185E" w:rsidRDefault="00FB72FE" w:rsidP="00FB72FE">
      <w:pPr>
        <w:rPr>
          <w:sz w:val="24"/>
        </w:rPr>
      </w:pPr>
      <w:r w:rsidRPr="00FB185E">
        <w:rPr>
          <w:sz w:val="24"/>
        </w:rPr>
        <w:sym w:font="Symbol" w:char="F0B7"/>
      </w:r>
      <w:r w:rsidRPr="00FB185E">
        <w:rPr>
          <w:sz w:val="24"/>
        </w:rPr>
        <w:t xml:space="preserve"> </w:t>
      </w:r>
      <w:proofErr w:type="gramStart"/>
      <w:r w:rsidRPr="00FB185E">
        <w:rPr>
          <w:sz w:val="24"/>
        </w:rPr>
        <w:t>will</w:t>
      </w:r>
      <w:proofErr w:type="gramEnd"/>
      <w:r w:rsidRPr="00FB185E">
        <w:rPr>
          <w:sz w:val="24"/>
        </w:rPr>
        <w:t xml:space="preserve"> support the shared ethos of </w:t>
      </w:r>
      <w:r w:rsidRPr="00FB185E">
        <w:rPr>
          <w:b/>
          <w:sz w:val="24"/>
        </w:rPr>
        <w:t>welcome and  inclusion</w:t>
      </w:r>
      <w:r w:rsidRPr="00FB185E">
        <w:rPr>
          <w:sz w:val="24"/>
        </w:rPr>
        <w:t xml:space="preserve"> of all;</w:t>
      </w:r>
    </w:p>
    <w:p w:rsidR="004C2FBE" w:rsidRPr="00FB185E" w:rsidRDefault="004C2FBE">
      <w:pPr>
        <w:rPr>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willing and able to support the training</w:t>
      </w:r>
      <w:r w:rsidRPr="00FB185E">
        <w:rPr>
          <w:sz w:val="24"/>
        </w:rPr>
        <w:t xml:space="preserve"> of </w:t>
      </w:r>
      <w:proofErr w:type="spellStart"/>
      <w:r w:rsidRPr="00FB185E">
        <w:rPr>
          <w:sz w:val="24"/>
        </w:rPr>
        <w:t>ordinands</w:t>
      </w:r>
      <w:proofErr w:type="spellEnd"/>
      <w:r w:rsidRPr="00FB185E">
        <w:rPr>
          <w:sz w:val="24"/>
        </w:rPr>
        <w:t xml:space="preserve"> and curates within the Group parishes; </w:t>
      </w:r>
    </w:p>
    <w:p w:rsidR="00485BF1" w:rsidRPr="00FB185E" w:rsidRDefault="004C2FBE">
      <w:pPr>
        <w:rPr>
          <w:b/>
          <w:sz w:val="24"/>
        </w:rPr>
      </w:pPr>
      <w:r w:rsidRPr="00FB185E">
        <w:rPr>
          <w:sz w:val="24"/>
        </w:rPr>
        <w:sym w:font="Symbol" w:char="F0B7"/>
      </w:r>
      <w:r w:rsidRPr="00FB185E">
        <w:rPr>
          <w:sz w:val="24"/>
        </w:rPr>
        <w:t xml:space="preserve"> </w:t>
      </w:r>
      <w:proofErr w:type="gramStart"/>
      <w:r w:rsidRPr="00FB185E">
        <w:rPr>
          <w:sz w:val="24"/>
        </w:rPr>
        <w:t>is</w:t>
      </w:r>
      <w:proofErr w:type="gramEnd"/>
      <w:r w:rsidRPr="00FB185E">
        <w:rPr>
          <w:sz w:val="24"/>
        </w:rPr>
        <w:t xml:space="preserve"> </w:t>
      </w:r>
      <w:r w:rsidRPr="00FB185E">
        <w:rPr>
          <w:b/>
          <w:sz w:val="24"/>
        </w:rPr>
        <w:t>open to change, flexible and imaginative, realistic and challenging</w:t>
      </w:r>
    </w:p>
    <w:p w:rsidR="004C2FBE" w:rsidRPr="00FB185E" w:rsidRDefault="004C2FBE">
      <w:pPr>
        <w:rPr>
          <w:sz w:val="24"/>
        </w:rPr>
      </w:pPr>
    </w:p>
    <w:p w:rsidR="004C2FBE" w:rsidRPr="00FB185E" w:rsidRDefault="004C2FBE">
      <w:pPr>
        <w:rPr>
          <w:sz w:val="24"/>
        </w:rPr>
      </w:pPr>
    </w:p>
    <w:sectPr w:rsidR="004C2FBE" w:rsidRPr="00FB1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FBE"/>
    <w:rsid w:val="00023BF3"/>
    <w:rsid w:val="00485BF1"/>
    <w:rsid w:val="004C2FBE"/>
    <w:rsid w:val="00C371ED"/>
    <w:rsid w:val="00E75F8D"/>
    <w:rsid w:val="00FB185E"/>
    <w:rsid w:val="00FB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2470"/>
  <w15:chartTrackingRefBased/>
  <w15:docId w15:val="{D1DFFC2F-0D39-467B-A802-057AC5C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Simpson</dc:creator>
  <cp:keywords/>
  <dc:description/>
  <cp:lastModifiedBy>Rick Simpson</cp:lastModifiedBy>
  <cp:revision>4</cp:revision>
  <dcterms:created xsi:type="dcterms:W3CDTF">2022-04-05T19:27:00Z</dcterms:created>
  <dcterms:modified xsi:type="dcterms:W3CDTF">2022-04-07T11:54:00Z</dcterms:modified>
</cp:coreProperties>
</file>