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26710" w14:textId="77777777" w:rsidR="0013243D" w:rsidRDefault="0013243D" w:rsidP="001C53B5">
      <w:pPr>
        <w:rPr>
          <w:rFonts w:ascii="Arial" w:eastAsia="Times New Roman" w:hAnsi="Arial" w:cs="Arial"/>
          <w:b/>
          <w:sz w:val="24"/>
          <w:szCs w:val="24"/>
        </w:rPr>
      </w:pPr>
    </w:p>
    <w:p w14:paraId="33889A78" w14:textId="51C9E5F6" w:rsidR="0013243D" w:rsidRPr="00E07B7A" w:rsidRDefault="0013243D" w:rsidP="00F00C60">
      <w:pPr>
        <w:jc w:val="center"/>
        <w:rPr>
          <w:rFonts w:ascii="Arial" w:hAnsi="Arial" w:cs="Arial"/>
          <w:b/>
        </w:rPr>
      </w:pPr>
      <w:r w:rsidRPr="00E07B7A">
        <w:rPr>
          <w:rFonts w:ascii="Arial" w:eastAsia="Times New Roman" w:hAnsi="Arial" w:cs="Arial"/>
          <w:b/>
        </w:rPr>
        <w:t>DURH</w:t>
      </w:r>
      <w:r w:rsidRPr="00E07B7A">
        <w:rPr>
          <w:rFonts w:ascii="Arial" w:hAnsi="Arial" w:cs="Arial"/>
          <w:b/>
          <w:spacing w:val="-3"/>
        </w:rPr>
        <w:t xml:space="preserve">AM </w:t>
      </w:r>
      <w:r w:rsidRPr="00E07B7A">
        <w:rPr>
          <w:rFonts w:ascii="Arial" w:hAnsi="Arial" w:cs="Arial"/>
          <w:b/>
        </w:rPr>
        <w:t>DIOCESAN BOARD OF</w:t>
      </w:r>
      <w:r w:rsidRPr="00E07B7A">
        <w:rPr>
          <w:rFonts w:ascii="Arial" w:hAnsi="Arial" w:cs="Arial"/>
          <w:b/>
          <w:spacing w:val="-1"/>
        </w:rPr>
        <w:t xml:space="preserve"> </w:t>
      </w:r>
      <w:r w:rsidRPr="00E07B7A">
        <w:rPr>
          <w:rFonts w:ascii="Arial" w:hAnsi="Arial" w:cs="Arial"/>
          <w:b/>
        </w:rPr>
        <w:t>FINANCE</w:t>
      </w:r>
      <w:r w:rsidR="00E648D2" w:rsidRPr="00E07B7A">
        <w:rPr>
          <w:rFonts w:ascii="Arial" w:hAnsi="Arial" w:cs="Arial"/>
          <w:b/>
        </w:rPr>
        <w:t xml:space="preserve"> (DDBF)</w:t>
      </w:r>
    </w:p>
    <w:p w14:paraId="301D6C52" w14:textId="77777777" w:rsidR="00806ED1" w:rsidRPr="00E07B7A" w:rsidRDefault="00806ED1" w:rsidP="00F00C60">
      <w:pPr>
        <w:jc w:val="center"/>
        <w:rPr>
          <w:rFonts w:ascii="Arial" w:hAnsi="Arial" w:cs="Arial"/>
          <w:b/>
        </w:rPr>
      </w:pPr>
    </w:p>
    <w:p w14:paraId="683B1A55" w14:textId="77777777" w:rsidR="0013243D" w:rsidRPr="00E07B7A" w:rsidRDefault="0013243D" w:rsidP="00F00C60">
      <w:pPr>
        <w:jc w:val="center"/>
        <w:rPr>
          <w:rFonts w:ascii="Arial" w:hAnsi="Arial" w:cs="Arial"/>
          <w:b/>
          <w:u w:val="single"/>
        </w:rPr>
      </w:pPr>
      <w:r w:rsidRPr="00E07B7A">
        <w:rPr>
          <w:rFonts w:ascii="Arial" w:hAnsi="Arial" w:cs="Arial"/>
          <w:b/>
          <w:u w:val="single"/>
        </w:rPr>
        <w:t>JOB DESCRIPTION</w:t>
      </w:r>
    </w:p>
    <w:p w14:paraId="3E6E21D2" w14:textId="77777777" w:rsidR="0013243D" w:rsidRPr="00E07B7A" w:rsidRDefault="0013243D" w:rsidP="00F00C60">
      <w:pPr>
        <w:spacing w:before="6"/>
        <w:rPr>
          <w:rFonts w:ascii="Arial" w:eastAsia="Arial" w:hAnsi="Arial" w:cs="Arial"/>
          <w:b/>
          <w:bCs/>
        </w:rPr>
      </w:pPr>
    </w:p>
    <w:tbl>
      <w:tblPr>
        <w:tblW w:w="9180" w:type="dxa"/>
        <w:tblInd w:w="-90" w:type="dxa"/>
        <w:tblLayout w:type="fixed"/>
        <w:tblCellMar>
          <w:left w:w="0" w:type="dxa"/>
          <w:right w:w="0" w:type="dxa"/>
        </w:tblCellMar>
        <w:tblLook w:val="01E0" w:firstRow="1" w:lastRow="1" w:firstColumn="1" w:lastColumn="1" w:noHBand="0" w:noVBand="0"/>
      </w:tblPr>
      <w:tblGrid>
        <w:gridCol w:w="2500"/>
        <w:gridCol w:w="6680"/>
      </w:tblGrid>
      <w:tr w:rsidR="00BE5F09" w:rsidRPr="00902CD6" w14:paraId="25A81B1F" w14:textId="77777777" w:rsidTr="00773B75">
        <w:tc>
          <w:tcPr>
            <w:tcW w:w="2500" w:type="dxa"/>
          </w:tcPr>
          <w:p w14:paraId="22144132" w14:textId="77777777" w:rsidR="00BE5F09" w:rsidRPr="00902CD6" w:rsidRDefault="00BE5F09" w:rsidP="00F00C60">
            <w:pPr>
              <w:pStyle w:val="TableParagraph"/>
              <w:spacing w:before="120" w:after="120"/>
              <w:ind w:left="230"/>
              <w:rPr>
                <w:rFonts w:ascii="Arial" w:eastAsia="Arial" w:hAnsi="Arial" w:cs="Arial"/>
                <w:b/>
              </w:rPr>
            </w:pPr>
            <w:r w:rsidRPr="00902CD6">
              <w:rPr>
                <w:rFonts w:ascii="Arial" w:hAnsi="Arial" w:cs="Arial"/>
                <w:b/>
              </w:rPr>
              <w:t>JOB</w:t>
            </w:r>
            <w:r w:rsidRPr="00902CD6">
              <w:rPr>
                <w:rFonts w:ascii="Arial" w:hAnsi="Arial" w:cs="Arial"/>
                <w:b/>
                <w:spacing w:val="-2"/>
              </w:rPr>
              <w:t xml:space="preserve"> </w:t>
            </w:r>
            <w:r w:rsidRPr="00902CD6">
              <w:rPr>
                <w:rFonts w:ascii="Arial" w:hAnsi="Arial" w:cs="Arial"/>
                <w:b/>
              </w:rPr>
              <w:t>TITLE:</w:t>
            </w:r>
          </w:p>
        </w:tc>
        <w:tc>
          <w:tcPr>
            <w:tcW w:w="6680" w:type="dxa"/>
          </w:tcPr>
          <w:p w14:paraId="7E15CEB6" w14:textId="7380BD38" w:rsidR="00BE5F09" w:rsidRPr="00F23298" w:rsidRDefault="0066562A" w:rsidP="00F23298">
            <w:pPr>
              <w:pStyle w:val="TableParagraph"/>
              <w:spacing w:before="120" w:after="120"/>
              <w:ind w:left="319"/>
              <w:rPr>
                <w:rFonts w:ascii="Arial" w:hAnsi="Arial" w:cs="Arial"/>
              </w:rPr>
            </w:pPr>
            <w:r>
              <w:rPr>
                <w:rFonts w:ascii="Arial" w:hAnsi="Arial" w:cs="Arial"/>
              </w:rPr>
              <w:t>C</w:t>
            </w:r>
            <w:r w:rsidR="001D7FA0">
              <w:rPr>
                <w:rFonts w:ascii="Arial" w:hAnsi="Arial" w:cs="Arial"/>
              </w:rPr>
              <w:t>hurch Planting</w:t>
            </w:r>
            <w:r>
              <w:rPr>
                <w:rFonts w:ascii="Arial" w:hAnsi="Arial" w:cs="Arial"/>
              </w:rPr>
              <w:t xml:space="preserve"> Enabler</w:t>
            </w:r>
          </w:p>
        </w:tc>
      </w:tr>
      <w:tr w:rsidR="00BE5F09" w:rsidRPr="00902CD6" w14:paraId="51AD3FD9" w14:textId="77777777" w:rsidTr="00773B75">
        <w:tc>
          <w:tcPr>
            <w:tcW w:w="2500" w:type="dxa"/>
          </w:tcPr>
          <w:p w14:paraId="3D25499B" w14:textId="77777777" w:rsidR="00BE5F09" w:rsidRPr="00902CD6" w:rsidRDefault="00BE5F09" w:rsidP="00F00C60">
            <w:pPr>
              <w:pStyle w:val="TableParagraph"/>
              <w:spacing w:before="120" w:after="120"/>
              <w:ind w:left="230"/>
              <w:rPr>
                <w:rFonts w:ascii="Arial" w:eastAsia="Arial" w:hAnsi="Arial" w:cs="Arial"/>
                <w:b/>
              </w:rPr>
            </w:pPr>
            <w:r w:rsidRPr="00902CD6">
              <w:rPr>
                <w:rFonts w:ascii="Arial" w:hAnsi="Arial" w:cs="Arial"/>
                <w:b/>
              </w:rPr>
              <w:t>GRADE:</w:t>
            </w:r>
          </w:p>
        </w:tc>
        <w:tc>
          <w:tcPr>
            <w:tcW w:w="6680" w:type="dxa"/>
          </w:tcPr>
          <w:p w14:paraId="5A8594E0" w14:textId="715D3CDD" w:rsidR="00BE5F09" w:rsidRPr="00F23298" w:rsidRDefault="007D611F" w:rsidP="00F00C60">
            <w:pPr>
              <w:pStyle w:val="TableParagraph"/>
              <w:spacing w:before="120" w:after="120"/>
              <w:ind w:left="319"/>
              <w:rPr>
                <w:rFonts w:ascii="Arial" w:hAnsi="Arial" w:cs="Arial"/>
              </w:rPr>
            </w:pPr>
            <w:r>
              <w:rPr>
                <w:rFonts w:ascii="Arial" w:hAnsi="Arial" w:cs="Arial"/>
              </w:rPr>
              <w:t xml:space="preserve">Grade </w:t>
            </w:r>
            <w:r w:rsidR="0066562A">
              <w:rPr>
                <w:rFonts w:ascii="Arial" w:hAnsi="Arial" w:cs="Arial"/>
              </w:rPr>
              <w:t>5</w:t>
            </w:r>
            <w:r w:rsidR="00BE5CEB">
              <w:rPr>
                <w:rFonts w:ascii="Arial" w:hAnsi="Arial" w:cs="Arial"/>
              </w:rPr>
              <w:t>.1</w:t>
            </w:r>
            <w:r>
              <w:rPr>
                <w:rFonts w:ascii="Arial" w:hAnsi="Arial" w:cs="Arial"/>
              </w:rPr>
              <w:t xml:space="preserve"> - £</w:t>
            </w:r>
            <w:r w:rsidR="0066562A">
              <w:rPr>
                <w:rFonts w:ascii="Arial" w:hAnsi="Arial" w:cs="Arial"/>
              </w:rPr>
              <w:t>29,470</w:t>
            </w:r>
          </w:p>
        </w:tc>
      </w:tr>
      <w:tr w:rsidR="006F347F" w:rsidRPr="00902CD6" w14:paraId="76F7471B" w14:textId="77777777" w:rsidTr="00773B75">
        <w:tc>
          <w:tcPr>
            <w:tcW w:w="2500" w:type="dxa"/>
          </w:tcPr>
          <w:p w14:paraId="66949F63" w14:textId="77777777" w:rsidR="006F347F" w:rsidRPr="00902CD6" w:rsidRDefault="006F347F" w:rsidP="00F00C60">
            <w:pPr>
              <w:pStyle w:val="TableParagraph"/>
              <w:spacing w:before="120" w:after="120"/>
              <w:ind w:left="230"/>
              <w:rPr>
                <w:rFonts w:ascii="Arial" w:eastAsia="Arial" w:hAnsi="Arial" w:cs="Arial"/>
                <w:b/>
              </w:rPr>
            </w:pPr>
            <w:r w:rsidRPr="00902CD6">
              <w:rPr>
                <w:rFonts w:ascii="Arial" w:hAnsi="Arial" w:cs="Arial"/>
                <w:b/>
              </w:rPr>
              <w:t>ACCOUNTABLE</w:t>
            </w:r>
            <w:r w:rsidRPr="00902CD6">
              <w:rPr>
                <w:rFonts w:ascii="Arial" w:hAnsi="Arial" w:cs="Arial"/>
                <w:b/>
                <w:spacing w:val="-5"/>
              </w:rPr>
              <w:t xml:space="preserve"> </w:t>
            </w:r>
            <w:r w:rsidRPr="00902CD6">
              <w:rPr>
                <w:rFonts w:ascii="Arial" w:hAnsi="Arial" w:cs="Arial"/>
                <w:b/>
              </w:rPr>
              <w:t>TO:</w:t>
            </w:r>
          </w:p>
        </w:tc>
        <w:tc>
          <w:tcPr>
            <w:tcW w:w="6680" w:type="dxa"/>
          </w:tcPr>
          <w:p w14:paraId="6EB37E0A" w14:textId="48379666" w:rsidR="006F347F" w:rsidRPr="00F23298" w:rsidRDefault="0066562A" w:rsidP="00F23298">
            <w:pPr>
              <w:pStyle w:val="TableParagraph"/>
              <w:spacing w:before="120" w:after="120"/>
              <w:ind w:left="319"/>
              <w:rPr>
                <w:rFonts w:ascii="Arial" w:hAnsi="Arial" w:cs="Arial"/>
              </w:rPr>
            </w:pPr>
            <w:r>
              <w:rPr>
                <w:rFonts w:ascii="Arial" w:hAnsi="Arial" w:cs="Arial"/>
              </w:rPr>
              <w:t>Church Planting Project Manager</w:t>
            </w:r>
          </w:p>
        </w:tc>
      </w:tr>
      <w:tr w:rsidR="0013243D" w:rsidRPr="00902CD6" w14:paraId="2706FC19" w14:textId="77777777" w:rsidTr="00773B75">
        <w:tc>
          <w:tcPr>
            <w:tcW w:w="2500" w:type="dxa"/>
          </w:tcPr>
          <w:p w14:paraId="076FD238" w14:textId="083D98D0" w:rsidR="0013243D" w:rsidRPr="00902CD6" w:rsidRDefault="006A7333" w:rsidP="00F00C60">
            <w:pPr>
              <w:pStyle w:val="TableParagraph"/>
              <w:spacing w:before="120" w:after="120"/>
              <w:ind w:left="230"/>
              <w:rPr>
                <w:rFonts w:ascii="Arial" w:eastAsia="Arial" w:hAnsi="Arial" w:cs="Arial"/>
                <w:b/>
              </w:rPr>
            </w:pPr>
            <w:r w:rsidRPr="00902CD6">
              <w:rPr>
                <w:rFonts w:ascii="Arial" w:hAnsi="Arial" w:cs="Arial"/>
                <w:b/>
              </w:rPr>
              <w:t>HOURS &amp; TERM</w:t>
            </w:r>
            <w:r w:rsidR="00773B75" w:rsidRPr="00902CD6">
              <w:rPr>
                <w:rFonts w:ascii="Arial" w:hAnsi="Arial" w:cs="Arial"/>
                <w:b/>
              </w:rPr>
              <w:t>:</w:t>
            </w:r>
          </w:p>
        </w:tc>
        <w:tc>
          <w:tcPr>
            <w:tcW w:w="6680" w:type="dxa"/>
          </w:tcPr>
          <w:p w14:paraId="67E0681D" w14:textId="184E09C8" w:rsidR="0013243D" w:rsidRPr="00902CD6" w:rsidRDefault="00356A29" w:rsidP="00F00C60">
            <w:pPr>
              <w:pStyle w:val="TableParagraph"/>
              <w:spacing w:before="120" w:after="120"/>
              <w:ind w:left="319"/>
              <w:rPr>
                <w:rFonts w:ascii="Arial" w:hAnsi="Arial" w:cs="Arial"/>
              </w:rPr>
            </w:pPr>
            <w:r>
              <w:rPr>
                <w:rFonts w:ascii="Arial" w:hAnsi="Arial" w:cs="Arial"/>
              </w:rPr>
              <w:t>35</w:t>
            </w:r>
            <w:r w:rsidR="00085606">
              <w:rPr>
                <w:rFonts w:ascii="Arial" w:hAnsi="Arial" w:cs="Arial"/>
              </w:rPr>
              <w:t xml:space="preserve"> </w:t>
            </w:r>
            <w:r w:rsidR="00BE5CEB">
              <w:rPr>
                <w:rFonts w:ascii="Arial" w:hAnsi="Arial" w:cs="Arial"/>
              </w:rPr>
              <w:t>hours/wee</w:t>
            </w:r>
            <w:r>
              <w:rPr>
                <w:rFonts w:ascii="Arial" w:hAnsi="Arial" w:cs="Arial"/>
              </w:rPr>
              <w:t>k,</w:t>
            </w:r>
            <w:r w:rsidR="00AC62E4">
              <w:rPr>
                <w:rFonts w:ascii="Arial" w:hAnsi="Arial" w:cs="Arial"/>
              </w:rPr>
              <w:t xml:space="preserve"> </w:t>
            </w:r>
            <w:r w:rsidR="0066562A">
              <w:rPr>
                <w:rFonts w:ascii="Arial" w:hAnsi="Arial" w:cs="Arial"/>
              </w:rPr>
              <w:t>three year</w:t>
            </w:r>
            <w:r w:rsidR="00AC62E4">
              <w:rPr>
                <w:rFonts w:ascii="Arial" w:hAnsi="Arial" w:cs="Arial"/>
              </w:rPr>
              <w:t xml:space="preserve"> contract</w:t>
            </w:r>
            <w:r w:rsidR="0066562A">
              <w:rPr>
                <w:rFonts w:ascii="Arial" w:hAnsi="Arial" w:cs="Arial"/>
              </w:rPr>
              <w:t>, extensions subject to funding</w:t>
            </w:r>
            <w:r w:rsidR="0009162A">
              <w:rPr>
                <w:rFonts w:ascii="Arial" w:hAnsi="Arial" w:cs="Arial"/>
              </w:rPr>
              <w:t>, occasional evening/weekends required.</w:t>
            </w:r>
          </w:p>
        </w:tc>
      </w:tr>
      <w:tr w:rsidR="00BE5F09" w:rsidRPr="00902CD6" w14:paraId="032EE084" w14:textId="77777777" w:rsidTr="00773B75">
        <w:tc>
          <w:tcPr>
            <w:tcW w:w="2500" w:type="dxa"/>
          </w:tcPr>
          <w:p w14:paraId="2D2042BB" w14:textId="77777777" w:rsidR="00BE5F09" w:rsidRPr="00902CD6" w:rsidRDefault="00BE5F09" w:rsidP="00F00C60">
            <w:pPr>
              <w:pStyle w:val="TableParagraph"/>
              <w:spacing w:before="120" w:after="120"/>
              <w:ind w:left="230"/>
              <w:rPr>
                <w:rFonts w:ascii="Arial" w:eastAsia="Arial" w:hAnsi="Arial" w:cs="Arial"/>
                <w:b/>
              </w:rPr>
            </w:pPr>
            <w:r w:rsidRPr="00902CD6">
              <w:rPr>
                <w:rFonts w:ascii="Arial" w:hAnsi="Arial" w:cs="Arial"/>
                <w:b/>
              </w:rPr>
              <w:t>LOCATION:</w:t>
            </w:r>
          </w:p>
        </w:tc>
        <w:tc>
          <w:tcPr>
            <w:tcW w:w="6680" w:type="dxa"/>
          </w:tcPr>
          <w:p w14:paraId="49ACBF2C" w14:textId="2D496741" w:rsidR="00907E02" w:rsidRPr="00902CD6" w:rsidRDefault="00907E02" w:rsidP="00356A29">
            <w:pPr>
              <w:pStyle w:val="TableParagraph"/>
              <w:spacing w:before="120" w:after="120"/>
              <w:ind w:left="318"/>
              <w:rPr>
                <w:rFonts w:ascii="Arial" w:hAnsi="Arial" w:cs="Arial"/>
              </w:rPr>
            </w:pPr>
            <w:r w:rsidRPr="00734DD0">
              <w:rPr>
                <w:rFonts w:ascii="Arial" w:eastAsia="Times New Roman" w:hAnsi="Arial" w:cs="Arial"/>
                <w:iCs/>
                <w:lang w:eastAsia="en-GB"/>
              </w:rPr>
              <w:t xml:space="preserve">The Diocesan office - </w:t>
            </w:r>
            <w:r w:rsidR="00BE5CEB" w:rsidRPr="00734DD0">
              <w:rPr>
                <w:rFonts w:ascii="Arial" w:eastAsia="Times New Roman" w:hAnsi="Arial" w:cs="Arial"/>
                <w:iCs/>
                <w:lang w:eastAsia="en-GB"/>
              </w:rPr>
              <w:t>Cuthbert House, Stonebridge, Durham, DH1 3RY</w:t>
            </w:r>
            <w:r w:rsidR="00356A29" w:rsidRPr="00734DD0">
              <w:rPr>
                <w:rFonts w:ascii="Arial" w:eastAsia="Times New Roman" w:hAnsi="Arial" w:cs="Arial"/>
                <w:iCs/>
                <w:lang w:eastAsia="en-GB"/>
              </w:rPr>
              <w:t xml:space="preserve"> </w:t>
            </w:r>
            <w:r w:rsidR="00734DD0">
              <w:rPr>
                <w:rFonts w:ascii="Arial" w:eastAsia="Times New Roman" w:hAnsi="Arial" w:cs="Arial"/>
                <w:iCs/>
                <w:lang w:eastAsia="en-GB"/>
              </w:rPr>
              <w:t xml:space="preserve">and </w:t>
            </w:r>
            <w:r w:rsidR="001E43C5" w:rsidRPr="00734DD0">
              <w:rPr>
                <w:rFonts w:ascii="Arial" w:eastAsia="Times New Roman" w:hAnsi="Arial" w:cs="Arial"/>
                <w:iCs/>
                <w:lang w:eastAsia="en-GB"/>
              </w:rPr>
              <w:t>the organisation is currently adopting a hybrid working approach</w:t>
            </w:r>
            <w:r w:rsidR="00734DD0">
              <w:rPr>
                <w:rFonts w:ascii="Arial" w:eastAsia="Times New Roman" w:hAnsi="Arial" w:cs="Arial"/>
                <w:iCs/>
                <w:lang w:eastAsia="en-GB"/>
              </w:rPr>
              <w:t xml:space="preserve"> which </w:t>
            </w:r>
            <w:r w:rsidR="00BA3053">
              <w:rPr>
                <w:rFonts w:ascii="Arial" w:eastAsia="Times New Roman" w:hAnsi="Arial" w:cs="Arial"/>
                <w:iCs/>
                <w:lang w:eastAsia="en-GB"/>
              </w:rPr>
              <w:t xml:space="preserve">may </w:t>
            </w:r>
            <w:r w:rsidR="001D6674">
              <w:rPr>
                <w:rFonts w:ascii="Arial" w:eastAsia="Times New Roman" w:hAnsi="Arial" w:cs="Arial"/>
                <w:iCs/>
                <w:lang w:eastAsia="en-GB"/>
              </w:rPr>
              <w:t>allow</w:t>
            </w:r>
            <w:r w:rsidR="00BA3053">
              <w:rPr>
                <w:rFonts w:ascii="Arial" w:eastAsia="Times New Roman" w:hAnsi="Arial" w:cs="Arial"/>
                <w:iCs/>
                <w:lang w:eastAsia="en-GB"/>
              </w:rPr>
              <w:t xml:space="preserve"> </w:t>
            </w:r>
            <w:r w:rsidR="00356A29" w:rsidRPr="00734DD0">
              <w:rPr>
                <w:rFonts w:ascii="Arial" w:eastAsia="Times New Roman" w:hAnsi="Arial" w:cs="Arial"/>
                <w:iCs/>
                <w:lang w:eastAsia="en-GB"/>
              </w:rPr>
              <w:t xml:space="preserve">flexibility around </w:t>
            </w:r>
            <w:r w:rsidR="00BA3053">
              <w:rPr>
                <w:rFonts w:ascii="Arial" w:eastAsia="Times New Roman" w:hAnsi="Arial" w:cs="Arial"/>
                <w:iCs/>
                <w:lang w:eastAsia="en-GB"/>
              </w:rPr>
              <w:t xml:space="preserve">some </w:t>
            </w:r>
            <w:r w:rsidR="00356A29" w:rsidRPr="00734DD0">
              <w:rPr>
                <w:rFonts w:ascii="Arial" w:eastAsia="Times New Roman" w:hAnsi="Arial" w:cs="Arial"/>
                <w:iCs/>
                <w:lang w:eastAsia="en-GB"/>
              </w:rPr>
              <w:t>home working.</w:t>
            </w:r>
          </w:p>
        </w:tc>
      </w:tr>
      <w:tr w:rsidR="00BE5F09" w:rsidRPr="00902CD6" w14:paraId="33198732" w14:textId="77777777" w:rsidTr="00773B75">
        <w:tc>
          <w:tcPr>
            <w:tcW w:w="2500" w:type="dxa"/>
          </w:tcPr>
          <w:p w14:paraId="6A86A9D1" w14:textId="77777777" w:rsidR="00BE5F09" w:rsidRPr="00902CD6" w:rsidRDefault="00BE5F09" w:rsidP="00F00C60">
            <w:pPr>
              <w:pStyle w:val="TableParagraph"/>
              <w:spacing w:before="120" w:after="120"/>
              <w:ind w:left="230"/>
              <w:rPr>
                <w:rFonts w:ascii="Arial" w:hAnsi="Arial" w:cs="Arial"/>
                <w:b/>
              </w:rPr>
            </w:pPr>
            <w:r w:rsidRPr="00902CD6">
              <w:rPr>
                <w:rFonts w:ascii="Arial" w:hAnsi="Arial" w:cs="Arial"/>
                <w:b/>
              </w:rPr>
              <w:t>BACKGROUND:</w:t>
            </w:r>
          </w:p>
        </w:tc>
        <w:tc>
          <w:tcPr>
            <w:tcW w:w="6680" w:type="dxa"/>
          </w:tcPr>
          <w:p w14:paraId="4B2DB22F" w14:textId="6883311F" w:rsidR="00B759E0" w:rsidRPr="00F23298" w:rsidRDefault="0066562A" w:rsidP="00A11E69">
            <w:pPr>
              <w:widowControl/>
              <w:spacing w:before="120" w:after="120"/>
              <w:ind w:left="318"/>
              <w:textAlignment w:val="baseline"/>
              <w:rPr>
                <w:rFonts w:ascii="Arial" w:eastAsia="Times New Roman" w:hAnsi="Arial" w:cs="Arial"/>
                <w:iCs/>
                <w:lang w:eastAsia="en-GB"/>
              </w:rPr>
            </w:pPr>
            <w:r w:rsidRPr="0066562A">
              <w:rPr>
                <w:rFonts w:ascii="Arial" w:eastAsia="Times New Roman" w:hAnsi="Arial" w:cs="Arial"/>
                <w:iCs/>
                <w:lang w:eastAsia="en-GB"/>
              </w:rPr>
              <w:t xml:space="preserve">As Durham Diocese launches its ‘Cultivate’ goal of planting 100 new Christian communities by 2029, there is a need to develop the organizational capacity, communication ability and alignment of the planting team to deliver </w:t>
            </w:r>
            <w:r>
              <w:rPr>
                <w:rFonts w:ascii="Arial" w:eastAsia="Times New Roman" w:hAnsi="Arial" w:cs="Arial"/>
                <w:iCs/>
                <w:lang w:eastAsia="en-GB"/>
              </w:rPr>
              <w:t>this</w:t>
            </w:r>
            <w:r w:rsidRPr="0066562A">
              <w:rPr>
                <w:rFonts w:ascii="Arial" w:eastAsia="Times New Roman" w:hAnsi="Arial" w:cs="Arial"/>
                <w:iCs/>
                <w:lang w:eastAsia="en-GB"/>
              </w:rPr>
              <w:t xml:space="preserve"> bold and far-reaching vision. The planting strategy has worked with 14 churches </w:t>
            </w:r>
            <w:r>
              <w:rPr>
                <w:rFonts w:ascii="Arial" w:eastAsia="Times New Roman" w:hAnsi="Arial" w:cs="Arial"/>
                <w:iCs/>
                <w:lang w:eastAsia="en-GB"/>
              </w:rPr>
              <w:t>with three different models:</w:t>
            </w:r>
            <w:r w:rsidRPr="0066562A">
              <w:rPr>
                <w:rFonts w:ascii="Arial" w:eastAsia="Times New Roman" w:hAnsi="Arial" w:cs="Arial"/>
                <w:iCs/>
                <w:lang w:eastAsia="en-GB"/>
              </w:rPr>
              <w:t xml:space="preserve"> Resource Churches</w:t>
            </w:r>
            <w:r>
              <w:rPr>
                <w:rFonts w:ascii="Arial" w:eastAsia="Times New Roman" w:hAnsi="Arial" w:cs="Arial"/>
                <w:iCs/>
                <w:lang w:eastAsia="en-GB"/>
              </w:rPr>
              <w:t>;</w:t>
            </w:r>
            <w:r w:rsidRPr="0066562A">
              <w:rPr>
                <w:rFonts w:ascii="Arial" w:eastAsia="Times New Roman" w:hAnsi="Arial" w:cs="Arial"/>
                <w:iCs/>
                <w:lang w:eastAsia="en-GB"/>
              </w:rPr>
              <w:t xml:space="preserve"> Communities of Hope</w:t>
            </w:r>
            <w:r>
              <w:rPr>
                <w:rFonts w:ascii="Arial" w:eastAsia="Times New Roman" w:hAnsi="Arial" w:cs="Arial"/>
                <w:iCs/>
                <w:lang w:eastAsia="en-GB"/>
              </w:rPr>
              <w:t xml:space="preserve"> </w:t>
            </w:r>
            <w:r w:rsidRPr="0066562A">
              <w:rPr>
                <w:rFonts w:ascii="Arial" w:eastAsia="Times New Roman" w:hAnsi="Arial" w:cs="Arial"/>
                <w:iCs/>
                <w:lang w:eastAsia="en-GB"/>
              </w:rPr>
              <w:t xml:space="preserve">and Cultivate plants. There are currently </w:t>
            </w:r>
            <w:r>
              <w:rPr>
                <w:rFonts w:ascii="Arial" w:eastAsia="Times New Roman" w:hAnsi="Arial" w:cs="Arial"/>
                <w:iCs/>
                <w:lang w:eastAsia="en-GB"/>
              </w:rPr>
              <w:t>five</w:t>
            </w:r>
            <w:r w:rsidRPr="0066562A">
              <w:rPr>
                <w:rFonts w:ascii="Arial" w:eastAsia="Times New Roman" w:hAnsi="Arial" w:cs="Arial"/>
                <w:iCs/>
                <w:lang w:eastAsia="en-GB"/>
              </w:rPr>
              <w:t xml:space="preserve"> Cultivate churches </w:t>
            </w:r>
            <w:r>
              <w:rPr>
                <w:rFonts w:ascii="Arial" w:eastAsia="Times New Roman" w:hAnsi="Arial" w:cs="Arial"/>
                <w:iCs/>
                <w:lang w:eastAsia="en-GB"/>
              </w:rPr>
              <w:t>which are</w:t>
            </w:r>
            <w:r w:rsidRPr="0066562A">
              <w:rPr>
                <w:rFonts w:ascii="Arial" w:eastAsia="Times New Roman" w:hAnsi="Arial" w:cs="Arial"/>
                <w:iCs/>
                <w:lang w:eastAsia="en-GB"/>
              </w:rPr>
              <w:t xml:space="preserve"> small scale planting projects, each receiving coaching and kick-starter funding to help promote growth with another 10-12 coming online in 2023.</w:t>
            </w:r>
          </w:p>
        </w:tc>
      </w:tr>
      <w:tr w:rsidR="00BE5F09" w:rsidRPr="00902CD6" w14:paraId="3C7D9170" w14:textId="77777777" w:rsidTr="00773B75">
        <w:tc>
          <w:tcPr>
            <w:tcW w:w="2500" w:type="dxa"/>
          </w:tcPr>
          <w:p w14:paraId="756465FF" w14:textId="19AB1519" w:rsidR="00BE5F09" w:rsidRPr="00902CD6" w:rsidRDefault="00BE5F09" w:rsidP="00F00C60">
            <w:pPr>
              <w:pStyle w:val="TableParagraph"/>
              <w:spacing w:before="120" w:after="120"/>
              <w:ind w:left="230"/>
              <w:rPr>
                <w:rFonts w:ascii="Arial" w:hAnsi="Arial" w:cs="Arial"/>
                <w:b/>
              </w:rPr>
            </w:pPr>
            <w:r w:rsidRPr="00902CD6">
              <w:rPr>
                <w:rFonts w:ascii="Arial" w:hAnsi="Arial" w:cs="Arial"/>
                <w:b/>
              </w:rPr>
              <w:t>JOB SUMMARY:</w:t>
            </w:r>
          </w:p>
        </w:tc>
        <w:tc>
          <w:tcPr>
            <w:tcW w:w="6680" w:type="dxa"/>
          </w:tcPr>
          <w:p w14:paraId="0ABD0C89" w14:textId="0D570231" w:rsidR="0066562A" w:rsidRPr="0066562A" w:rsidRDefault="0066562A" w:rsidP="0066562A">
            <w:pPr>
              <w:widowControl/>
              <w:spacing w:before="120" w:after="120"/>
              <w:ind w:left="318"/>
              <w:textAlignment w:val="baseline"/>
              <w:rPr>
                <w:rFonts w:ascii="Arial" w:eastAsia="Calibri" w:hAnsi="Arial" w:cs="Arial"/>
              </w:rPr>
            </w:pPr>
            <w:r w:rsidRPr="0066562A">
              <w:rPr>
                <w:rFonts w:ascii="Arial" w:eastAsia="Calibri" w:hAnsi="Arial" w:cs="Arial"/>
              </w:rPr>
              <w:t xml:space="preserve">This role </w:t>
            </w:r>
            <w:r>
              <w:rPr>
                <w:rFonts w:ascii="Arial" w:eastAsia="Calibri" w:hAnsi="Arial" w:cs="Arial"/>
              </w:rPr>
              <w:t>will</w:t>
            </w:r>
            <w:r w:rsidRPr="0066562A">
              <w:rPr>
                <w:rFonts w:ascii="Arial" w:eastAsia="Calibri" w:hAnsi="Arial" w:cs="Arial"/>
              </w:rPr>
              <w:t xml:space="preserve"> support and challeng</w:t>
            </w:r>
            <w:r>
              <w:rPr>
                <w:rFonts w:ascii="Arial" w:eastAsia="Calibri" w:hAnsi="Arial" w:cs="Arial"/>
              </w:rPr>
              <w:t>e</w:t>
            </w:r>
            <w:r w:rsidRPr="0066562A">
              <w:rPr>
                <w:rFonts w:ascii="Arial" w:eastAsia="Calibri" w:hAnsi="Arial" w:cs="Arial"/>
              </w:rPr>
              <w:t xml:space="preserve"> church leaders to grow healthy churches, plant new churches, and equip </w:t>
            </w:r>
            <w:r>
              <w:rPr>
                <w:rFonts w:ascii="Arial" w:eastAsia="Calibri" w:hAnsi="Arial" w:cs="Arial"/>
              </w:rPr>
              <w:t>them</w:t>
            </w:r>
            <w:r w:rsidRPr="0066562A">
              <w:rPr>
                <w:rFonts w:ascii="Arial" w:eastAsia="Calibri" w:hAnsi="Arial" w:cs="Arial"/>
              </w:rPr>
              <w:t xml:space="preserve"> to maintain a culture of growth and planting.</w:t>
            </w:r>
          </w:p>
          <w:p w14:paraId="5785F0F5" w14:textId="1E32A6EB" w:rsidR="0066562A" w:rsidRPr="0066562A" w:rsidRDefault="0066562A" w:rsidP="0066562A">
            <w:pPr>
              <w:widowControl/>
              <w:spacing w:before="120" w:after="120"/>
              <w:ind w:left="318"/>
              <w:textAlignment w:val="baseline"/>
              <w:rPr>
                <w:rFonts w:ascii="Arial" w:eastAsia="Calibri" w:hAnsi="Arial" w:cs="Arial"/>
              </w:rPr>
            </w:pPr>
            <w:r w:rsidRPr="0066562A">
              <w:rPr>
                <w:rFonts w:ascii="Arial" w:eastAsia="Calibri" w:hAnsi="Arial" w:cs="Arial"/>
              </w:rPr>
              <w:t xml:space="preserve">The </w:t>
            </w:r>
            <w:r>
              <w:rPr>
                <w:rFonts w:ascii="Arial" w:eastAsia="Calibri" w:hAnsi="Arial" w:cs="Arial"/>
              </w:rPr>
              <w:t>post-holder</w:t>
            </w:r>
            <w:r w:rsidRPr="0066562A">
              <w:rPr>
                <w:rFonts w:ascii="Arial" w:eastAsia="Calibri" w:hAnsi="Arial" w:cs="Arial"/>
              </w:rPr>
              <w:t xml:space="preserve"> will work alongside various stakeholders – clergy, lay leaders, </w:t>
            </w:r>
            <w:r>
              <w:rPr>
                <w:rFonts w:ascii="Arial" w:eastAsia="Calibri" w:hAnsi="Arial" w:cs="Arial"/>
              </w:rPr>
              <w:t>deanery leadership</w:t>
            </w:r>
            <w:r w:rsidRPr="0066562A">
              <w:rPr>
                <w:rFonts w:ascii="Arial" w:eastAsia="Calibri" w:hAnsi="Arial" w:cs="Arial"/>
              </w:rPr>
              <w:t xml:space="preserve"> and </w:t>
            </w:r>
            <w:r>
              <w:rPr>
                <w:rFonts w:ascii="Arial" w:eastAsia="Calibri" w:hAnsi="Arial" w:cs="Arial"/>
              </w:rPr>
              <w:t>d</w:t>
            </w:r>
            <w:r w:rsidRPr="0066562A">
              <w:rPr>
                <w:rFonts w:ascii="Arial" w:eastAsia="Calibri" w:hAnsi="Arial" w:cs="Arial"/>
              </w:rPr>
              <w:t>iocesan teams – to coordinate the process by which potential Cultivate Network churches and teams receive appropriate support and resourcing.</w:t>
            </w:r>
          </w:p>
          <w:p w14:paraId="4879C4BD" w14:textId="190CD59C" w:rsidR="0066562A" w:rsidRPr="0066562A" w:rsidRDefault="0066562A" w:rsidP="0066562A">
            <w:pPr>
              <w:widowControl/>
              <w:spacing w:before="120" w:after="120"/>
              <w:ind w:left="318"/>
              <w:textAlignment w:val="baseline"/>
              <w:rPr>
                <w:rFonts w:ascii="Arial" w:eastAsia="Calibri" w:hAnsi="Arial" w:cs="Arial"/>
              </w:rPr>
            </w:pPr>
            <w:r w:rsidRPr="0066562A">
              <w:rPr>
                <w:rFonts w:ascii="Arial" w:eastAsia="Calibri" w:hAnsi="Arial" w:cs="Arial"/>
              </w:rPr>
              <w:t xml:space="preserve">The </w:t>
            </w:r>
            <w:r>
              <w:rPr>
                <w:rFonts w:ascii="Arial" w:eastAsia="Calibri" w:hAnsi="Arial" w:cs="Arial"/>
              </w:rPr>
              <w:t>post-holder</w:t>
            </w:r>
            <w:r w:rsidRPr="0066562A">
              <w:rPr>
                <w:rFonts w:ascii="Arial" w:eastAsia="Calibri" w:hAnsi="Arial" w:cs="Arial"/>
              </w:rPr>
              <w:t xml:space="preserve"> will be responsible for enabling the development of the Cultivate planting program, evaluating performance, and managing the day to day implementation of existing work. They will support the Church Planting Project Manager in the development of churches within the Diocese towards multiplication. </w:t>
            </w:r>
          </w:p>
          <w:p w14:paraId="27A9E9DD" w14:textId="765A0497" w:rsidR="00BE5F09" w:rsidRPr="00BF7A2E" w:rsidRDefault="0066562A" w:rsidP="0066562A">
            <w:pPr>
              <w:widowControl/>
              <w:spacing w:before="120" w:after="120"/>
              <w:ind w:left="318"/>
              <w:textAlignment w:val="baseline"/>
              <w:rPr>
                <w:rFonts w:ascii="Arial" w:eastAsia="Calibri" w:hAnsi="Arial" w:cs="Arial"/>
              </w:rPr>
            </w:pPr>
            <w:r w:rsidRPr="0066562A">
              <w:rPr>
                <w:rFonts w:ascii="Arial" w:eastAsia="Calibri" w:hAnsi="Arial" w:cs="Arial"/>
              </w:rPr>
              <w:t>The Network Enabler will coordinate and support existing Cultivate churches while also working with churches to recruit</w:t>
            </w:r>
            <w:r w:rsidR="006367AE">
              <w:rPr>
                <w:rFonts w:ascii="Arial" w:eastAsia="Calibri" w:hAnsi="Arial" w:cs="Arial"/>
              </w:rPr>
              <w:t xml:space="preserve"> </w:t>
            </w:r>
            <w:r w:rsidRPr="0066562A">
              <w:rPr>
                <w:rFonts w:ascii="Arial" w:eastAsia="Calibri" w:hAnsi="Arial" w:cs="Arial"/>
              </w:rPr>
              <w:t>and explore training and planting opportunities.</w:t>
            </w:r>
          </w:p>
        </w:tc>
      </w:tr>
      <w:tr w:rsidR="00BF7A2E" w:rsidRPr="00902CD6" w14:paraId="3E3234A3" w14:textId="77777777" w:rsidTr="00773B75">
        <w:tc>
          <w:tcPr>
            <w:tcW w:w="2500" w:type="dxa"/>
          </w:tcPr>
          <w:p w14:paraId="49BA0F2B" w14:textId="44DC7B2C" w:rsidR="00BF7A2E" w:rsidRPr="00902CD6" w:rsidRDefault="00BF7A2E" w:rsidP="00F00C60">
            <w:pPr>
              <w:pStyle w:val="TableParagraph"/>
              <w:spacing w:before="120" w:after="120"/>
              <w:ind w:left="230"/>
              <w:rPr>
                <w:rFonts w:ascii="Arial" w:hAnsi="Arial" w:cs="Arial"/>
                <w:b/>
              </w:rPr>
            </w:pPr>
            <w:r>
              <w:rPr>
                <w:rFonts w:ascii="Arial" w:hAnsi="Arial" w:cs="Arial"/>
                <w:b/>
              </w:rPr>
              <w:t>KEY RELATIONSHIPS:</w:t>
            </w:r>
          </w:p>
        </w:tc>
        <w:tc>
          <w:tcPr>
            <w:tcW w:w="6680" w:type="dxa"/>
          </w:tcPr>
          <w:p w14:paraId="274A10B2" w14:textId="77777777" w:rsidR="0066562A" w:rsidRDefault="0066562A" w:rsidP="006367AE">
            <w:pPr>
              <w:widowControl/>
              <w:spacing w:before="120"/>
              <w:ind w:left="318"/>
              <w:contextualSpacing/>
              <w:textAlignment w:val="baseline"/>
              <w:rPr>
                <w:rFonts w:ascii="Arial" w:eastAsia="Times New Roman" w:hAnsi="Arial" w:cs="Arial"/>
                <w:iCs/>
                <w:lang w:eastAsia="en-GB"/>
              </w:rPr>
            </w:pPr>
            <w:r w:rsidRPr="0066562A">
              <w:rPr>
                <w:rFonts w:ascii="Arial" w:eastAsia="Times New Roman" w:hAnsi="Arial" w:cs="Arial"/>
                <w:iCs/>
                <w:lang w:eastAsia="en-GB"/>
              </w:rPr>
              <w:t>Church Planting Project Manager</w:t>
            </w:r>
          </w:p>
          <w:p w14:paraId="64B7F1EF" w14:textId="453A029D" w:rsidR="0066562A" w:rsidRPr="0066562A" w:rsidRDefault="0066562A" w:rsidP="006367AE">
            <w:pPr>
              <w:widowControl/>
              <w:spacing w:before="120"/>
              <w:ind w:left="318"/>
              <w:contextualSpacing/>
              <w:textAlignment w:val="baseline"/>
              <w:rPr>
                <w:rFonts w:ascii="Arial" w:eastAsia="Times New Roman" w:hAnsi="Arial" w:cs="Arial"/>
                <w:iCs/>
                <w:lang w:eastAsia="en-GB"/>
              </w:rPr>
            </w:pPr>
            <w:r w:rsidRPr="0066562A">
              <w:rPr>
                <w:rFonts w:ascii="Arial" w:eastAsia="Times New Roman" w:hAnsi="Arial" w:cs="Arial"/>
                <w:iCs/>
                <w:lang w:eastAsia="en-GB"/>
              </w:rPr>
              <w:t>Archdeacon of Durham</w:t>
            </w:r>
            <w:r w:rsidR="0009162A">
              <w:rPr>
                <w:rFonts w:ascii="Arial" w:eastAsia="Times New Roman" w:hAnsi="Arial" w:cs="Arial"/>
                <w:iCs/>
                <w:lang w:eastAsia="en-GB"/>
              </w:rPr>
              <w:t xml:space="preserve">/Director of </w:t>
            </w:r>
            <w:r w:rsidRPr="0066562A">
              <w:rPr>
                <w:rFonts w:ascii="Arial" w:eastAsia="Times New Roman" w:hAnsi="Arial" w:cs="Arial"/>
                <w:iCs/>
                <w:lang w:eastAsia="en-GB"/>
              </w:rPr>
              <w:t>Mission, Discipleship and Ministry.</w:t>
            </w:r>
          </w:p>
          <w:p w14:paraId="7FC94B24" w14:textId="3721491E" w:rsidR="0066562A" w:rsidRDefault="0066562A" w:rsidP="006367AE">
            <w:pPr>
              <w:widowControl/>
              <w:spacing w:before="120"/>
              <w:ind w:left="318"/>
              <w:contextualSpacing/>
              <w:textAlignment w:val="baseline"/>
              <w:rPr>
                <w:rFonts w:ascii="Arial" w:eastAsia="Times New Roman" w:hAnsi="Arial" w:cs="Arial"/>
                <w:iCs/>
                <w:lang w:eastAsia="en-GB"/>
              </w:rPr>
            </w:pPr>
            <w:r w:rsidRPr="0066562A">
              <w:rPr>
                <w:rFonts w:ascii="Arial" w:eastAsia="Times New Roman" w:hAnsi="Arial" w:cs="Arial"/>
                <w:iCs/>
                <w:lang w:eastAsia="en-GB"/>
              </w:rPr>
              <w:t>Cultivate Coach</w:t>
            </w:r>
          </w:p>
          <w:p w14:paraId="12FEC7F0" w14:textId="0A4E2085" w:rsidR="001D7FA0" w:rsidRDefault="001D7FA0" w:rsidP="006367AE">
            <w:pPr>
              <w:widowControl/>
              <w:spacing w:before="120"/>
              <w:ind w:left="318"/>
              <w:contextualSpacing/>
              <w:textAlignment w:val="baseline"/>
              <w:rPr>
                <w:rFonts w:ascii="Arial" w:eastAsia="Times New Roman" w:hAnsi="Arial" w:cs="Arial"/>
                <w:iCs/>
                <w:lang w:eastAsia="en-GB"/>
              </w:rPr>
            </w:pPr>
            <w:r>
              <w:rPr>
                <w:rFonts w:ascii="Arial" w:eastAsia="Times New Roman" w:hAnsi="Arial" w:cs="Arial"/>
                <w:iCs/>
                <w:lang w:eastAsia="en-GB"/>
              </w:rPr>
              <w:t>Vocations Strategy Development Adviser.</w:t>
            </w:r>
          </w:p>
          <w:p w14:paraId="4BF23953" w14:textId="1F9BE717" w:rsidR="0009162A" w:rsidRDefault="0009162A" w:rsidP="0009162A">
            <w:pPr>
              <w:widowControl/>
              <w:spacing w:before="120"/>
              <w:ind w:left="318"/>
              <w:contextualSpacing/>
              <w:textAlignment w:val="baseline"/>
              <w:rPr>
                <w:rFonts w:ascii="Arial" w:eastAsia="Times New Roman" w:hAnsi="Arial" w:cs="Arial"/>
                <w:iCs/>
                <w:lang w:eastAsia="en-GB"/>
              </w:rPr>
            </w:pPr>
            <w:r>
              <w:rPr>
                <w:rFonts w:ascii="Arial" w:eastAsia="Times New Roman" w:hAnsi="Arial" w:cs="Arial"/>
                <w:iCs/>
                <w:lang w:eastAsia="en-GB"/>
              </w:rPr>
              <w:lastRenderedPageBreak/>
              <w:t>Clergy and Lay Cultivate leads</w:t>
            </w:r>
          </w:p>
          <w:p w14:paraId="3AFD2849" w14:textId="07F67CE5" w:rsidR="0009162A" w:rsidRPr="0066562A" w:rsidRDefault="0009162A" w:rsidP="0009162A">
            <w:pPr>
              <w:widowControl/>
              <w:spacing w:after="120"/>
              <w:ind w:left="318"/>
              <w:contextualSpacing/>
              <w:textAlignment w:val="baseline"/>
              <w:rPr>
                <w:rFonts w:ascii="Arial" w:eastAsia="Times New Roman" w:hAnsi="Arial" w:cs="Arial"/>
                <w:iCs/>
                <w:lang w:eastAsia="en-GB"/>
              </w:rPr>
            </w:pPr>
            <w:r>
              <w:rPr>
                <w:rFonts w:ascii="Arial" w:eastAsia="Times New Roman" w:hAnsi="Arial" w:cs="Arial"/>
                <w:iCs/>
                <w:lang w:eastAsia="en-GB"/>
              </w:rPr>
              <w:t>Deanery Leadership</w:t>
            </w:r>
          </w:p>
          <w:p w14:paraId="6854A4CE" w14:textId="77777777" w:rsidR="0066562A" w:rsidRPr="0066562A" w:rsidRDefault="0066562A" w:rsidP="006367AE">
            <w:pPr>
              <w:widowControl/>
              <w:spacing w:before="120"/>
              <w:ind w:left="318"/>
              <w:contextualSpacing/>
              <w:textAlignment w:val="baseline"/>
              <w:rPr>
                <w:rFonts w:ascii="Arial" w:eastAsia="Times New Roman" w:hAnsi="Arial" w:cs="Arial"/>
                <w:iCs/>
                <w:lang w:eastAsia="en-GB"/>
              </w:rPr>
            </w:pPr>
            <w:r w:rsidRPr="0066562A">
              <w:rPr>
                <w:rFonts w:ascii="Arial" w:eastAsia="Times New Roman" w:hAnsi="Arial" w:cs="Arial"/>
                <w:iCs/>
                <w:lang w:eastAsia="en-GB"/>
              </w:rPr>
              <w:t>Communities of Hope Project Manager</w:t>
            </w:r>
          </w:p>
          <w:p w14:paraId="12434F13" w14:textId="00127257" w:rsidR="0066562A" w:rsidRPr="0066562A" w:rsidRDefault="0066562A" w:rsidP="006367AE">
            <w:pPr>
              <w:widowControl/>
              <w:spacing w:before="120"/>
              <w:ind w:left="318"/>
              <w:contextualSpacing/>
              <w:textAlignment w:val="baseline"/>
              <w:rPr>
                <w:rFonts w:ascii="Arial" w:eastAsia="Times New Roman" w:hAnsi="Arial" w:cs="Arial"/>
                <w:iCs/>
                <w:lang w:eastAsia="en-GB"/>
              </w:rPr>
            </w:pPr>
            <w:r w:rsidRPr="0066562A">
              <w:rPr>
                <w:rFonts w:ascii="Arial" w:eastAsia="Times New Roman" w:hAnsi="Arial" w:cs="Arial"/>
                <w:iCs/>
                <w:lang w:eastAsia="en-GB"/>
              </w:rPr>
              <w:t>Sustainability Manager</w:t>
            </w:r>
          </w:p>
          <w:p w14:paraId="3B27B635" w14:textId="289FC890" w:rsidR="0066562A" w:rsidRPr="0066562A" w:rsidRDefault="006367AE" w:rsidP="006367AE">
            <w:pPr>
              <w:widowControl/>
              <w:spacing w:before="120"/>
              <w:ind w:left="318"/>
              <w:contextualSpacing/>
              <w:textAlignment w:val="baseline"/>
              <w:rPr>
                <w:rFonts w:ascii="Arial" w:eastAsia="Times New Roman" w:hAnsi="Arial" w:cs="Arial"/>
                <w:iCs/>
                <w:lang w:eastAsia="en-GB"/>
              </w:rPr>
            </w:pPr>
            <w:r>
              <w:rPr>
                <w:rFonts w:ascii="Arial" w:eastAsia="Times New Roman" w:hAnsi="Arial" w:cs="Arial"/>
                <w:iCs/>
                <w:lang w:eastAsia="en-GB"/>
              </w:rPr>
              <w:t xml:space="preserve">Project </w:t>
            </w:r>
            <w:r w:rsidR="0066562A" w:rsidRPr="0066562A">
              <w:rPr>
                <w:rFonts w:ascii="Arial" w:eastAsia="Times New Roman" w:hAnsi="Arial" w:cs="Arial"/>
                <w:iCs/>
                <w:lang w:eastAsia="en-GB"/>
              </w:rPr>
              <w:t>Finance Support Officer</w:t>
            </w:r>
          </w:p>
          <w:p w14:paraId="7D85E977" w14:textId="7E655616" w:rsidR="0066562A" w:rsidRPr="0066562A" w:rsidRDefault="0066562A" w:rsidP="006367AE">
            <w:pPr>
              <w:widowControl/>
              <w:spacing w:before="120"/>
              <w:ind w:left="318"/>
              <w:contextualSpacing/>
              <w:textAlignment w:val="baseline"/>
              <w:rPr>
                <w:rFonts w:ascii="Arial" w:eastAsia="Times New Roman" w:hAnsi="Arial" w:cs="Arial"/>
                <w:iCs/>
                <w:lang w:eastAsia="en-GB"/>
              </w:rPr>
            </w:pPr>
            <w:r w:rsidRPr="0066562A">
              <w:rPr>
                <w:rFonts w:ascii="Arial" w:eastAsia="Times New Roman" w:hAnsi="Arial" w:cs="Arial"/>
                <w:iCs/>
                <w:lang w:eastAsia="en-GB"/>
              </w:rPr>
              <w:t>Learning and Events Administrator</w:t>
            </w:r>
          </w:p>
          <w:p w14:paraId="2C6A2B78" w14:textId="7DBD82B3" w:rsidR="006367AE" w:rsidRDefault="0009162A" w:rsidP="006367AE">
            <w:pPr>
              <w:widowControl/>
              <w:spacing w:after="120"/>
              <w:ind w:left="318"/>
              <w:contextualSpacing/>
              <w:textAlignment w:val="baseline"/>
              <w:rPr>
                <w:rFonts w:ascii="Arial" w:eastAsia="Times New Roman" w:hAnsi="Arial" w:cs="Arial"/>
                <w:iCs/>
                <w:lang w:eastAsia="en-GB"/>
              </w:rPr>
            </w:pPr>
            <w:r>
              <w:rPr>
                <w:rFonts w:ascii="Arial" w:eastAsia="Times New Roman" w:hAnsi="Arial" w:cs="Arial"/>
                <w:iCs/>
                <w:lang w:eastAsia="en-GB"/>
              </w:rPr>
              <w:t xml:space="preserve">Wider </w:t>
            </w:r>
            <w:r w:rsidR="0066562A" w:rsidRPr="0066562A">
              <w:rPr>
                <w:rFonts w:ascii="Arial" w:eastAsia="Times New Roman" w:hAnsi="Arial" w:cs="Arial"/>
                <w:iCs/>
                <w:lang w:eastAsia="en-GB"/>
              </w:rPr>
              <w:t>M</w:t>
            </w:r>
            <w:r w:rsidR="001D7FA0">
              <w:rPr>
                <w:rFonts w:ascii="Arial" w:eastAsia="Times New Roman" w:hAnsi="Arial" w:cs="Arial"/>
                <w:iCs/>
                <w:lang w:eastAsia="en-GB"/>
              </w:rPr>
              <w:t xml:space="preserve">ission, </w:t>
            </w:r>
            <w:r w:rsidR="0066562A" w:rsidRPr="0066562A">
              <w:rPr>
                <w:rFonts w:ascii="Arial" w:eastAsia="Times New Roman" w:hAnsi="Arial" w:cs="Arial"/>
                <w:iCs/>
                <w:lang w:eastAsia="en-GB"/>
              </w:rPr>
              <w:t>D</w:t>
            </w:r>
            <w:r w:rsidR="001D7FA0">
              <w:rPr>
                <w:rFonts w:ascii="Arial" w:eastAsia="Times New Roman" w:hAnsi="Arial" w:cs="Arial"/>
                <w:iCs/>
                <w:lang w:eastAsia="en-GB"/>
              </w:rPr>
              <w:t xml:space="preserve">iscipleship and </w:t>
            </w:r>
            <w:r w:rsidR="0066562A" w:rsidRPr="0066562A">
              <w:rPr>
                <w:rFonts w:ascii="Arial" w:eastAsia="Times New Roman" w:hAnsi="Arial" w:cs="Arial"/>
                <w:iCs/>
                <w:lang w:eastAsia="en-GB"/>
              </w:rPr>
              <w:t>M</w:t>
            </w:r>
            <w:r w:rsidR="001D7FA0">
              <w:rPr>
                <w:rFonts w:ascii="Arial" w:eastAsia="Times New Roman" w:hAnsi="Arial" w:cs="Arial"/>
                <w:iCs/>
                <w:lang w:eastAsia="en-GB"/>
              </w:rPr>
              <w:t>inistry (MDM)</w:t>
            </w:r>
            <w:r w:rsidR="0066562A" w:rsidRPr="0066562A">
              <w:rPr>
                <w:rFonts w:ascii="Arial" w:eastAsia="Times New Roman" w:hAnsi="Arial" w:cs="Arial"/>
                <w:iCs/>
                <w:lang w:eastAsia="en-GB"/>
              </w:rPr>
              <w:t xml:space="preserve"> Team</w:t>
            </w:r>
          </w:p>
          <w:p w14:paraId="1F95CD83" w14:textId="4A182E61" w:rsidR="0009162A" w:rsidRDefault="0009162A" w:rsidP="006367AE">
            <w:pPr>
              <w:widowControl/>
              <w:spacing w:after="120"/>
              <w:ind w:left="318"/>
              <w:contextualSpacing/>
              <w:textAlignment w:val="baseline"/>
              <w:rPr>
                <w:rFonts w:ascii="Arial" w:eastAsia="Times New Roman" w:hAnsi="Arial" w:cs="Arial"/>
                <w:iCs/>
                <w:lang w:eastAsia="en-GB"/>
              </w:rPr>
            </w:pPr>
            <w:r>
              <w:rPr>
                <w:rFonts w:ascii="Arial" w:eastAsia="Times New Roman" w:hAnsi="Arial" w:cs="Arial"/>
                <w:iCs/>
                <w:lang w:eastAsia="en-GB"/>
              </w:rPr>
              <w:t>Archdeacons</w:t>
            </w:r>
          </w:p>
          <w:p w14:paraId="01E4B64C" w14:textId="793975D3" w:rsidR="00AC653C" w:rsidRPr="00806ED1" w:rsidRDefault="00841B3C" w:rsidP="006367AE">
            <w:pPr>
              <w:widowControl/>
              <w:spacing w:after="120"/>
              <w:ind w:left="318"/>
              <w:contextualSpacing/>
              <w:textAlignment w:val="baseline"/>
              <w:rPr>
                <w:rFonts w:ascii="Arial" w:eastAsia="Times New Roman" w:hAnsi="Arial" w:cs="Arial"/>
                <w:iCs/>
                <w:lang w:eastAsia="en-GB"/>
              </w:rPr>
            </w:pPr>
            <w:r>
              <w:rPr>
                <w:rFonts w:ascii="Arial" w:eastAsia="Times New Roman" w:hAnsi="Arial" w:cs="Arial"/>
                <w:iCs/>
                <w:lang w:eastAsia="en-GB"/>
              </w:rPr>
              <w:t>Other d</w:t>
            </w:r>
            <w:r w:rsidR="00AC653C">
              <w:rPr>
                <w:rFonts w:ascii="Arial" w:eastAsia="Times New Roman" w:hAnsi="Arial" w:cs="Arial"/>
                <w:iCs/>
                <w:lang w:eastAsia="en-GB"/>
              </w:rPr>
              <w:t>iocesan staff</w:t>
            </w:r>
          </w:p>
        </w:tc>
      </w:tr>
    </w:tbl>
    <w:p w14:paraId="6D2C9DF7" w14:textId="77777777" w:rsidR="00902CD6" w:rsidRPr="00902CD6" w:rsidRDefault="00902CD6" w:rsidP="00806ED1">
      <w:pPr>
        <w:widowControl/>
        <w:spacing w:after="160" w:line="259" w:lineRule="auto"/>
        <w:rPr>
          <w:rFonts w:ascii="Arial" w:eastAsia="Calibri" w:hAnsi="Arial" w:cs="Arial"/>
          <w:b/>
          <w:bCs/>
        </w:rPr>
      </w:pPr>
    </w:p>
    <w:p w14:paraId="10F80A3E" w14:textId="0A9E1231" w:rsidR="00806ED1" w:rsidRPr="006436AC" w:rsidRDefault="00806ED1" w:rsidP="00806ED1">
      <w:pPr>
        <w:widowControl/>
        <w:spacing w:after="160" w:line="259" w:lineRule="auto"/>
        <w:rPr>
          <w:rFonts w:ascii="Arial" w:eastAsia="Calibri" w:hAnsi="Arial" w:cs="Arial"/>
          <w:b/>
          <w:bCs/>
        </w:rPr>
      </w:pPr>
      <w:r w:rsidRPr="006436AC">
        <w:rPr>
          <w:rFonts w:ascii="Arial" w:eastAsia="Calibri" w:hAnsi="Arial" w:cs="Arial"/>
          <w:b/>
          <w:bCs/>
        </w:rPr>
        <w:t>Main Duties and Responsibilities:</w:t>
      </w:r>
    </w:p>
    <w:p w14:paraId="7474907B" w14:textId="48A29A8F" w:rsidR="006367AE" w:rsidRPr="008054CD" w:rsidRDefault="006367AE" w:rsidP="006367AE">
      <w:pPr>
        <w:pStyle w:val="ListParagraph"/>
        <w:numPr>
          <w:ilvl w:val="0"/>
          <w:numId w:val="28"/>
        </w:numPr>
        <w:jc w:val="both"/>
        <w:rPr>
          <w:rFonts w:ascii="Arial" w:hAnsi="Arial" w:cs="Arial"/>
        </w:rPr>
      </w:pPr>
      <w:r w:rsidRPr="00CC135C">
        <w:rPr>
          <w:rFonts w:ascii="Arial" w:hAnsi="Arial" w:cs="Arial"/>
        </w:rPr>
        <w:t xml:space="preserve">Establish and develop relationships with each Cultivate church and plant, providing </w:t>
      </w:r>
      <w:r>
        <w:rPr>
          <w:rFonts w:ascii="Arial" w:hAnsi="Arial" w:cs="Arial"/>
        </w:rPr>
        <w:t xml:space="preserve">practical advice and organizational support. </w:t>
      </w:r>
      <w:r w:rsidR="001D7FA0">
        <w:rPr>
          <w:rFonts w:ascii="Arial" w:hAnsi="Arial" w:cs="Arial"/>
        </w:rPr>
        <w:t>Developing</w:t>
      </w:r>
      <w:r w:rsidRPr="00CC135C">
        <w:rPr>
          <w:rFonts w:ascii="Arial" w:hAnsi="Arial" w:cs="Arial"/>
        </w:rPr>
        <w:t xml:space="preserve"> the Cultivate Network, resourcing and networking churches in the Diocese with learning materials, best practice and trouble-shooting</w:t>
      </w:r>
      <w:r>
        <w:rPr>
          <w:rFonts w:ascii="Arial" w:hAnsi="Arial" w:cs="Arial"/>
        </w:rPr>
        <w:t>, and d</w:t>
      </w:r>
      <w:r w:rsidRPr="008054CD">
        <w:rPr>
          <w:rFonts w:ascii="Arial" w:hAnsi="Arial" w:cs="Arial"/>
        </w:rPr>
        <w:t>evelop</w:t>
      </w:r>
      <w:r>
        <w:rPr>
          <w:rFonts w:ascii="Arial" w:hAnsi="Arial" w:cs="Arial"/>
        </w:rPr>
        <w:t>ing</w:t>
      </w:r>
      <w:r w:rsidRPr="008054CD">
        <w:rPr>
          <w:rFonts w:ascii="Arial" w:hAnsi="Arial" w:cs="Arial"/>
        </w:rPr>
        <w:t xml:space="preserve"> processes that support the churches in implementation. </w:t>
      </w:r>
    </w:p>
    <w:p w14:paraId="36D7A603" w14:textId="77777777" w:rsidR="006367AE" w:rsidRPr="00CC135C" w:rsidRDefault="006367AE" w:rsidP="006367AE">
      <w:pPr>
        <w:jc w:val="both"/>
        <w:rPr>
          <w:rFonts w:ascii="Arial" w:hAnsi="Arial" w:cs="Arial"/>
        </w:rPr>
      </w:pPr>
    </w:p>
    <w:p w14:paraId="0A088727" w14:textId="1EEC86B3" w:rsidR="006367AE" w:rsidRDefault="006367AE" w:rsidP="006367AE">
      <w:pPr>
        <w:pStyle w:val="ListParagraph"/>
        <w:numPr>
          <w:ilvl w:val="0"/>
          <w:numId w:val="28"/>
        </w:numPr>
        <w:jc w:val="both"/>
        <w:rPr>
          <w:rFonts w:ascii="Arial" w:hAnsi="Arial" w:cs="Arial"/>
        </w:rPr>
      </w:pPr>
      <w:r>
        <w:rPr>
          <w:rFonts w:ascii="Arial" w:hAnsi="Arial" w:cs="Arial"/>
        </w:rPr>
        <w:t>T</w:t>
      </w:r>
      <w:r w:rsidRPr="00CC135C">
        <w:rPr>
          <w:rFonts w:ascii="Arial" w:hAnsi="Arial" w:cs="Arial"/>
        </w:rPr>
        <w:t xml:space="preserve">o </w:t>
      </w:r>
      <w:r>
        <w:rPr>
          <w:rFonts w:ascii="Arial" w:hAnsi="Arial" w:cs="Arial"/>
        </w:rPr>
        <w:t xml:space="preserve">support the </w:t>
      </w:r>
      <w:r w:rsidRPr="00CC135C">
        <w:rPr>
          <w:rFonts w:ascii="Arial" w:hAnsi="Arial" w:cs="Arial"/>
        </w:rPr>
        <w:t>develop</w:t>
      </w:r>
      <w:r>
        <w:rPr>
          <w:rFonts w:ascii="Arial" w:hAnsi="Arial" w:cs="Arial"/>
        </w:rPr>
        <w:t>ment and implementation of</w:t>
      </w:r>
      <w:r w:rsidRPr="00CC135C">
        <w:rPr>
          <w:rFonts w:ascii="Arial" w:hAnsi="Arial" w:cs="Arial"/>
        </w:rPr>
        <w:t xml:space="preserve"> new programs</w:t>
      </w:r>
      <w:r w:rsidR="001D7FA0">
        <w:rPr>
          <w:rFonts w:ascii="Arial" w:hAnsi="Arial" w:cs="Arial"/>
        </w:rPr>
        <w:t xml:space="preserve"> through c</w:t>
      </w:r>
      <w:r w:rsidRPr="00CC135C">
        <w:rPr>
          <w:rFonts w:ascii="Arial" w:hAnsi="Arial" w:cs="Arial"/>
        </w:rPr>
        <w:t>ollaborat</w:t>
      </w:r>
      <w:r w:rsidR="001D7FA0">
        <w:rPr>
          <w:rFonts w:ascii="Arial" w:hAnsi="Arial" w:cs="Arial"/>
        </w:rPr>
        <w:t>ion</w:t>
      </w:r>
      <w:r w:rsidRPr="00CC135C">
        <w:rPr>
          <w:rFonts w:ascii="Arial" w:hAnsi="Arial" w:cs="Arial"/>
        </w:rPr>
        <w:t xml:space="preserve"> with the </w:t>
      </w:r>
      <w:r w:rsidR="001D7FA0">
        <w:rPr>
          <w:rFonts w:ascii="Arial" w:hAnsi="Arial" w:cs="Arial"/>
        </w:rPr>
        <w:t xml:space="preserve">Church Planting Project Manager and </w:t>
      </w:r>
      <w:r w:rsidRPr="00CC135C">
        <w:rPr>
          <w:rFonts w:ascii="Arial" w:hAnsi="Arial" w:cs="Arial"/>
        </w:rPr>
        <w:t>MDM team</w:t>
      </w:r>
      <w:r w:rsidR="001D7FA0">
        <w:rPr>
          <w:rFonts w:ascii="Arial" w:hAnsi="Arial" w:cs="Arial"/>
        </w:rPr>
        <w:t xml:space="preserve">. Liaising with partner organizations such as </w:t>
      </w:r>
      <w:r w:rsidRPr="00CC135C">
        <w:rPr>
          <w:rFonts w:ascii="Arial" w:hAnsi="Arial" w:cs="Arial"/>
        </w:rPr>
        <w:t>Communities Together Durham</w:t>
      </w:r>
      <w:r w:rsidR="001D7FA0">
        <w:rPr>
          <w:rFonts w:ascii="Arial" w:hAnsi="Arial" w:cs="Arial"/>
        </w:rPr>
        <w:t>, local theological educational institutions</w:t>
      </w:r>
      <w:r w:rsidRPr="00CC135C">
        <w:rPr>
          <w:rFonts w:ascii="Arial" w:hAnsi="Arial" w:cs="Arial"/>
        </w:rPr>
        <w:t xml:space="preserve"> and </w:t>
      </w:r>
      <w:r w:rsidR="001D7FA0">
        <w:rPr>
          <w:rFonts w:ascii="Arial" w:hAnsi="Arial" w:cs="Arial"/>
        </w:rPr>
        <w:t>n</w:t>
      </w:r>
      <w:r w:rsidRPr="00CC135C">
        <w:rPr>
          <w:rFonts w:ascii="Arial" w:hAnsi="Arial" w:cs="Arial"/>
        </w:rPr>
        <w:t>ational partners</w:t>
      </w:r>
      <w:r>
        <w:rPr>
          <w:rFonts w:ascii="Arial" w:hAnsi="Arial" w:cs="Arial"/>
        </w:rPr>
        <w:t>,</w:t>
      </w:r>
      <w:r w:rsidRPr="00CC135C">
        <w:rPr>
          <w:rFonts w:ascii="Arial" w:hAnsi="Arial" w:cs="Arial"/>
        </w:rPr>
        <w:t xml:space="preserve"> </w:t>
      </w:r>
    </w:p>
    <w:p w14:paraId="04359047" w14:textId="77777777" w:rsidR="006367AE" w:rsidRPr="00B2043B" w:rsidRDefault="006367AE" w:rsidP="006367AE">
      <w:pPr>
        <w:pStyle w:val="ListParagraph"/>
        <w:rPr>
          <w:rFonts w:ascii="Arial" w:hAnsi="Arial" w:cs="Arial"/>
        </w:rPr>
      </w:pPr>
    </w:p>
    <w:p w14:paraId="15ECB49C" w14:textId="72E9909E" w:rsidR="006367AE" w:rsidRDefault="006367AE" w:rsidP="006367AE">
      <w:pPr>
        <w:pStyle w:val="ListParagraph"/>
        <w:numPr>
          <w:ilvl w:val="0"/>
          <w:numId w:val="28"/>
        </w:numPr>
        <w:jc w:val="both"/>
        <w:rPr>
          <w:rFonts w:ascii="Arial" w:hAnsi="Arial" w:cs="Arial"/>
        </w:rPr>
      </w:pPr>
      <w:r>
        <w:rPr>
          <w:rFonts w:ascii="Arial" w:hAnsi="Arial" w:cs="Arial"/>
        </w:rPr>
        <w:t xml:space="preserve">Developing </w:t>
      </w:r>
      <w:r w:rsidR="00C22243">
        <w:rPr>
          <w:rFonts w:ascii="Arial" w:hAnsi="Arial" w:cs="Arial"/>
        </w:rPr>
        <w:t>the</w:t>
      </w:r>
      <w:r>
        <w:rPr>
          <w:rFonts w:ascii="Arial" w:hAnsi="Arial" w:cs="Arial"/>
        </w:rPr>
        <w:t xml:space="preserve"> M</w:t>
      </w:r>
      <w:r w:rsidR="001D7FA0">
        <w:rPr>
          <w:rFonts w:ascii="Arial" w:hAnsi="Arial" w:cs="Arial"/>
        </w:rPr>
        <w:t xml:space="preserve">inistry </w:t>
      </w:r>
      <w:r>
        <w:rPr>
          <w:rFonts w:ascii="Arial" w:hAnsi="Arial" w:cs="Arial"/>
        </w:rPr>
        <w:t>E</w:t>
      </w:r>
      <w:r w:rsidR="001D7FA0">
        <w:rPr>
          <w:rFonts w:ascii="Arial" w:hAnsi="Arial" w:cs="Arial"/>
        </w:rPr>
        <w:t xml:space="preserve">xperience </w:t>
      </w:r>
      <w:r>
        <w:rPr>
          <w:rFonts w:ascii="Arial" w:hAnsi="Arial" w:cs="Arial"/>
        </w:rPr>
        <w:t>V</w:t>
      </w:r>
      <w:r w:rsidR="001D7FA0">
        <w:rPr>
          <w:rFonts w:ascii="Arial" w:hAnsi="Arial" w:cs="Arial"/>
        </w:rPr>
        <w:t>olunteer</w:t>
      </w:r>
      <w:r>
        <w:rPr>
          <w:rFonts w:ascii="Arial" w:hAnsi="Arial" w:cs="Arial"/>
        </w:rPr>
        <w:t xml:space="preserve"> programme,</w:t>
      </w:r>
      <w:r w:rsidR="001D7FA0">
        <w:rPr>
          <w:rFonts w:ascii="Arial" w:hAnsi="Arial" w:cs="Arial"/>
        </w:rPr>
        <w:t xml:space="preserve"> </w:t>
      </w:r>
      <w:r>
        <w:rPr>
          <w:rFonts w:ascii="Arial" w:hAnsi="Arial" w:cs="Arial"/>
        </w:rPr>
        <w:t xml:space="preserve">and coordinating the systems and processes </w:t>
      </w:r>
      <w:r w:rsidR="001D7FA0">
        <w:rPr>
          <w:rFonts w:ascii="Arial" w:hAnsi="Arial" w:cs="Arial"/>
        </w:rPr>
        <w:t>to enable</w:t>
      </w:r>
      <w:r>
        <w:rPr>
          <w:rFonts w:ascii="Arial" w:hAnsi="Arial" w:cs="Arial"/>
        </w:rPr>
        <w:t xml:space="preserve"> the sustained growth of the programme</w:t>
      </w:r>
      <w:r w:rsidR="001D7FA0">
        <w:rPr>
          <w:rFonts w:ascii="Arial" w:hAnsi="Arial" w:cs="Arial"/>
        </w:rPr>
        <w:t>, liaising with the Church Planting Project Manager and Vocational Strategy</w:t>
      </w:r>
      <w:r w:rsidR="001D7FA0" w:rsidRPr="001D7FA0">
        <w:rPr>
          <w:rFonts w:ascii="Arial" w:hAnsi="Arial" w:cs="Arial"/>
        </w:rPr>
        <w:t xml:space="preserve"> </w:t>
      </w:r>
      <w:r w:rsidR="001D7FA0">
        <w:rPr>
          <w:rFonts w:ascii="Arial" w:hAnsi="Arial" w:cs="Arial"/>
        </w:rPr>
        <w:t>Development Adviser.</w:t>
      </w:r>
    </w:p>
    <w:p w14:paraId="34D97CB8" w14:textId="77777777" w:rsidR="006367AE" w:rsidRPr="008054CD" w:rsidRDefault="006367AE" w:rsidP="006367AE">
      <w:pPr>
        <w:jc w:val="both"/>
        <w:rPr>
          <w:rFonts w:ascii="Arial" w:hAnsi="Arial" w:cs="Arial"/>
        </w:rPr>
      </w:pPr>
    </w:p>
    <w:p w14:paraId="16927397" w14:textId="5FAAA340" w:rsidR="006367AE" w:rsidRPr="00CC135C" w:rsidRDefault="006367AE" w:rsidP="006367AE">
      <w:pPr>
        <w:pStyle w:val="ListParagraph"/>
        <w:numPr>
          <w:ilvl w:val="0"/>
          <w:numId w:val="28"/>
        </w:numPr>
        <w:jc w:val="both"/>
        <w:rPr>
          <w:rFonts w:ascii="Arial" w:hAnsi="Arial" w:cs="Arial"/>
        </w:rPr>
      </w:pPr>
      <w:r>
        <w:rPr>
          <w:rFonts w:ascii="Arial" w:hAnsi="Arial" w:cs="Arial"/>
        </w:rPr>
        <w:t xml:space="preserve">Organising, </w:t>
      </w:r>
      <w:r w:rsidR="009618BD">
        <w:rPr>
          <w:rFonts w:ascii="Arial" w:hAnsi="Arial" w:cs="Arial"/>
        </w:rPr>
        <w:t>coordinating, developing and</w:t>
      </w:r>
      <w:r>
        <w:rPr>
          <w:rFonts w:ascii="Arial" w:hAnsi="Arial" w:cs="Arial"/>
        </w:rPr>
        <w:t xml:space="preserve"> managing programs </w:t>
      </w:r>
      <w:r w:rsidR="009618BD">
        <w:rPr>
          <w:rFonts w:ascii="Arial" w:hAnsi="Arial" w:cs="Arial"/>
        </w:rPr>
        <w:t>including learning communities</w:t>
      </w:r>
      <w:r>
        <w:rPr>
          <w:rFonts w:ascii="Arial" w:hAnsi="Arial" w:cs="Arial"/>
        </w:rPr>
        <w:t xml:space="preserve">, Cultivate </w:t>
      </w:r>
      <w:r w:rsidR="009618BD">
        <w:rPr>
          <w:rFonts w:ascii="Arial" w:hAnsi="Arial" w:cs="Arial"/>
        </w:rPr>
        <w:t>n</w:t>
      </w:r>
      <w:r>
        <w:rPr>
          <w:rFonts w:ascii="Arial" w:hAnsi="Arial" w:cs="Arial"/>
        </w:rPr>
        <w:t xml:space="preserve">etwork </w:t>
      </w:r>
      <w:r w:rsidR="009618BD">
        <w:rPr>
          <w:rFonts w:ascii="Arial" w:hAnsi="Arial" w:cs="Arial"/>
        </w:rPr>
        <w:t>e</w:t>
      </w:r>
      <w:r>
        <w:rPr>
          <w:rFonts w:ascii="Arial" w:hAnsi="Arial" w:cs="Arial"/>
        </w:rPr>
        <w:t>vents and</w:t>
      </w:r>
      <w:r w:rsidR="009618BD">
        <w:rPr>
          <w:rFonts w:ascii="Arial" w:hAnsi="Arial" w:cs="Arial"/>
        </w:rPr>
        <w:t xml:space="preserve"> courses</w:t>
      </w:r>
      <w:r>
        <w:rPr>
          <w:rFonts w:ascii="Arial" w:hAnsi="Arial" w:cs="Arial"/>
        </w:rPr>
        <w:t>.</w:t>
      </w:r>
    </w:p>
    <w:p w14:paraId="0B692C0B" w14:textId="77777777" w:rsidR="006367AE" w:rsidRPr="00D8253B" w:rsidRDefault="006367AE" w:rsidP="006367AE">
      <w:pPr>
        <w:jc w:val="both"/>
        <w:rPr>
          <w:rFonts w:ascii="Arial" w:hAnsi="Arial" w:cs="Arial"/>
        </w:rPr>
      </w:pPr>
    </w:p>
    <w:p w14:paraId="5CCB60B6" w14:textId="016F9419" w:rsidR="006367AE" w:rsidRDefault="006367AE" w:rsidP="006367AE">
      <w:pPr>
        <w:pStyle w:val="ListParagraph"/>
        <w:numPr>
          <w:ilvl w:val="0"/>
          <w:numId w:val="28"/>
        </w:numPr>
        <w:jc w:val="both"/>
        <w:rPr>
          <w:rFonts w:ascii="Arial" w:hAnsi="Arial" w:cs="Arial"/>
        </w:rPr>
      </w:pPr>
      <w:r w:rsidRPr="00CC135C">
        <w:rPr>
          <w:rFonts w:ascii="Arial" w:hAnsi="Arial" w:cs="Arial"/>
        </w:rPr>
        <w:t xml:space="preserve">Working with the Sustainability Manager to </w:t>
      </w:r>
      <w:r w:rsidR="009618BD">
        <w:rPr>
          <w:rFonts w:ascii="Arial" w:hAnsi="Arial" w:cs="Arial"/>
        </w:rPr>
        <w:t>support</w:t>
      </w:r>
      <w:r w:rsidRPr="00CC135C">
        <w:rPr>
          <w:rFonts w:ascii="Arial" w:hAnsi="Arial" w:cs="Arial"/>
        </w:rPr>
        <w:t xml:space="preserve"> churches develop</w:t>
      </w:r>
      <w:r w:rsidR="009618BD">
        <w:rPr>
          <w:rFonts w:ascii="Arial" w:hAnsi="Arial" w:cs="Arial"/>
        </w:rPr>
        <w:t>ing</w:t>
      </w:r>
      <w:r w:rsidRPr="00CC135C">
        <w:rPr>
          <w:rFonts w:ascii="Arial" w:hAnsi="Arial" w:cs="Arial"/>
        </w:rPr>
        <w:t xml:space="preserve"> processes and structures, financial opportunities, and team capacity to ensure long-term sustainability.</w:t>
      </w:r>
    </w:p>
    <w:p w14:paraId="0E5E6D62" w14:textId="77777777" w:rsidR="006367AE" w:rsidRPr="005D3809" w:rsidRDefault="006367AE" w:rsidP="006367AE">
      <w:pPr>
        <w:jc w:val="both"/>
        <w:rPr>
          <w:rFonts w:ascii="Arial" w:hAnsi="Arial" w:cs="Arial"/>
        </w:rPr>
      </w:pPr>
    </w:p>
    <w:p w14:paraId="57970255" w14:textId="77777777" w:rsidR="006367AE" w:rsidRPr="00CC135C" w:rsidRDefault="006367AE" w:rsidP="006367AE">
      <w:pPr>
        <w:pStyle w:val="ListParagraph"/>
        <w:numPr>
          <w:ilvl w:val="0"/>
          <w:numId w:val="28"/>
        </w:numPr>
        <w:jc w:val="both"/>
        <w:rPr>
          <w:rFonts w:ascii="Arial" w:hAnsi="Arial" w:cs="Arial"/>
        </w:rPr>
      </w:pPr>
      <w:r w:rsidRPr="00CC135C">
        <w:rPr>
          <w:rFonts w:ascii="Arial" w:hAnsi="Arial" w:cs="Arial"/>
        </w:rPr>
        <w:t>Track progress against the project plan to ensure timely delivery across all individual churches</w:t>
      </w:r>
      <w:r>
        <w:rPr>
          <w:rFonts w:ascii="Arial" w:hAnsi="Arial" w:cs="Arial"/>
        </w:rPr>
        <w:t xml:space="preserve">. </w:t>
      </w:r>
      <w:r w:rsidRPr="00CC135C">
        <w:rPr>
          <w:rFonts w:ascii="Arial" w:hAnsi="Arial" w:cs="Arial"/>
        </w:rPr>
        <w:t>Manage and track changes in project scope, schedule and budget, escalating as required, to ensure delivery at the planned quality and within budget.</w:t>
      </w:r>
    </w:p>
    <w:p w14:paraId="57416223" w14:textId="77777777" w:rsidR="006367AE" w:rsidRPr="00CC135C" w:rsidRDefault="006367AE" w:rsidP="006367AE">
      <w:pPr>
        <w:jc w:val="both"/>
        <w:rPr>
          <w:rFonts w:ascii="Arial" w:hAnsi="Arial" w:cs="Arial"/>
        </w:rPr>
      </w:pPr>
    </w:p>
    <w:p w14:paraId="025EC66A" w14:textId="77777777" w:rsidR="006367AE" w:rsidRPr="00CC135C" w:rsidRDefault="006367AE" w:rsidP="006367AE">
      <w:pPr>
        <w:pStyle w:val="ListParagraph"/>
        <w:numPr>
          <w:ilvl w:val="0"/>
          <w:numId w:val="28"/>
        </w:numPr>
        <w:jc w:val="both"/>
        <w:rPr>
          <w:rFonts w:ascii="Arial" w:hAnsi="Arial" w:cs="Arial"/>
        </w:rPr>
      </w:pPr>
      <w:r w:rsidRPr="00CC135C">
        <w:rPr>
          <w:rFonts w:ascii="Arial" w:hAnsi="Arial" w:cs="Arial"/>
        </w:rPr>
        <w:t xml:space="preserve">Support </w:t>
      </w:r>
      <w:r>
        <w:rPr>
          <w:rFonts w:ascii="Arial" w:hAnsi="Arial" w:cs="Arial"/>
        </w:rPr>
        <w:t xml:space="preserve">churches in resource allocation and </w:t>
      </w:r>
      <w:r w:rsidRPr="00CC135C">
        <w:rPr>
          <w:rFonts w:ascii="Arial" w:hAnsi="Arial" w:cs="Arial"/>
        </w:rPr>
        <w:t>recruitment processes for key roles</w:t>
      </w:r>
      <w:r>
        <w:rPr>
          <w:rFonts w:ascii="Arial" w:hAnsi="Arial" w:cs="Arial"/>
        </w:rPr>
        <w:t>.</w:t>
      </w:r>
    </w:p>
    <w:p w14:paraId="08EE80FD" w14:textId="77777777" w:rsidR="006367AE" w:rsidRPr="00CC135C" w:rsidRDefault="006367AE" w:rsidP="006367AE">
      <w:pPr>
        <w:jc w:val="both"/>
        <w:rPr>
          <w:rFonts w:ascii="Arial" w:hAnsi="Arial" w:cs="Arial"/>
        </w:rPr>
      </w:pPr>
    </w:p>
    <w:p w14:paraId="6C44B07C" w14:textId="3CD055E7" w:rsidR="006367AE" w:rsidRDefault="006367AE" w:rsidP="006367AE">
      <w:pPr>
        <w:pStyle w:val="ListParagraph"/>
        <w:numPr>
          <w:ilvl w:val="0"/>
          <w:numId w:val="28"/>
        </w:numPr>
        <w:jc w:val="both"/>
        <w:rPr>
          <w:rFonts w:ascii="Arial" w:hAnsi="Arial" w:cs="Arial"/>
        </w:rPr>
      </w:pPr>
      <w:r w:rsidRPr="00CC135C">
        <w:rPr>
          <w:rFonts w:ascii="Arial" w:hAnsi="Arial" w:cs="Arial"/>
        </w:rPr>
        <w:t xml:space="preserve">Liaise with the Communications Team to </w:t>
      </w:r>
      <w:r w:rsidR="00C22243">
        <w:rPr>
          <w:rFonts w:ascii="Arial" w:hAnsi="Arial" w:cs="Arial"/>
        </w:rPr>
        <w:t>promote awareness of</w:t>
      </w:r>
      <w:r w:rsidRPr="00CC135C">
        <w:rPr>
          <w:rFonts w:ascii="Arial" w:hAnsi="Arial" w:cs="Arial"/>
        </w:rPr>
        <w:t xml:space="preserve"> growth narratives and inspire wider missional engagement in planting for growth among lay and clergy.</w:t>
      </w:r>
    </w:p>
    <w:p w14:paraId="604B7032" w14:textId="77777777" w:rsidR="006436AC" w:rsidRDefault="006436AC" w:rsidP="00A8210D">
      <w:pPr>
        <w:pStyle w:val="NoSpacing"/>
        <w:rPr>
          <w:rFonts w:ascii="Arial" w:hAnsi="Arial" w:cs="Arial"/>
          <w:b/>
        </w:rPr>
      </w:pPr>
    </w:p>
    <w:p w14:paraId="063CFE05" w14:textId="16C009FA" w:rsidR="00A8210D" w:rsidRPr="00BE5F09" w:rsidRDefault="00A8210D" w:rsidP="00A8210D">
      <w:pPr>
        <w:pStyle w:val="NoSpacing"/>
        <w:rPr>
          <w:rFonts w:ascii="Arial" w:hAnsi="Arial" w:cs="Arial"/>
        </w:rPr>
      </w:pPr>
      <w:r>
        <w:rPr>
          <w:rFonts w:ascii="Arial" w:hAnsi="Arial" w:cs="Arial"/>
          <w:b/>
        </w:rPr>
        <w:t xml:space="preserve">COMMON </w:t>
      </w:r>
      <w:r w:rsidRPr="00BE5F09">
        <w:rPr>
          <w:rFonts w:ascii="Arial" w:hAnsi="Arial" w:cs="Arial"/>
          <w:b/>
          <w:bCs/>
        </w:rPr>
        <w:t>DUTIES AND RESPONSIBILITIES:</w:t>
      </w:r>
    </w:p>
    <w:p w14:paraId="6CE9B3AC" w14:textId="77777777" w:rsidR="00A8210D" w:rsidRPr="00D036A0" w:rsidRDefault="00A8210D" w:rsidP="00A8210D">
      <w:pPr>
        <w:autoSpaceDE w:val="0"/>
        <w:autoSpaceDN w:val="0"/>
        <w:adjustRightInd w:val="0"/>
        <w:rPr>
          <w:rFonts w:ascii="Arial" w:eastAsia="Times New Roman" w:hAnsi="Arial" w:cs="Arial"/>
          <w:lang w:eastAsia="en-GB"/>
        </w:rPr>
      </w:pPr>
    </w:p>
    <w:p w14:paraId="5C9EAD9E" w14:textId="77777777" w:rsidR="00A8210D" w:rsidRPr="00D036A0" w:rsidRDefault="00A8210D" w:rsidP="00A8210D">
      <w:pPr>
        <w:rPr>
          <w:rFonts w:ascii="Arial" w:hAnsi="Arial" w:cs="Arial"/>
        </w:rPr>
      </w:pPr>
      <w:r w:rsidRPr="00D036A0">
        <w:rPr>
          <w:rFonts w:ascii="Arial" w:hAnsi="Arial" w:cs="Arial"/>
          <w:b/>
        </w:rPr>
        <w:t>Health and Safety</w:t>
      </w:r>
    </w:p>
    <w:p w14:paraId="4E776209" w14:textId="585E94E2" w:rsidR="00A8210D" w:rsidRPr="00D036A0" w:rsidRDefault="00A8210D" w:rsidP="00A8210D">
      <w:pPr>
        <w:jc w:val="both"/>
        <w:rPr>
          <w:rFonts w:ascii="Arial" w:hAnsi="Arial" w:cs="Arial"/>
        </w:rPr>
      </w:pPr>
      <w:r w:rsidRPr="00D036A0">
        <w:rPr>
          <w:rFonts w:ascii="Arial" w:hAnsi="Arial" w:cs="Arial"/>
        </w:rPr>
        <w:t xml:space="preserve">Under the Health and Safety at Work Act 1974, whilst at work </w:t>
      </w:r>
      <w:r w:rsidR="008A0E66">
        <w:rPr>
          <w:rFonts w:ascii="Arial" w:hAnsi="Arial" w:cs="Arial"/>
        </w:rPr>
        <w:t>the post-holder</w:t>
      </w:r>
      <w:r w:rsidRPr="00D036A0">
        <w:rPr>
          <w:rFonts w:ascii="Arial" w:hAnsi="Arial" w:cs="Arial"/>
        </w:rPr>
        <w:t xml:space="preserve"> must take reasonable care for </w:t>
      </w:r>
      <w:r w:rsidR="008A0E66">
        <w:rPr>
          <w:rFonts w:ascii="Arial" w:hAnsi="Arial" w:cs="Arial"/>
        </w:rPr>
        <w:t>their</w:t>
      </w:r>
      <w:r w:rsidRPr="00D036A0">
        <w:rPr>
          <w:rFonts w:ascii="Arial" w:hAnsi="Arial" w:cs="Arial"/>
        </w:rPr>
        <w:t xml:space="preserve"> own health and safety and that of any other person who may be affected by </w:t>
      </w:r>
      <w:r w:rsidR="008A0E66">
        <w:rPr>
          <w:rFonts w:ascii="Arial" w:hAnsi="Arial" w:cs="Arial"/>
        </w:rPr>
        <w:t>their</w:t>
      </w:r>
      <w:r w:rsidRPr="00D036A0">
        <w:rPr>
          <w:rFonts w:ascii="Arial" w:hAnsi="Arial" w:cs="Arial"/>
        </w:rPr>
        <w:t xml:space="preserve"> acts or omissions.  In addition, </w:t>
      </w:r>
      <w:r w:rsidR="008A0E66">
        <w:rPr>
          <w:rFonts w:ascii="Arial" w:hAnsi="Arial" w:cs="Arial"/>
        </w:rPr>
        <w:t>they</w:t>
      </w:r>
      <w:r w:rsidRPr="00D036A0">
        <w:rPr>
          <w:rFonts w:ascii="Arial" w:hAnsi="Arial" w:cs="Arial"/>
        </w:rPr>
        <w:t xml:space="preserve"> must co-operate with the </w:t>
      </w:r>
      <w:r>
        <w:rPr>
          <w:rFonts w:ascii="Arial" w:hAnsi="Arial" w:cs="Arial"/>
        </w:rPr>
        <w:t>DDBF</w:t>
      </w:r>
      <w:r w:rsidRPr="00D036A0">
        <w:rPr>
          <w:rFonts w:ascii="Arial" w:hAnsi="Arial" w:cs="Arial"/>
        </w:rPr>
        <w:t xml:space="preserve"> on health and safety and not interfere with or misuse anything provided for </w:t>
      </w:r>
      <w:r w:rsidR="008A0E66">
        <w:rPr>
          <w:rFonts w:ascii="Arial" w:hAnsi="Arial" w:cs="Arial"/>
        </w:rPr>
        <w:t>their</w:t>
      </w:r>
      <w:r w:rsidRPr="00D036A0">
        <w:rPr>
          <w:rFonts w:ascii="Arial" w:hAnsi="Arial" w:cs="Arial"/>
        </w:rPr>
        <w:t xml:space="preserve"> health, safety and welfare.</w:t>
      </w:r>
    </w:p>
    <w:p w14:paraId="54F8D2BA" w14:textId="77777777" w:rsidR="00A8210D" w:rsidRDefault="00A8210D" w:rsidP="00A8210D">
      <w:pPr>
        <w:ind w:right="43"/>
        <w:jc w:val="both"/>
        <w:rPr>
          <w:rFonts w:ascii="Arial" w:eastAsia="Times New Roman" w:hAnsi="Arial" w:cs="Arial"/>
          <w:b/>
        </w:rPr>
      </w:pPr>
    </w:p>
    <w:p w14:paraId="68B91324" w14:textId="77777777" w:rsidR="00A8210D" w:rsidRPr="00D036A0" w:rsidRDefault="00A8210D" w:rsidP="00A8210D">
      <w:pPr>
        <w:ind w:right="43"/>
        <w:jc w:val="both"/>
        <w:rPr>
          <w:rFonts w:ascii="Arial" w:eastAsia="Times New Roman" w:hAnsi="Arial" w:cs="Arial"/>
          <w:b/>
        </w:rPr>
      </w:pPr>
      <w:r w:rsidRPr="00D036A0">
        <w:rPr>
          <w:rFonts w:ascii="Arial" w:eastAsia="Times New Roman" w:hAnsi="Arial" w:cs="Arial"/>
          <w:b/>
        </w:rPr>
        <w:t>Confidentiality</w:t>
      </w:r>
    </w:p>
    <w:p w14:paraId="1F2049A9" w14:textId="12BB7D8F" w:rsidR="00A8210D" w:rsidRPr="00D036A0" w:rsidRDefault="008A0E66" w:rsidP="00A8210D">
      <w:pPr>
        <w:ind w:right="43"/>
        <w:jc w:val="both"/>
        <w:rPr>
          <w:rFonts w:ascii="Arial" w:eastAsia="Times New Roman" w:hAnsi="Arial" w:cs="Arial"/>
        </w:rPr>
      </w:pPr>
      <w:r>
        <w:rPr>
          <w:rFonts w:ascii="Arial" w:eastAsia="Times New Roman" w:hAnsi="Arial" w:cs="Arial"/>
        </w:rPr>
        <w:lastRenderedPageBreak/>
        <w:t>The post-holder</w:t>
      </w:r>
      <w:r w:rsidR="00A8210D" w:rsidRPr="00D036A0">
        <w:rPr>
          <w:rFonts w:ascii="Arial" w:eastAsia="Times New Roman" w:hAnsi="Arial" w:cs="Arial"/>
        </w:rPr>
        <w:t xml:space="preserve"> must not pass on to unauthori</w:t>
      </w:r>
      <w:r w:rsidR="00AC62E4">
        <w:rPr>
          <w:rFonts w:ascii="Arial" w:eastAsia="Times New Roman" w:hAnsi="Arial" w:cs="Arial"/>
        </w:rPr>
        <w:t>z</w:t>
      </w:r>
      <w:r w:rsidR="00A8210D" w:rsidRPr="00D036A0">
        <w:rPr>
          <w:rFonts w:ascii="Arial" w:eastAsia="Times New Roman" w:hAnsi="Arial" w:cs="Arial"/>
        </w:rPr>
        <w:t xml:space="preserve">ed persons, any information obtained in the course of </w:t>
      </w:r>
      <w:r>
        <w:rPr>
          <w:rFonts w:ascii="Arial" w:eastAsia="Times New Roman" w:hAnsi="Arial" w:cs="Arial"/>
        </w:rPr>
        <w:t>their</w:t>
      </w:r>
      <w:r w:rsidR="00A8210D" w:rsidRPr="00D036A0">
        <w:rPr>
          <w:rFonts w:ascii="Arial" w:eastAsia="Times New Roman" w:hAnsi="Arial" w:cs="Arial"/>
        </w:rPr>
        <w:t xml:space="preserve"> duties without the permission of </w:t>
      </w:r>
      <w:r>
        <w:rPr>
          <w:rFonts w:ascii="Arial" w:eastAsia="Times New Roman" w:hAnsi="Arial" w:cs="Arial"/>
        </w:rPr>
        <w:t>their</w:t>
      </w:r>
      <w:r w:rsidR="00A8210D" w:rsidRPr="00D036A0">
        <w:rPr>
          <w:rFonts w:ascii="Arial" w:eastAsia="Times New Roman" w:hAnsi="Arial" w:cs="Arial"/>
        </w:rPr>
        <w:t xml:space="preserve"> </w:t>
      </w:r>
      <w:r w:rsidR="00A8210D">
        <w:rPr>
          <w:rFonts w:ascii="Arial" w:eastAsia="Times New Roman" w:hAnsi="Arial" w:cs="Arial"/>
        </w:rPr>
        <w:t>line manager</w:t>
      </w:r>
      <w:r w:rsidR="00A8210D" w:rsidRPr="00D036A0">
        <w:rPr>
          <w:rFonts w:ascii="Arial" w:eastAsia="Times New Roman" w:hAnsi="Arial" w:cs="Arial"/>
        </w:rPr>
        <w:t>.</w:t>
      </w:r>
    </w:p>
    <w:p w14:paraId="34B69C5B" w14:textId="77777777" w:rsidR="00A8210D" w:rsidRPr="00D036A0" w:rsidRDefault="00A8210D" w:rsidP="00A8210D">
      <w:pPr>
        <w:ind w:right="43"/>
        <w:jc w:val="both"/>
        <w:rPr>
          <w:rFonts w:ascii="Arial" w:eastAsia="Times New Roman" w:hAnsi="Arial" w:cs="Arial"/>
        </w:rPr>
      </w:pPr>
    </w:p>
    <w:p w14:paraId="5C991F3B" w14:textId="77777777" w:rsidR="00A8210D" w:rsidRPr="00D036A0" w:rsidRDefault="00A8210D" w:rsidP="00A8210D">
      <w:pPr>
        <w:ind w:right="43"/>
        <w:jc w:val="both"/>
        <w:rPr>
          <w:rFonts w:ascii="Arial" w:eastAsia="Times New Roman" w:hAnsi="Arial" w:cs="Arial"/>
          <w:b/>
        </w:rPr>
      </w:pPr>
      <w:r w:rsidRPr="00D036A0">
        <w:rPr>
          <w:rFonts w:ascii="Arial" w:eastAsia="Times New Roman" w:hAnsi="Arial" w:cs="Arial"/>
          <w:b/>
        </w:rPr>
        <w:t>Safeguarding</w:t>
      </w:r>
    </w:p>
    <w:p w14:paraId="795001E8" w14:textId="0B409664" w:rsidR="00A8210D" w:rsidRDefault="00A8210D" w:rsidP="00A8210D">
      <w:pPr>
        <w:ind w:right="43"/>
        <w:jc w:val="both"/>
        <w:rPr>
          <w:rFonts w:ascii="Arial" w:eastAsia="Times New Roman" w:hAnsi="Arial" w:cs="Arial"/>
        </w:rPr>
      </w:pPr>
      <w:r w:rsidRPr="00D036A0">
        <w:rPr>
          <w:rFonts w:ascii="Arial" w:eastAsia="Times New Roman" w:hAnsi="Arial" w:cs="Arial"/>
        </w:rPr>
        <w:t xml:space="preserve">If at any time the post-holder </w:t>
      </w:r>
      <w:r w:rsidR="008A0E66">
        <w:rPr>
          <w:rFonts w:ascii="Arial" w:eastAsia="Times New Roman" w:hAnsi="Arial" w:cs="Arial"/>
        </w:rPr>
        <w:t>becomes aware of</w:t>
      </w:r>
      <w:r w:rsidRPr="00D036A0">
        <w:rPr>
          <w:rFonts w:ascii="Arial" w:eastAsia="Times New Roman" w:hAnsi="Arial" w:cs="Arial"/>
        </w:rPr>
        <w:t xml:space="preserve"> a safeguarding risk, </w:t>
      </w:r>
      <w:r w:rsidR="008A0E66">
        <w:rPr>
          <w:rFonts w:ascii="Arial" w:eastAsia="Times New Roman" w:hAnsi="Arial" w:cs="Arial"/>
        </w:rPr>
        <w:t>they</w:t>
      </w:r>
      <w:r w:rsidRPr="00D036A0">
        <w:rPr>
          <w:rFonts w:ascii="Arial" w:eastAsia="Times New Roman" w:hAnsi="Arial" w:cs="Arial"/>
        </w:rPr>
        <w:t xml:space="preserve"> should report</w:t>
      </w:r>
      <w:r w:rsidR="008A0E66">
        <w:rPr>
          <w:rFonts w:ascii="Arial" w:eastAsia="Times New Roman" w:hAnsi="Arial" w:cs="Arial"/>
        </w:rPr>
        <w:t xml:space="preserve"> it</w:t>
      </w:r>
      <w:r w:rsidRPr="00D036A0">
        <w:rPr>
          <w:rFonts w:ascii="Arial" w:eastAsia="Times New Roman" w:hAnsi="Arial" w:cs="Arial"/>
        </w:rPr>
        <w:t xml:space="preserve"> immediately to the </w:t>
      </w:r>
      <w:r>
        <w:rPr>
          <w:rFonts w:ascii="Arial" w:eastAsia="Times New Roman" w:hAnsi="Arial" w:cs="Arial"/>
        </w:rPr>
        <w:t xml:space="preserve">Diocesan </w:t>
      </w:r>
      <w:r w:rsidRPr="00D036A0">
        <w:rPr>
          <w:rFonts w:ascii="Arial" w:eastAsia="Times New Roman" w:hAnsi="Arial" w:cs="Arial"/>
        </w:rPr>
        <w:t xml:space="preserve">Safeguarding </w:t>
      </w:r>
      <w:r>
        <w:rPr>
          <w:rFonts w:ascii="Arial" w:eastAsia="Times New Roman" w:hAnsi="Arial" w:cs="Arial"/>
        </w:rPr>
        <w:t>Advis</w:t>
      </w:r>
      <w:r w:rsidRPr="00D036A0">
        <w:rPr>
          <w:rFonts w:ascii="Arial" w:eastAsia="Times New Roman" w:hAnsi="Arial" w:cs="Arial"/>
        </w:rPr>
        <w:t>er</w:t>
      </w:r>
      <w:r>
        <w:rPr>
          <w:rFonts w:ascii="Arial" w:eastAsia="Times New Roman" w:hAnsi="Arial" w:cs="Arial"/>
        </w:rPr>
        <w:t xml:space="preserve"> (DSA)</w:t>
      </w:r>
      <w:r w:rsidRPr="00D036A0">
        <w:rPr>
          <w:rFonts w:ascii="Arial" w:eastAsia="Times New Roman" w:hAnsi="Arial" w:cs="Arial"/>
        </w:rPr>
        <w:t>.</w:t>
      </w:r>
    </w:p>
    <w:p w14:paraId="0D661B91" w14:textId="77777777" w:rsidR="00A8210D" w:rsidRDefault="00A8210D" w:rsidP="00A8210D">
      <w:pPr>
        <w:ind w:right="43"/>
        <w:jc w:val="both"/>
        <w:rPr>
          <w:rFonts w:ascii="Arial" w:eastAsia="Times New Roman" w:hAnsi="Arial" w:cs="Arial"/>
        </w:rPr>
      </w:pPr>
    </w:p>
    <w:p w14:paraId="213C4DF0" w14:textId="77777777" w:rsidR="00A8210D" w:rsidRPr="00D036A0" w:rsidRDefault="00A8210D" w:rsidP="00A8210D">
      <w:pPr>
        <w:ind w:right="43"/>
        <w:jc w:val="both"/>
        <w:rPr>
          <w:rFonts w:ascii="Arial" w:eastAsia="Times New Roman" w:hAnsi="Arial" w:cs="Arial"/>
          <w:b/>
        </w:rPr>
      </w:pPr>
      <w:r>
        <w:rPr>
          <w:rFonts w:ascii="Arial" w:eastAsia="Times New Roman" w:hAnsi="Arial" w:cs="Arial"/>
          <w:b/>
        </w:rPr>
        <w:t>Equality, Diversity &amp; Inclusivity</w:t>
      </w:r>
    </w:p>
    <w:p w14:paraId="2186B5DF" w14:textId="77777777" w:rsidR="00A8210D" w:rsidRPr="00A8277A" w:rsidRDefault="00A8210D" w:rsidP="00A8210D">
      <w:pPr>
        <w:pStyle w:val="NoSpacing"/>
        <w:jc w:val="both"/>
        <w:rPr>
          <w:rFonts w:ascii="Arial" w:hAnsi="Arial" w:cs="Arial"/>
          <w:lang w:eastAsia="en-GB"/>
        </w:rPr>
      </w:pPr>
      <w:r>
        <w:rPr>
          <w:rFonts w:ascii="Arial" w:hAnsi="Arial" w:cs="Arial"/>
          <w:lang w:eastAsia="en-GB"/>
        </w:rPr>
        <w:t>The DDBF is</w:t>
      </w:r>
      <w:r w:rsidRPr="00A8277A">
        <w:rPr>
          <w:rFonts w:ascii="Arial" w:hAnsi="Arial" w:cs="Arial"/>
          <w:lang w:eastAsia="en-GB"/>
        </w:rPr>
        <w:t xml:space="preserve"> committed to promoting a </w:t>
      </w:r>
      <w:r>
        <w:rPr>
          <w:rFonts w:ascii="Arial" w:hAnsi="Arial" w:cs="Arial"/>
          <w:lang w:eastAsia="en-GB"/>
        </w:rPr>
        <w:t>diverse, non-discriminatory and inclusive community</w:t>
      </w:r>
      <w:r w:rsidRPr="00A8277A">
        <w:rPr>
          <w:rFonts w:ascii="Arial" w:hAnsi="Arial" w:cs="Arial"/>
          <w:lang w:eastAsia="en-GB"/>
        </w:rPr>
        <w:t xml:space="preserve"> that gives everyone an equal chance to learn, work and live free from</w:t>
      </w:r>
      <w:r>
        <w:rPr>
          <w:rFonts w:ascii="Arial" w:hAnsi="Arial" w:cs="Arial"/>
          <w:lang w:eastAsia="en-GB"/>
        </w:rPr>
        <w:t xml:space="preserve"> discrimination, bias and prejudice. </w:t>
      </w:r>
      <w:r w:rsidRPr="00A8277A">
        <w:rPr>
          <w:rFonts w:ascii="Arial" w:hAnsi="Arial" w:cs="Arial"/>
          <w:lang w:eastAsia="en-GB"/>
        </w:rPr>
        <w:t>To ensure our commitment is put into practice we have an equality policy which includes responsibility for all staff to eliminate unfair and unlawful discrimination, advance equality of opportunity for all and foster good relations.</w:t>
      </w:r>
    </w:p>
    <w:p w14:paraId="47FC0301" w14:textId="77777777" w:rsidR="00A8210D" w:rsidRPr="00A8277A" w:rsidRDefault="00A8210D" w:rsidP="00A8210D">
      <w:pPr>
        <w:pStyle w:val="NoSpacing"/>
        <w:jc w:val="both"/>
        <w:rPr>
          <w:rFonts w:ascii="Arial" w:hAnsi="Arial" w:cs="Arial"/>
          <w:lang w:eastAsia="en-GB"/>
        </w:rPr>
      </w:pPr>
    </w:p>
    <w:p w14:paraId="6626CE54" w14:textId="7B1E13E9" w:rsidR="00902CD6" w:rsidRDefault="00A8210D" w:rsidP="002716CA">
      <w:pPr>
        <w:widowControl/>
        <w:spacing w:after="160" w:line="259" w:lineRule="auto"/>
        <w:rPr>
          <w:rFonts w:ascii="Arial" w:eastAsia="Times New Roman" w:hAnsi="Arial" w:cs="Arial"/>
        </w:rPr>
      </w:pPr>
      <w:r w:rsidRPr="00D036A0">
        <w:rPr>
          <w:rFonts w:ascii="Arial" w:eastAsia="Times New Roman" w:hAnsi="Arial" w:cs="Arial"/>
        </w:rPr>
        <w:t xml:space="preserve">If at any time the post-holder </w:t>
      </w:r>
      <w:r w:rsidR="008A0E66">
        <w:rPr>
          <w:rFonts w:ascii="Arial" w:eastAsia="Times New Roman" w:hAnsi="Arial" w:cs="Arial"/>
        </w:rPr>
        <w:t>becomes aware of</w:t>
      </w:r>
      <w:r w:rsidRPr="00D036A0">
        <w:rPr>
          <w:rFonts w:ascii="Arial" w:eastAsia="Times New Roman" w:hAnsi="Arial" w:cs="Arial"/>
        </w:rPr>
        <w:t xml:space="preserve"> a </w:t>
      </w:r>
      <w:r>
        <w:rPr>
          <w:rFonts w:ascii="Arial" w:eastAsia="Times New Roman" w:hAnsi="Arial" w:cs="Arial"/>
        </w:rPr>
        <w:t>breach</w:t>
      </w:r>
      <w:r w:rsidR="008A0E66">
        <w:rPr>
          <w:rFonts w:ascii="Arial" w:eastAsia="Times New Roman" w:hAnsi="Arial" w:cs="Arial"/>
        </w:rPr>
        <w:t xml:space="preserve"> or potential breach of</w:t>
      </w:r>
      <w:r>
        <w:rPr>
          <w:rFonts w:ascii="Arial" w:eastAsia="Times New Roman" w:hAnsi="Arial" w:cs="Arial"/>
        </w:rPr>
        <w:t xml:space="preserve"> our commitment and policy </w:t>
      </w:r>
      <w:r w:rsidR="008A0E66">
        <w:rPr>
          <w:rFonts w:ascii="Arial" w:eastAsia="Times New Roman" w:hAnsi="Arial" w:cs="Arial"/>
        </w:rPr>
        <w:t>regarding</w:t>
      </w:r>
      <w:r>
        <w:rPr>
          <w:rFonts w:ascii="Arial" w:eastAsia="Times New Roman" w:hAnsi="Arial" w:cs="Arial"/>
        </w:rPr>
        <w:t xml:space="preserve"> equality, diversity and inclusivity</w:t>
      </w:r>
      <w:r w:rsidRPr="00D036A0">
        <w:rPr>
          <w:rFonts w:ascii="Arial" w:eastAsia="Times New Roman" w:hAnsi="Arial" w:cs="Arial"/>
        </w:rPr>
        <w:t xml:space="preserve">, </w:t>
      </w:r>
      <w:r w:rsidR="008A0E66">
        <w:rPr>
          <w:rFonts w:ascii="Arial" w:eastAsia="Times New Roman" w:hAnsi="Arial" w:cs="Arial"/>
        </w:rPr>
        <w:t>they</w:t>
      </w:r>
      <w:r w:rsidRPr="00D036A0">
        <w:rPr>
          <w:rFonts w:ascii="Arial" w:eastAsia="Times New Roman" w:hAnsi="Arial" w:cs="Arial"/>
        </w:rPr>
        <w:t xml:space="preserve"> should report</w:t>
      </w:r>
      <w:r w:rsidR="008A0E66">
        <w:rPr>
          <w:rFonts w:ascii="Arial" w:eastAsia="Times New Roman" w:hAnsi="Arial" w:cs="Arial"/>
        </w:rPr>
        <w:t xml:space="preserve"> it </w:t>
      </w:r>
      <w:r w:rsidRPr="00D036A0">
        <w:rPr>
          <w:rFonts w:ascii="Arial" w:eastAsia="Times New Roman" w:hAnsi="Arial" w:cs="Arial"/>
        </w:rPr>
        <w:t>immediately to</w:t>
      </w:r>
      <w:r>
        <w:rPr>
          <w:rFonts w:ascii="Arial" w:eastAsia="Times New Roman" w:hAnsi="Arial" w:cs="Arial"/>
        </w:rPr>
        <w:t xml:space="preserve"> </w:t>
      </w:r>
      <w:r w:rsidR="008A0E66">
        <w:rPr>
          <w:rFonts w:ascii="Arial" w:eastAsia="Times New Roman" w:hAnsi="Arial" w:cs="Arial"/>
        </w:rPr>
        <w:t xml:space="preserve">their </w:t>
      </w:r>
      <w:r>
        <w:rPr>
          <w:rFonts w:ascii="Arial" w:eastAsia="Times New Roman" w:hAnsi="Arial" w:cs="Arial"/>
        </w:rPr>
        <w:t>line manager</w:t>
      </w:r>
      <w:r w:rsidR="002716CA">
        <w:rPr>
          <w:rFonts w:ascii="Arial" w:eastAsia="Times New Roman" w:hAnsi="Arial" w:cs="Arial"/>
        </w:rPr>
        <w:t>.</w:t>
      </w:r>
    </w:p>
    <w:p w14:paraId="272B8C8A" w14:textId="77777777" w:rsidR="006367AE" w:rsidRPr="006367AE" w:rsidRDefault="006367AE" w:rsidP="006367AE">
      <w:pPr>
        <w:widowControl/>
        <w:spacing w:after="160" w:line="259" w:lineRule="auto"/>
        <w:rPr>
          <w:rFonts w:ascii="Arial" w:eastAsia="Times New Roman" w:hAnsi="Arial" w:cs="Arial"/>
          <w:b/>
          <w:bCs/>
        </w:rPr>
      </w:pPr>
      <w:r w:rsidRPr="006367AE">
        <w:rPr>
          <w:rFonts w:ascii="Arial" w:eastAsia="Times New Roman" w:hAnsi="Arial" w:cs="Arial"/>
          <w:b/>
          <w:bCs/>
        </w:rPr>
        <w:t>Genuine Occupational Requirement</w:t>
      </w:r>
    </w:p>
    <w:p w14:paraId="48DDBCD3" w14:textId="3FE53F80" w:rsidR="006367AE" w:rsidRPr="006367AE" w:rsidRDefault="006367AE" w:rsidP="006367AE">
      <w:pPr>
        <w:widowControl/>
        <w:spacing w:after="160" w:line="259" w:lineRule="auto"/>
        <w:rPr>
          <w:rFonts w:ascii="Arial" w:eastAsia="Times New Roman" w:hAnsi="Arial" w:cs="Arial"/>
        </w:rPr>
      </w:pPr>
      <w:r w:rsidRPr="006367AE">
        <w:rPr>
          <w:rFonts w:ascii="Arial" w:eastAsia="Times New Roman" w:hAnsi="Arial" w:cs="Arial"/>
        </w:rPr>
        <w:t xml:space="preserve">Due to the nature of working in a specifically church leadership context, the post holder must be an active communicant member of the Church of England, or a full member of a church belonging to Churches Together in Britain and Ireland or the Evangelical Alliance. </w:t>
      </w:r>
    </w:p>
    <w:p w14:paraId="4BEEC81B" w14:textId="7DA1B68D" w:rsidR="006367AE" w:rsidRPr="003C69B6" w:rsidRDefault="006367AE" w:rsidP="006367AE">
      <w:pPr>
        <w:widowControl/>
        <w:spacing w:after="160" w:line="259" w:lineRule="auto"/>
        <w:rPr>
          <w:rFonts w:ascii="Arial" w:eastAsia="Times New Roman" w:hAnsi="Arial" w:cs="Arial"/>
        </w:rPr>
      </w:pPr>
      <w:r w:rsidRPr="006367AE">
        <w:rPr>
          <w:rFonts w:ascii="Arial" w:eastAsia="Times New Roman" w:hAnsi="Arial" w:cs="Arial"/>
        </w:rPr>
        <w:t>This post is exempt under paragraph 3 of Schedule 9 of the Equality Act 2010. The Diocese of Durham supports and promotes the aims of the Church of England.</w:t>
      </w:r>
    </w:p>
    <w:p w14:paraId="6B7F4566" w14:textId="688566C4" w:rsidR="003467CD" w:rsidRDefault="003467CD">
      <w:pPr>
        <w:widowControl/>
        <w:spacing w:after="160" w:line="259" w:lineRule="auto"/>
        <w:rPr>
          <w:rFonts w:ascii="Arial" w:eastAsia="Calibri" w:hAnsi="Arial" w:cs="Arial"/>
        </w:rPr>
      </w:pPr>
      <w:r>
        <w:rPr>
          <w:rFonts w:ascii="Arial" w:eastAsia="Calibri" w:hAnsi="Arial" w:cs="Arial"/>
        </w:rPr>
        <w:br w:type="page"/>
      </w:r>
    </w:p>
    <w:p w14:paraId="60C44E9C" w14:textId="77777777" w:rsidR="002716CA" w:rsidRDefault="002716CA" w:rsidP="00806ED1">
      <w:pPr>
        <w:widowControl/>
        <w:spacing w:after="160" w:line="259" w:lineRule="auto"/>
        <w:rPr>
          <w:rFonts w:ascii="Arial" w:eastAsia="Calibri" w:hAnsi="Arial" w:cs="Arial"/>
        </w:rPr>
      </w:pPr>
    </w:p>
    <w:p w14:paraId="5B19EC02" w14:textId="77777777" w:rsidR="00B6054C" w:rsidRPr="009360B5" w:rsidRDefault="00B6054C" w:rsidP="00B6054C">
      <w:pPr>
        <w:jc w:val="center"/>
        <w:rPr>
          <w:rFonts w:ascii="Arial" w:hAnsi="Arial" w:cs="Arial"/>
          <w:b/>
          <w:u w:val="single"/>
        </w:rPr>
      </w:pPr>
      <w:r w:rsidRPr="009360B5">
        <w:rPr>
          <w:rFonts w:ascii="Arial" w:hAnsi="Arial" w:cs="Arial"/>
          <w:b/>
          <w:u w:val="single"/>
        </w:rPr>
        <w:t>PERSON SPECIFICATION</w:t>
      </w:r>
    </w:p>
    <w:p w14:paraId="0C7FDE99" w14:textId="77777777" w:rsidR="00B6054C" w:rsidRPr="009360B5" w:rsidRDefault="00B6054C" w:rsidP="00B6054C">
      <w:pPr>
        <w:rPr>
          <w:rFonts w:ascii="Arial" w:hAnsi="Arial" w:cs="Arial"/>
          <w:b/>
        </w:rPr>
      </w:pPr>
    </w:p>
    <w:p w14:paraId="208B4D34" w14:textId="741FDC80" w:rsidR="00B6054C" w:rsidRPr="009360B5" w:rsidRDefault="00B6054C" w:rsidP="00B6054C">
      <w:pPr>
        <w:autoSpaceDE w:val="0"/>
        <w:autoSpaceDN w:val="0"/>
        <w:adjustRightInd w:val="0"/>
        <w:jc w:val="both"/>
        <w:rPr>
          <w:rFonts w:ascii="Arial" w:eastAsia="Times New Roman" w:hAnsi="Arial" w:cs="Arial"/>
          <w:bCs/>
          <w:color w:val="000000"/>
          <w:lang w:eastAsia="en-GB"/>
        </w:rPr>
      </w:pPr>
      <w:r w:rsidRPr="009360B5">
        <w:rPr>
          <w:rFonts w:ascii="Arial" w:eastAsia="Times New Roman" w:hAnsi="Arial" w:cs="Arial"/>
          <w:bCs/>
          <w:color w:val="000000"/>
          <w:lang w:eastAsia="en-GB"/>
        </w:rPr>
        <w:t>This section outlines the requirements and qualities the post-holder needs to fulfil the post.  These are divided into ‘essential’ and ‘desirable’ criteria.  ‘Essential’ criteria are those that the post-holder absolutely must have to do the jo</w:t>
      </w:r>
      <w:r>
        <w:rPr>
          <w:rFonts w:ascii="Arial" w:eastAsia="Times New Roman" w:hAnsi="Arial" w:cs="Arial"/>
          <w:bCs/>
          <w:color w:val="000000"/>
          <w:lang w:eastAsia="en-GB"/>
        </w:rPr>
        <w:t>b</w:t>
      </w:r>
      <w:r w:rsidRPr="009360B5">
        <w:rPr>
          <w:rFonts w:ascii="Arial" w:eastAsia="Times New Roman" w:hAnsi="Arial" w:cs="Arial"/>
          <w:bCs/>
          <w:color w:val="000000"/>
          <w:lang w:eastAsia="en-GB"/>
        </w:rPr>
        <w:t xml:space="preserve">, that is the job cannot be done without those qualities.  ‘Desirable’ criteria are those qualities that would be either useful, an advantage or preferable to have to do the job or those which can be trained to do, that is the job can be done without those qualities.  </w:t>
      </w:r>
    </w:p>
    <w:p w14:paraId="1B1D9185" w14:textId="77777777" w:rsidR="00B6054C" w:rsidRPr="00E07B7A" w:rsidRDefault="00B6054C" w:rsidP="00B6054C">
      <w:pPr>
        <w:autoSpaceDE w:val="0"/>
        <w:autoSpaceDN w:val="0"/>
        <w:adjustRightInd w:val="0"/>
        <w:jc w:val="both"/>
        <w:rPr>
          <w:rFonts w:ascii="Arial" w:eastAsia="Times New Roman" w:hAnsi="Arial" w:cs="Arial"/>
          <w:bCs/>
          <w:color w:val="000000"/>
          <w:lang w:eastAsia="en-GB"/>
        </w:rPr>
      </w:pPr>
    </w:p>
    <w:p w14:paraId="586455AF" w14:textId="17A7E7AA" w:rsidR="00B6054C" w:rsidRPr="009360B5" w:rsidRDefault="00B6054C" w:rsidP="00B6054C">
      <w:pPr>
        <w:autoSpaceDE w:val="0"/>
        <w:autoSpaceDN w:val="0"/>
        <w:adjustRightInd w:val="0"/>
        <w:jc w:val="both"/>
        <w:rPr>
          <w:rFonts w:ascii="Arial" w:eastAsia="Times New Roman" w:hAnsi="Arial" w:cs="Arial"/>
          <w:bCs/>
          <w:color w:val="000000"/>
          <w:lang w:eastAsia="en-GB"/>
        </w:rPr>
      </w:pPr>
      <w:r w:rsidRPr="009360B5">
        <w:rPr>
          <w:rFonts w:ascii="Arial" w:eastAsia="Times New Roman" w:hAnsi="Arial" w:cs="Arial"/>
          <w:bCs/>
          <w:color w:val="000000"/>
          <w:lang w:eastAsia="en-GB"/>
        </w:rPr>
        <w:t>The table below also identifies how the criteria will be assessed. Please ensure that you demonstrate, as a minimum, the ‘A’ criteria on you</w:t>
      </w:r>
      <w:r w:rsidR="006367AE">
        <w:rPr>
          <w:rFonts w:ascii="Arial" w:eastAsia="Times New Roman" w:hAnsi="Arial" w:cs="Arial"/>
          <w:bCs/>
          <w:color w:val="000000"/>
          <w:lang w:eastAsia="en-GB"/>
        </w:rPr>
        <w:t>r</w:t>
      </w:r>
      <w:r w:rsidRPr="009360B5">
        <w:rPr>
          <w:rFonts w:ascii="Arial" w:eastAsia="Times New Roman" w:hAnsi="Arial" w:cs="Arial"/>
          <w:bCs/>
          <w:color w:val="000000"/>
          <w:lang w:eastAsia="en-GB"/>
        </w:rPr>
        <w:t xml:space="preserve"> application form. </w:t>
      </w:r>
    </w:p>
    <w:p w14:paraId="1C380786" w14:textId="77777777" w:rsidR="00B6054C" w:rsidRPr="00E07B7A" w:rsidRDefault="00B6054C" w:rsidP="00B6054C">
      <w:pPr>
        <w:rPr>
          <w:rFonts w:ascii="Arial" w:hAnsi="Arial" w:cs="Arial"/>
        </w:rPr>
      </w:pPr>
    </w:p>
    <w:p w14:paraId="2C855734" w14:textId="77777777" w:rsidR="00B6054C" w:rsidRPr="009360B5" w:rsidRDefault="00B6054C" w:rsidP="00B6054C">
      <w:pPr>
        <w:rPr>
          <w:rFonts w:ascii="Arial" w:hAnsi="Arial" w:cs="Arial"/>
          <w:b/>
        </w:rPr>
      </w:pPr>
      <w:r w:rsidRPr="009360B5">
        <w:rPr>
          <w:rFonts w:ascii="Arial" w:hAnsi="Arial" w:cs="Arial"/>
          <w:b/>
        </w:rPr>
        <w:t>A</w:t>
      </w:r>
      <w:r w:rsidRPr="009360B5">
        <w:rPr>
          <w:rFonts w:ascii="Arial" w:hAnsi="Arial" w:cs="Arial"/>
          <w:b/>
        </w:rPr>
        <w:tab/>
      </w:r>
      <w:r w:rsidRPr="009360B5">
        <w:rPr>
          <w:rFonts w:ascii="Arial" w:hAnsi="Arial" w:cs="Arial"/>
          <w:b/>
        </w:rPr>
        <w:tab/>
        <w:t>Application Form</w:t>
      </w:r>
    </w:p>
    <w:p w14:paraId="126F3039" w14:textId="77777777" w:rsidR="00B6054C" w:rsidRPr="009360B5" w:rsidRDefault="00B6054C" w:rsidP="00B6054C">
      <w:pPr>
        <w:rPr>
          <w:rFonts w:ascii="Arial" w:hAnsi="Arial" w:cs="Arial"/>
          <w:b/>
        </w:rPr>
      </w:pPr>
      <w:r w:rsidRPr="009360B5">
        <w:rPr>
          <w:rFonts w:ascii="Arial" w:hAnsi="Arial" w:cs="Arial"/>
          <w:b/>
        </w:rPr>
        <w:t>I</w:t>
      </w:r>
      <w:r w:rsidRPr="009360B5">
        <w:rPr>
          <w:rFonts w:ascii="Arial" w:hAnsi="Arial" w:cs="Arial"/>
          <w:b/>
        </w:rPr>
        <w:tab/>
      </w:r>
      <w:r w:rsidRPr="009360B5">
        <w:rPr>
          <w:rFonts w:ascii="Arial" w:hAnsi="Arial" w:cs="Arial"/>
          <w:b/>
        </w:rPr>
        <w:tab/>
        <w:t>Interview</w:t>
      </w:r>
    </w:p>
    <w:p w14:paraId="4E99B560" w14:textId="0A8867C4" w:rsidR="00B6054C" w:rsidRDefault="00B6054C" w:rsidP="00B6054C">
      <w:pPr>
        <w:rPr>
          <w:rFonts w:ascii="Arial" w:hAnsi="Arial" w:cs="Arial"/>
          <w:b/>
        </w:rPr>
      </w:pPr>
      <w:r w:rsidRPr="009360B5">
        <w:rPr>
          <w:rFonts w:ascii="Arial" w:hAnsi="Arial" w:cs="Arial"/>
          <w:b/>
        </w:rPr>
        <w:t>A &amp; I</w:t>
      </w:r>
      <w:r w:rsidRPr="009360B5">
        <w:rPr>
          <w:rFonts w:ascii="Arial" w:hAnsi="Arial" w:cs="Arial"/>
          <w:b/>
        </w:rPr>
        <w:tab/>
      </w:r>
      <w:r w:rsidRPr="009360B5">
        <w:rPr>
          <w:rFonts w:ascii="Arial" w:hAnsi="Arial" w:cs="Arial"/>
          <w:b/>
        </w:rPr>
        <w:tab/>
        <w:t>Application Form &amp; Interview</w:t>
      </w:r>
    </w:p>
    <w:p w14:paraId="2E019056" w14:textId="77777777" w:rsidR="006367AE" w:rsidRDefault="006367AE" w:rsidP="00B6054C">
      <w:pPr>
        <w:rPr>
          <w:rFonts w:ascii="Arial" w:hAnsi="Arial" w:cs="Arial"/>
          <w:b/>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5528"/>
        <w:gridCol w:w="1985"/>
        <w:gridCol w:w="850"/>
      </w:tblGrid>
      <w:tr w:rsidR="006367AE" w:rsidRPr="0094679E" w14:paraId="67D5F4FA" w14:textId="77777777" w:rsidTr="00AC7263">
        <w:tc>
          <w:tcPr>
            <w:tcW w:w="704" w:type="dxa"/>
            <w:shd w:val="clear" w:color="auto" w:fill="F2F2F2" w:themeFill="background1" w:themeFillShade="F2"/>
          </w:tcPr>
          <w:p w14:paraId="275394DB" w14:textId="77777777" w:rsidR="006367AE" w:rsidRPr="0094679E" w:rsidRDefault="006367AE" w:rsidP="00AC7263">
            <w:pPr>
              <w:rPr>
                <w:rFonts w:ascii="Arial" w:hAnsi="Arial" w:cs="Arial"/>
                <w:b/>
              </w:rPr>
            </w:pPr>
            <w:r>
              <w:rPr>
                <w:rFonts w:ascii="Arial" w:hAnsi="Arial" w:cs="Arial"/>
                <w:b/>
              </w:rPr>
              <w:t>Ref:</w:t>
            </w:r>
          </w:p>
        </w:tc>
        <w:tc>
          <w:tcPr>
            <w:tcW w:w="5528" w:type="dxa"/>
            <w:shd w:val="clear" w:color="auto" w:fill="F2F2F2" w:themeFill="background1" w:themeFillShade="F2"/>
          </w:tcPr>
          <w:p w14:paraId="4C8262CF" w14:textId="77777777" w:rsidR="006367AE" w:rsidRPr="00B95828" w:rsidRDefault="006367AE" w:rsidP="00AC7263">
            <w:pPr>
              <w:rPr>
                <w:rFonts w:ascii="Arial" w:hAnsi="Arial" w:cs="Arial"/>
                <w:b/>
              </w:rPr>
            </w:pPr>
            <w:r>
              <w:rPr>
                <w:rFonts w:ascii="Arial" w:hAnsi="Arial" w:cs="Arial"/>
                <w:b/>
              </w:rPr>
              <w:t>Criteria</w:t>
            </w:r>
          </w:p>
        </w:tc>
        <w:tc>
          <w:tcPr>
            <w:tcW w:w="1985" w:type="dxa"/>
            <w:shd w:val="clear" w:color="auto" w:fill="F2F2F2" w:themeFill="background1" w:themeFillShade="F2"/>
          </w:tcPr>
          <w:p w14:paraId="41158374" w14:textId="77777777" w:rsidR="006367AE" w:rsidRDefault="006367AE" w:rsidP="00AC7263">
            <w:pPr>
              <w:rPr>
                <w:rFonts w:ascii="Arial" w:hAnsi="Arial" w:cs="Arial"/>
                <w:b/>
              </w:rPr>
            </w:pPr>
            <w:r>
              <w:rPr>
                <w:rFonts w:ascii="Arial" w:hAnsi="Arial" w:cs="Arial"/>
                <w:b/>
              </w:rPr>
              <w:t xml:space="preserve">Essential / </w:t>
            </w:r>
          </w:p>
          <w:p w14:paraId="7160D453" w14:textId="77777777" w:rsidR="006367AE" w:rsidRPr="0094679E" w:rsidRDefault="006367AE" w:rsidP="00AC7263">
            <w:pPr>
              <w:rPr>
                <w:rFonts w:ascii="Arial" w:hAnsi="Arial" w:cs="Arial"/>
                <w:b/>
              </w:rPr>
            </w:pPr>
            <w:r>
              <w:rPr>
                <w:rFonts w:ascii="Arial" w:hAnsi="Arial" w:cs="Arial"/>
                <w:b/>
              </w:rPr>
              <w:t>Desirable</w:t>
            </w:r>
          </w:p>
        </w:tc>
        <w:tc>
          <w:tcPr>
            <w:tcW w:w="850" w:type="dxa"/>
            <w:shd w:val="clear" w:color="auto" w:fill="F2F2F2" w:themeFill="background1" w:themeFillShade="F2"/>
          </w:tcPr>
          <w:p w14:paraId="2ABE7687" w14:textId="77777777" w:rsidR="006367AE" w:rsidRPr="0094679E" w:rsidRDefault="006367AE" w:rsidP="00AC7263">
            <w:pPr>
              <w:jc w:val="center"/>
              <w:rPr>
                <w:rFonts w:ascii="Arial" w:hAnsi="Arial" w:cs="Arial"/>
                <w:b/>
              </w:rPr>
            </w:pPr>
            <w:r>
              <w:rPr>
                <w:rFonts w:ascii="Arial" w:hAnsi="Arial" w:cs="Arial"/>
                <w:b/>
              </w:rPr>
              <w:t>A / I</w:t>
            </w:r>
          </w:p>
        </w:tc>
      </w:tr>
      <w:tr w:rsidR="006367AE" w:rsidRPr="00757C92" w14:paraId="7F97251C" w14:textId="77777777" w:rsidTr="00AC7263">
        <w:tc>
          <w:tcPr>
            <w:tcW w:w="704" w:type="dxa"/>
            <w:shd w:val="clear" w:color="auto" w:fill="F2F2F2" w:themeFill="background1" w:themeFillShade="F2"/>
          </w:tcPr>
          <w:p w14:paraId="16241628" w14:textId="77777777" w:rsidR="006367AE" w:rsidRPr="00CA42DB" w:rsidRDefault="006367AE" w:rsidP="00AC7263">
            <w:pPr>
              <w:rPr>
                <w:rFonts w:ascii="Arial" w:hAnsi="Arial" w:cs="Arial"/>
              </w:rPr>
            </w:pPr>
          </w:p>
        </w:tc>
        <w:tc>
          <w:tcPr>
            <w:tcW w:w="5528" w:type="dxa"/>
            <w:shd w:val="clear" w:color="auto" w:fill="F2F2F2" w:themeFill="background1" w:themeFillShade="F2"/>
          </w:tcPr>
          <w:p w14:paraId="0172AF43" w14:textId="77777777" w:rsidR="006367AE" w:rsidRPr="00B95828" w:rsidRDefault="006367AE" w:rsidP="00AC7263">
            <w:pPr>
              <w:rPr>
                <w:rFonts w:ascii="Arial" w:hAnsi="Arial" w:cs="Arial"/>
                <w:b/>
              </w:rPr>
            </w:pPr>
            <w:r>
              <w:rPr>
                <w:rFonts w:ascii="Arial" w:hAnsi="Arial" w:cs="Arial"/>
                <w:b/>
              </w:rPr>
              <w:t>QUALIFICATIONS</w:t>
            </w:r>
          </w:p>
        </w:tc>
        <w:tc>
          <w:tcPr>
            <w:tcW w:w="1985" w:type="dxa"/>
            <w:shd w:val="clear" w:color="auto" w:fill="F2F2F2" w:themeFill="background1" w:themeFillShade="F2"/>
          </w:tcPr>
          <w:p w14:paraId="27BA4FB2" w14:textId="77777777" w:rsidR="006367AE" w:rsidRPr="0094679E" w:rsidRDefault="006367AE" w:rsidP="00AC7263">
            <w:pPr>
              <w:pStyle w:val="ListParagraph"/>
              <w:ind w:left="360"/>
              <w:rPr>
                <w:rFonts w:ascii="Arial" w:hAnsi="Arial" w:cs="Arial"/>
              </w:rPr>
            </w:pPr>
          </w:p>
        </w:tc>
        <w:tc>
          <w:tcPr>
            <w:tcW w:w="850" w:type="dxa"/>
            <w:shd w:val="clear" w:color="auto" w:fill="F2F2F2" w:themeFill="background1" w:themeFillShade="F2"/>
          </w:tcPr>
          <w:p w14:paraId="3190158A" w14:textId="77777777" w:rsidR="006367AE" w:rsidRPr="00757C92" w:rsidRDefault="006367AE" w:rsidP="00AC7263">
            <w:pPr>
              <w:rPr>
                <w:rFonts w:ascii="Arial" w:hAnsi="Arial" w:cs="Arial"/>
              </w:rPr>
            </w:pPr>
          </w:p>
        </w:tc>
      </w:tr>
      <w:tr w:rsidR="006367AE" w:rsidRPr="000B6E6C" w14:paraId="669B08BC" w14:textId="77777777" w:rsidTr="00AC7263">
        <w:trPr>
          <w:trHeight w:val="383"/>
        </w:trPr>
        <w:tc>
          <w:tcPr>
            <w:tcW w:w="704" w:type="dxa"/>
          </w:tcPr>
          <w:p w14:paraId="6477A0CA" w14:textId="6B77D652" w:rsidR="006367AE" w:rsidRDefault="0009162A" w:rsidP="00AC7263">
            <w:pPr>
              <w:rPr>
                <w:rFonts w:ascii="Arial" w:hAnsi="Arial" w:cs="Arial"/>
              </w:rPr>
            </w:pPr>
            <w:r>
              <w:rPr>
                <w:rFonts w:ascii="Arial" w:hAnsi="Arial" w:cs="Arial"/>
              </w:rPr>
              <w:t>1</w:t>
            </w:r>
          </w:p>
          <w:p w14:paraId="5C60401F" w14:textId="77777777" w:rsidR="006367AE" w:rsidRDefault="006367AE" w:rsidP="00AC7263">
            <w:pPr>
              <w:rPr>
                <w:rFonts w:ascii="Arial" w:hAnsi="Arial" w:cs="Arial"/>
              </w:rPr>
            </w:pPr>
          </w:p>
          <w:p w14:paraId="7388BDD3" w14:textId="77777777" w:rsidR="006367AE" w:rsidRPr="000B6E6C" w:rsidRDefault="006367AE" w:rsidP="00AC7263">
            <w:pPr>
              <w:rPr>
                <w:rFonts w:ascii="Arial" w:hAnsi="Arial" w:cs="Arial"/>
              </w:rPr>
            </w:pPr>
          </w:p>
        </w:tc>
        <w:tc>
          <w:tcPr>
            <w:tcW w:w="5528" w:type="dxa"/>
            <w:shd w:val="clear" w:color="auto" w:fill="auto"/>
          </w:tcPr>
          <w:p w14:paraId="5FE73C50" w14:textId="77777777" w:rsidR="006367AE" w:rsidRDefault="006367AE" w:rsidP="00AC7263">
            <w:pPr>
              <w:rPr>
                <w:rFonts w:ascii="Arial" w:hAnsi="Arial" w:cs="Arial"/>
              </w:rPr>
            </w:pPr>
            <w:r w:rsidRPr="00092518">
              <w:rPr>
                <w:rFonts w:ascii="Arial" w:hAnsi="Arial" w:cs="Arial"/>
              </w:rPr>
              <w:t xml:space="preserve">Educated to </w:t>
            </w:r>
            <w:r>
              <w:rPr>
                <w:rFonts w:ascii="Arial" w:hAnsi="Arial" w:cs="Arial"/>
              </w:rPr>
              <w:t>‘</w:t>
            </w:r>
            <w:r w:rsidRPr="00092518">
              <w:rPr>
                <w:rFonts w:ascii="Arial" w:hAnsi="Arial" w:cs="Arial"/>
              </w:rPr>
              <w:t>A</w:t>
            </w:r>
            <w:r>
              <w:rPr>
                <w:rFonts w:ascii="Arial" w:hAnsi="Arial" w:cs="Arial"/>
              </w:rPr>
              <w:t xml:space="preserve">’ </w:t>
            </w:r>
            <w:r w:rsidRPr="00092518">
              <w:rPr>
                <w:rFonts w:ascii="Arial" w:hAnsi="Arial" w:cs="Arial"/>
              </w:rPr>
              <w:t xml:space="preserve">level or equivalent </w:t>
            </w:r>
            <w:r>
              <w:rPr>
                <w:rFonts w:ascii="Arial" w:hAnsi="Arial" w:cs="Arial"/>
              </w:rPr>
              <w:t xml:space="preserve">       </w:t>
            </w:r>
          </w:p>
          <w:p w14:paraId="4501C239" w14:textId="77777777" w:rsidR="006367AE" w:rsidRDefault="006367AE" w:rsidP="00AC7263">
            <w:pPr>
              <w:rPr>
                <w:rFonts w:ascii="Arial" w:hAnsi="Arial" w:cs="Arial"/>
              </w:rPr>
            </w:pPr>
          </w:p>
          <w:p w14:paraId="6F84D387" w14:textId="1B7FFA09" w:rsidR="006367AE" w:rsidRDefault="006367AE" w:rsidP="00AC7263">
            <w:pPr>
              <w:rPr>
                <w:rFonts w:ascii="Arial" w:hAnsi="Arial" w:cs="Arial"/>
              </w:rPr>
            </w:pPr>
            <w:r>
              <w:rPr>
                <w:rFonts w:ascii="Arial" w:hAnsi="Arial" w:cs="Arial"/>
              </w:rPr>
              <w:t xml:space="preserve">Theological training    </w:t>
            </w:r>
          </w:p>
          <w:p w14:paraId="55B3E58B" w14:textId="77777777" w:rsidR="006367AE" w:rsidRPr="00092518" w:rsidRDefault="006367AE" w:rsidP="00AC7263">
            <w:pPr>
              <w:rPr>
                <w:rFonts w:ascii="Arial" w:hAnsi="Arial" w:cs="Arial"/>
              </w:rPr>
            </w:pPr>
            <w:r>
              <w:rPr>
                <w:rFonts w:ascii="Arial" w:hAnsi="Arial" w:cs="Arial"/>
              </w:rPr>
              <w:t xml:space="preserve">                                                                                             </w:t>
            </w:r>
          </w:p>
        </w:tc>
        <w:tc>
          <w:tcPr>
            <w:tcW w:w="1985" w:type="dxa"/>
          </w:tcPr>
          <w:p w14:paraId="7179D6F1" w14:textId="77777777" w:rsidR="006367AE" w:rsidRDefault="006367AE" w:rsidP="00AC7263">
            <w:pPr>
              <w:rPr>
                <w:rFonts w:ascii="Arial" w:hAnsi="Arial" w:cs="Arial"/>
              </w:rPr>
            </w:pPr>
            <w:r>
              <w:rPr>
                <w:rFonts w:ascii="Arial" w:hAnsi="Arial" w:cs="Arial"/>
              </w:rPr>
              <w:t>Essential</w:t>
            </w:r>
          </w:p>
          <w:p w14:paraId="6A37C665" w14:textId="77777777" w:rsidR="006367AE" w:rsidRDefault="006367AE" w:rsidP="00AC7263">
            <w:pPr>
              <w:rPr>
                <w:rFonts w:ascii="Arial" w:hAnsi="Arial" w:cs="Arial"/>
              </w:rPr>
            </w:pPr>
          </w:p>
          <w:p w14:paraId="78C311CA" w14:textId="77777777" w:rsidR="006367AE" w:rsidRPr="000B6E6C" w:rsidRDefault="006367AE" w:rsidP="00AC7263">
            <w:pPr>
              <w:rPr>
                <w:rFonts w:ascii="Arial" w:hAnsi="Arial" w:cs="Arial"/>
              </w:rPr>
            </w:pPr>
            <w:r>
              <w:rPr>
                <w:rFonts w:ascii="Arial" w:hAnsi="Arial" w:cs="Arial"/>
              </w:rPr>
              <w:t>Desirable</w:t>
            </w:r>
          </w:p>
        </w:tc>
        <w:tc>
          <w:tcPr>
            <w:tcW w:w="850" w:type="dxa"/>
            <w:shd w:val="clear" w:color="auto" w:fill="auto"/>
          </w:tcPr>
          <w:p w14:paraId="6E8E714F" w14:textId="77777777" w:rsidR="006367AE" w:rsidRDefault="006367AE" w:rsidP="00AC7263">
            <w:pPr>
              <w:rPr>
                <w:rFonts w:ascii="Arial" w:hAnsi="Arial" w:cs="Arial"/>
              </w:rPr>
            </w:pPr>
            <w:r>
              <w:rPr>
                <w:rFonts w:ascii="Arial" w:hAnsi="Arial" w:cs="Arial"/>
              </w:rPr>
              <w:t>A</w:t>
            </w:r>
          </w:p>
          <w:p w14:paraId="699DD883" w14:textId="77777777" w:rsidR="006367AE" w:rsidRDefault="006367AE" w:rsidP="00AC7263">
            <w:pPr>
              <w:rPr>
                <w:rFonts w:ascii="Arial" w:hAnsi="Arial" w:cs="Arial"/>
              </w:rPr>
            </w:pPr>
          </w:p>
          <w:p w14:paraId="6787FA52" w14:textId="77777777" w:rsidR="006367AE" w:rsidRPr="000B6E6C" w:rsidRDefault="006367AE" w:rsidP="00AC7263">
            <w:pPr>
              <w:rPr>
                <w:rFonts w:ascii="Arial" w:hAnsi="Arial" w:cs="Arial"/>
              </w:rPr>
            </w:pPr>
            <w:r>
              <w:rPr>
                <w:rFonts w:ascii="Arial" w:hAnsi="Arial" w:cs="Arial"/>
              </w:rPr>
              <w:t>A</w:t>
            </w:r>
          </w:p>
        </w:tc>
      </w:tr>
      <w:tr w:rsidR="006367AE" w:rsidRPr="00757C92" w14:paraId="197E3C33" w14:textId="77777777" w:rsidTr="00AC7263">
        <w:trPr>
          <w:trHeight w:val="286"/>
        </w:trPr>
        <w:tc>
          <w:tcPr>
            <w:tcW w:w="704" w:type="dxa"/>
            <w:shd w:val="clear" w:color="auto" w:fill="F2F2F2" w:themeFill="background1" w:themeFillShade="F2"/>
          </w:tcPr>
          <w:p w14:paraId="64AAF22E" w14:textId="77777777" w:rsidR="006367AE" w:rsidRPr="00A91EE8" w:rsidRDefault="006367AE" w:rsidP="00AC7263">
            <w:pPr>
              <w:rPr>
                <w:rFonts w:ascii="Arial" w:hAnsi="Arial" w:cs="Arial"/>
              </w:rPr>
            </w:pPr>
          </w:p>
        </w:tc>
        <w:tc>
          <w:tcPr>
            <w:tcW w:w="5528" w:type="dxa"/>
            <w:shd w:val="clear" w:color="auto" w:fill="F2F2F2" w:themeFill="background1" w:themeFillShade="F2"/>
          </w:tcPr>
          <w:p w14:paraId="0D19BF68" w14:textId="77777777" w:rsidR="006367AE" w:rsidRPr="00B95828" w:rsidRDefault="006367AE" w:rsidP="00AC7263">
            <w:pPr>
              <w:rPr>
                <w:rFonts w:ascii="Arial" w:hAnsi="Arial" w:cs="Arial"/>
                <w:b/>
              </w:rPr>
            </w:pPr>
            <w:r>
              <w:rPr>
                <w:rFonts w:ascii="Arial" w:hAnsi="Arial" w:cs="Arial"/>
                <w:b/>
              </w:rPr>
              <w:t>EXPERIENCE</w:t>
            </w:r>
          </w:p>
        </w:tc>
        <w:tc>
          <w:tcPr>
            <w:tcW w:w="1985" w:type="dxa"/>
            <w:shd w:val="clear" w:color="auto" w:fill="F2F2F2" w:themeFill="background1" w:themeFillShade="F2"/>
          </w:tcPr>
          <w:p w14:paraId="2FD0B374" w14:textId="77777777" w:rsidR="006367AE" w:rsidRPr="00757C92" w:rsidRDefault="006367AE" w:rsidP="00AC7263">
            <w:pPr>
              <w:rPr>
                <w:rFonts w:ascii="Arial" w:hAnsi="Arial" w:cs="Arial"/>
              </w:rPr>
            </w:pPr>
          </w:p>
        </w:tc>
        <w:tc>
          <w:tcPr>
            <w:tcW w:w="850" w:type="dxa"/>
            <w:shd w:val="clear" w:color="auto" w:fill="F2F2F2" w:themeFill="background1" w:themeFillShade="F2"/>
          </w:tcPr>
          <w:p w14:paraId="7481253B" w14:textId="77777777" w:rsidR="006367AE" w:rsidRPr="00757C92" w:rsidRDefault="006367AE" w:rsidP="00AC7263">
            <w:pPr>
              <w:rPr>
                <w:rFonts w:ascii="Arial" w:hAnsi="Arial" w:cs="Arial"/>
              </w:rPr>
            </w:pPr>
          </w:p>
        </w:tc>
      </w:tr>
      <w:tr w:rsidR="006367AE" w:rsidRPr="00017D1C" w14:paraId="0E95F0A6" w14:textId="77777777" w:rsidTr="00AC7263">
        <w:tc>
          <w:tcPr>
            <w:tcW w:w="704" w:type="dxa"/>
          </w:tcPr>
          <w:p w14:paraId="68A4ECBA" w14:textId="026FEA32" w:rsidR="0009162A" w:rsidRDefault="00E677DE" w:rsidP="00AC7263">
            <w:pPr>
              <w:rPr>
                <w:rFonts w:ascii="Arial" w:hAnsi="Arial" w:cs="Arial"/>
              </w:rPr>
            </w:pPr>
            <w:r>
              <w:rPr>
                <w:rFonts w:ascii="Arial" w:hAnsi="Arial" w:cs="Arial"/>
              </w:rPr>
              <w:t>2</w:t>
            </w:r>
          </w:p>
          <w:p w14:paraId="08FF364E" w14:textId="41D30389" w:rsidR="0009162A" w:rsidRDefault="0009162A" w:rsidP="00AC7263">
            <w:pPr>
              <w:rPr>
                <w:rFonts w:ascii="Arial" w:hAnsi="Arial" w:cs="Arial"/>
              </w:rPr>
            </w:pPr>
          </w:p>
          <w:p w14:paraId="0ABB3CAE" w14:textId="77777777" w:rsidR="006367AE" w:rsidRDefault="006367AE" w:rsidP="00AC7263">
            <w:pPr>
              <w:rPr>
                <w:rFonts w:ascii="Arial" w:hAnsi="Arial" w:cs="Arial"/>
              </w:rPr>
            </w:pPr>
          </w:p>
          <w:p w14:paraId="4C13A352" w14:textId="64EBBAA6" w:rsidR="006367AE" w:rsidRDefault="0009162A" w:rsidP="00AC7263">
            <w:pPr>
              <w:rPr>
                <w:rFonts w:ascii="Arial" w:hAnsi="Arial" w:cs="Arial"/>
              </w:rPr>
            </w:pPr>
            <w:r>
              <w:rPr>
                <w:rFonts w:ascii="Arial" w:hAnsi="Arial" w:cs="Arial"/>
              </w:rPr>
              <w:t>3</w:t>
            </w:r>
          </w:p>
          <w:p w14:paraId="39DDCC3B" w14:textId="1AFBE158" w:rsidR="006367AE" w:rsidRDefault="006367AE" w:rsidP="00AC7263">
            <w:pPr>
              <w:rPr>
                <w:rFonts w:ascii="Arial" w:hAnsi="Arial" w:cs="Arial"/>
              </w:rPr>
            </w:pPr>
          </w:p>
          <w:p w14:paraId="0CF0C628" w14:textId="77777777" w:rsidR="006367AE" w:rsidRPr="00A91EE8" w:rsidRDefault="006367AE" w:rsidP="00AC7263">
            <w:pPr>
              <w:rPr>
                <w:rFonts w:ascii="Arial" w:hAnsi="Arial" w:cs="Arial"/>
              </w:rPr>
            </w:pPr>
          </w:p>
        </w:tc>
        <w:tc>
          <w:tcPr>
            <w:tcW w:w="5528" w:type="dxa"/>
            <w:shd w:val="clear" w:color="auto" w:fill="auto"/>
          </w:tcPr>
          <w:p w14:paraId="0BEEB464" w14:textId="412432CE" w:rsidR="006367AE" w:rsidRPr="0078431A" w:rsidRDefault="006367AE" w:rsidP="00AC7263">
            <w:pPr>
              <w:pStyle w:val="NoSpacing"/>
              <w:rPr>
                <w:rFonts w:ascii="Arial" w:hAnsi="Arial" w:cs="Arial"/>
              </w:rPr>
            </w:pPr>
            <w:r>
              <w:rPr>
                <w:rFonts w:ascii="Arial" w:hAnsi="Arial" w:cs="Arial"/>
              </w:rPr>
              <w:t>Experience of</w:t>
            </w:r>
            <w:r w:rsidR="00E677DE">
              <w:rPr>
                <w:rFonts w:ascii="Arial" w:hAnsi="Arial" w:cs="Arial"/>
              </w:rPr>
              <w:t xml:space="preserve"> working</w:t>
            </w:r>
            <w:r>
              <w:rPr>
                <w:rFonts w:ascii="Arial" w:hAnsi="Arial" w:cs="Arial"/>
              </w:rPr>
              <w:t xml:space="preserve"> in a Church context, in a paid or voluntary capacity, including</w:t>
            </w:r>
            <w:r w:rsidRPr="0078431A">
              <w:rPr>
                <w:rFonts w:ascii="Arial" w:hAnsi="Arial" w:cs="Arial"/>
              </w:rPr>
              <w:t xml:space="preserve"> new forms of missional/evangelistic outreach.</w:t>
            </w:r>
          </w:p>
          <w:p w14:paraId="5F8B1B38" w14:textId="3A56D6F8" w:rsidR="006367AE" w:rsidRPr="000B6E6C" w:rsidRDefault="006367AE" w:rsidP="00AC7263">
            <w:pPr>
              <w:pStyle w:val="NoSpacing"/>
              <w:rPr>
                <w:rFonts w:ascii="Arial" w:hAnsi="Arial" w:cs="Arial"/>
              </w:rPr>
            </w:pPr>
            <w:r w:rsidRPr="000B6E6C">
              <w:rPr>
                <w:rFonts w:ascii="Arial" w:hAnsi="Arial" w:cs="Arial"/>
              </w:rPr>
              <w:t xml:space="preserve">Experience of collaborative </w:t>
            </w:r>
            <w:r w:rsidR="00E677DE">
              <w:rPr>
                <w:rFonts w:ascii="Arial" w:hAnsi="Arial" w:cs="Arial"/>
              </w:rPr>
              <w:t xml:space="preserve">project </w:t>
            </w:r>
            <w:r w:rsidRPr="000B6E6C">
              <w:rPr>
                <w:rFonts w:ascii="Arial" w:hAnsi="Arial" w:cs="Arial"/>
              </w:rPr>
              <w:t xml:space="preserve">working; forming effective working relationships with a diverse range of </w:t>
            </w:r>
            <w:r w:rsidR="00E677DE">
              <w:rPr>
                <w:rFonts w:ascii="Arial" w:hAnsi="Arial" w:cs="Arial"/>
              </w:rPr>
              <w:t>stakeholders.</w:t>
            </w:r>
            <w:r w:rsidRPr="000B6E6C">
              <w:rPr>
                <w:rFonts w:ascii="Arial" w:hAnsi="Arial" w:cs="Arial"/>
              </w:rPr>
              <w:t xml:space="preserve"> </w:t>
            </w:r>
          </w:p>
          <w:p w14:paraId="799322CA" w14:textId="07B5E161" w:rsidR="006367AE" w:rsidRDefault="006367AE" w:rsidP="00AC7263">
            <w:pPr>
              <w:pStyle w:val="NoSpacing"/>
              <w:rPr>
                <w:rFonts w:ascii="Arial" w:hAnsi="Arial" w:cs="Arial"/>
              </w:rPr>
            </w:pPr>
            <w:r w:rsidRPr="000B6E6C">
              <w:rPr>
                <w:rFonts w:ascii="Arial" w:hAnsi="Arial" w:cs="Arial"/>
              </w:rPr>
              <w:t xml:space="preserve">Experience of </w:t>
            </w:r>
            <w:r w:rsidR="00E677DE">
              <w:rPr>
                <w:rFonts w:ascii="Arial" w:hAnsi="Arial" w:cs="Arial"/>
              </w:rPr>
              <w:t xml:space="preserve">communicating through </w:t>
            </w:r>
            <w:r>
              <w:rPr>
                <w:rFonts w:ascii="Arial" w:hAnsi="Arial" w:cs="Arial"/>
              </w:rPr>
              <w:t>a variety of platforms with both internal and external stakeholders.</w:t>
            </w:r>
          </w:p>
          <w:p w14:paraId="56CAA57B" w14:textId="6332033C" w:rsidR="006367AE" w:rsidRPr="000B6E6C" w:rsidRDefault="006367AE" w:rsidP="00AC7263">
            <w:pPr>
              <w:pStyle w:val="NoSpacing"/>
              <w:rPr>
                <w:rFonts w:ascii="Arial" w:hAnsi="Arial" w:cs="Arial"/>
              </w:rPr>
            </w:pPr>
            <w:r w:rsidRPr="000B6E6C">
              <w:rPr>
                <w:rFonts w:ascii="Arial" w:hAnsi="Arial" w:cs="Arial"/>
              </w:rPr>
              <w:t>Experience of data collection</w:t>
            </w:r>
            <w:r w:rsidR="00E677DE">
              <w:rPr>
                <w:rFonts w:ascii="Arial" w:hAnsi="Arial" w:cs="Arial"/>
              </w:rPr>
              <w:t xml:space="preserve"> with reference to targets</w:t>
            </w:r>
            <w:r w:rsidRPr="000B6E6C">
              <w:rPr>
                <w:rFonts w:ascii="Arial" w:hAnsi="Arial" w:cs="Arial"/>
              </w:rPr>
              <w:t xml:space="preserve"> and of writing and presenting reports</w:t>
            </w:r>
            <w:r w:rsidR="00E677DE">
              <w:rPr>
                <w:rFonts w:ascii="Arial" w:hAnsi="Arial" w:cs="Arial"/>
              </w:rPr>
              <w:t>.</w:t>
            </w:r>
          </w:p>
          <w:p w14:paraId="373B5253" w14:textId="77777777" w:rsidR="006367AE" w:rsidRPr="00B95828" w:rsidRDefault="006367AE" w:rsidP="00AC7263">
            <w:pPr>
              <w:pStyle w:val="NoSpacing"/>
              <w:rPr>
                <w:rFonts w:ascii="Arial" w:hAnsi="Arial" w:cs="Arial"/>
                <w:b/>
              </w:rPr>
            </w:pPr>
          </w:p>
        </w:tc>
        <w:tc>
          <w:tcPr>
            <w:tcW w:w="1985" w:type="dxa"/>
          </w:tcPr>
          <w:p w14:paraId="79D2108B" w14:textId="782DB72E" w:rsidR="006367AE" w:rsidRDefault="00E677DE" w:rsidP="00AC7263">
            <w:pPr>
              <w:rPr>
                <w:rFonts w:ascii="Arial" w:hAnsi="Arial" w:cs="Arial"/>
              </w:rPr>
            </w:pPr>
            <w:r>
              <w:rPr>
                <w:rFonts w:ascii="Arial" w:hAnsi="Arial" w:cs="Arial"/>
              </w:rPr>
              <w:t>Essential</w:t>
            </w:r>
          </w:p>
          <w:p w14:paraId="0AD18EE6" w14:textId="77777777" w:rsidR="006367AE" w:rsidRDefault="006367AE" w:rsidP="00AC7263">
            <w:pPr>
              <w:rPr>
                <w:rFonts w:ascii="Arial" w:hAnsi="Arial" w:cs="Arial"/>
              </w:rPr>
            </w:pPr>
          </w:p>
          <w:p w14:paraId="7C18AF43" w14:textId="77777777" w:rsidR="006367AE" w:rsidRDefault="006367AE" w:rsidP="00AC7263">
            <w:pPr>
              <w:rPr>
                <w:rFonts w:ascii="Arial" w:hAnsi="Arial" w:cs="Arial"/>
              </w:rPr>
            </w:pPr>
          </w:p>
          <w:p w14:paraId="7DCAF974" w14:textId="58599AA5" w:rsidR="006367AE" w:rsidRDefault="0009162A" w:rsidP="00AC7263">
            <w:pPr>
              <w:rPr>
                <w:rFonts w:ascii="Arial" w:hAnsi="Arial" w:cs="Arial"/>
              </w:rPr>
            </w:pPr>
            <w:r>
              <w:rPr>
                <w:rFonts w:ascii="Arial" w:hAnsi="Arial" w:cs="Arial"/>
              </w:rPr>
              <w:t>Essential</w:t>
            </w:r>
          </w:p>
          <w:p w14:paraId="008E9093" w14:textId="77777777" w:rsidR="00E677DE" w:rsidRDefault="00E677DE" w:rsidP="00AC7263">
            <w:pPr>
              <w:rPr>
                <w:rFonts w:ascii="Arial" w:hAnsi="Arial" w:cs="Arial"/>
              </w:rPr>
            </w:pPr>
          </w:p>
          <w:p w14:paraId="6ED0D4F1" w14:textId="77777777" w:rsidR="006367AE" w:rsidRDefault="006367AE" w:rsidP="00AC7263">
            <w:pPr>
              <w:rPr>
                <w:rFonts w:ascii="Arial" w:hAnsi="Arial" w:cs="Arial"/>
              </w:rPr>
            </w:pPr>
          </w:p>
          <w:p w14:paraId="5C8620DA" w14:textId="77777777" w:rsidR="006367AE" w:rsidRDefault="006367AE" w:rsidP="00AC7263">
            <w:pPr>
              <w:rPr>
                <w:rFonts w:ascii="Arial" w:hAnsi="Arial" w:cs="Arial"/>
              </w:rPr>
            </w:pPr>
            <w:r>
              <w:rPr>
                <w:rFonts w:ascii="Arial" w:hAnsi="Arial" w:cs="Arial"/>
              </w:rPr>
              <w:t>Desirable</w:t>
            </w:r>
          </w:p>
          <w:p w14:paraId="4AC57397" w14:textId="77777777" w:rsidR="006367AE" w:rsidRDefault="006367AE" w:rsidP="00AC7263">
            <w:pPr>
              <w:rPr>
                <w:rFonts w:ascii="Arial" w:hAnsi="Arial" w:cs="Arial"/>
              </w:rPr>
            </w:pPr>
          </w:p>
          <w:p w14:paraId="090B6526" w14:textId="5035D001" w:rsidR="006367AE" w:rsidRPr="00757C92" w:rsidRDefault="006367AE" w:rsidP="00AC7263">
            <w:pPr>
              <w:rPr>
                <w:rFonts w:ascii="Arial" w:hAnsi="Arial" w:cs="Arial"/>
              </w:rPr>
            </w:pPr>
            <w:r>
              <w:rPr>
                <w:rFonts w:ascii="Arial" w:hAnsi="Arial" w:cs="Arial"/>
              </w:rPr>
              <w:t>Desirable</w:t>
            </w:r>
          </w:p>
        </w:tc>
        <w:tc>
          <w:tcPr>
            <w:tcW w:w="850" w:type="dxa"/>
            <w:shd w:val="clear" w:color="auto" w:fill="auto"/>
          </w:tcPr>
          <w:p w14:paraId="15342651" w14:textId="77777777" w:rsidR="006367AE" w:rsidRDefault="006367AE" w:rsidP="00AC7263">
            <w:pPr>
              <w:rPr>
                <w:rFonts w:ascii="Arial" w:hAnsi="Arial" w:cs="Arial"/>
              </w:rPr>
            </w:pPr>
            <w:r>
              <w:rPr>
                <w:rFonts w:ascii="Arial" w:hAnsi="Arial" w:cs="Arial"/>
              </w:rPr>
              <w:t>A &amp; I</w:t>
            </w:r>
          </w:p>
          <w:p w14:paraId="0CAEBE28" w14:textId="77777777" w:rsidR="006367AE" w:rsidRDefault="006367AE" w:rsidP="00AC7263">
            <w:pPr>
              <w:rPr>
                <w:rFonts w:ascii="Arial" w:hAnsi="Arial" w:cs="Arial"/>
              </w:rPr>
            </w:pPr>
          </w:p>
          <w:p w14:paraId="12C70AAB" w14:textId="77777777" w:rsidR="006367AE" w:rsidRDefault="006367AE" w:rsidP="00AC7263">
            <w:pPr>
              <w:rPr>
                <w:rFonts w:ascii="Arial" w:hAnsi="Arial" w:cs="Arial"/>
              </w:rPr>
            </w:pPr>
          </w:p>
          <w:p w14:paraId="26C1B802" w14:textId="184E66B6" w:rsidR="006367AE" w:rsidRDefault="006367AE" w:rsidP="00AC7263">
            <w:pPr>
              <w:rPr>
                <w:rFonts w:ascii="Arial" w:hAnsi="Arial" w:cs="Arial"/>
              </w:rPr>
            </w:pPr>
            <w:r>
              <w:rPr>
                <w:rFonts w:ascii="Arial" w:hAnsi="Arial" w:cs="Arial"/>
              </w:rPr>
              <w:t>A &amp; I</w:t>
            </w:r>
          </w:p>
          <w:p w14:paraId="70BCF665" w14:textId="67940181" w:rsidR="006367AE" w:rsidRDefault="006367AE" w:rsidP="00AC7263">
            <w:pPr>
              <w:rPr>
                <w:rFonts w:ascii="Arial" w:hAnsi="Arial" w:cs="Arial"/>
              </w:rPr>
            </w:pPr>
          </w:p>
          <w:p w14:paraId="340AA5B4" w14:textId="77777777" w:rsidR="00E677DE" w:rsidRDefault="00E677DE" w:rsidP="00AC7263">
            <w:pPr>
              <w:rPr>
                <w:rFonts w:ascii="Arial" w:hAnsi="Arial" w:cs="Arial"/>
              </w:rPr>
            </w:pPr>
          </w:p>
          <w:p w14:paraId="315D63B7" w14:textId="10B2FDED" w:rsidR="006367AE" w:rsidRDefault="006367AE" w:rsidP="00AC7263">
            <w:pPr>
              <w:rPr>
                <w:rFonts w:ascii="Arial" w:hAnsi="Arial" w:cs="Arial"/>
              </w:rPr>
            </w:pPr>
            <w:r>
              <w:rPr>
                <w:rFonts w:ascii="Arial" w:hAnsi="Arial" w:cs="Arial"/>
              </w:rPr>
              <w:t>A &amp; I</w:t>
            </w:r>
          </w:p>
          <w:p w14:paraId="66C73633" w14:textId="77777777" w:rsidR="006367AE" w:rsidRDefault="006367AE" w:rsidP="00AC7263">
            <w:pPr>
              <w:rPr>
                <w:rFonts w:ascii="Arial" w:hAnsi="Arial" w:cs="Arial"/>
              </w:rPr>
            </w:pPr>
          </w:p>
          <w:p w14:paraId="037730C0" w14:textId="77777777" w:rsidR="006367AE" w:rsidRPr="00017D1C" w:rsidRDefault="006367AE" w:rsidP="00AC7263">
            <w:pPr>
              <w:rPr>
                <w:rFonts w:ascii="Arial" w:hAnsi="Arial" w:cs="Arial"/>
              </w:rPr>
            </w:pPr>
            <w:r>
              <w:rPr>
                <w:rFonts w:ascii="Arial" w:hAnsi="Arial" w:cs="Arial"/>
              </w:rPr>
              <w:t>A &amp; I</w:t>
            </w:r>
          </w:p>
        </w:tc>
      </w:tr>
      <w:tr w:rsidR="006367AE" w:rsidRPr="00757C92" w14:paraId="34635797" w14:textId="77777777" w:rsidTr="00AC7263">
        <w:trPr>
          <w:trHeight w:val="286"/>
        </w:trPr>
        <w:tc>
          <w:tcPr>
            <w:tcW w:w="704" w:type="dxa"/>
            <w:shd w:val="clear" w:color="auto" w:fill="F2F2F2" w:themeFill="background1" w:themeFillShade="F2"/>
          </w:tcPr>
          <w:p w14:paraId="293DBAF1" w14:textId="77777777" w:rsidR="006367AE" w:rsidRPr="00A91EE8" w:rsidRDefault="006367AE" w:rsidP="00AC7263">
            <w:pPr>
              <w:rPr>
                <w:rFonts w:ascii="Arial" w:hAnsi="Arial" w:cs="Arial"/>
              </w:rPr>
            </w:pPr>
          </w:p>
        </w:tc>
        <w:tc>
          <w:tcPr>
            <w:tcW w:w="5528" w:type="dxa"/>
            <w:shd w:val="clear" w:color="auto" w:fill="F2F2F2" w:themeFill="background1" w:themeFillShade="F2"/>
          </w:tcPr>
          <w:p w14:paraId="40397097" w14:textId="77777777" w:rsidR="006367AE" w:rsidRPr="00B95828" w:rsidRDefault="006367AE" w:rsidP="00AC7263">
            <w:pPr>
              <w:rPr>
                <w:rFonts w:ascii="Arial" w:hAnsi="Arial" w:cs="Arial"/>
                <w:b/>
              </w:rPr>
            </w:pPr>
            <w:r>
              <w:rPr>
                <w:rFonts w:ascii="Arial" w:hAnsi="Arial" w:cs="Arial"/>
                <w:b/>
              </w:rPr>
              <w:t>SKILLS &amp; APTITUDES</w:t>
            </w:r>
          </w:p>
        </w:tc>
        <w:tc>
          <w:tcPr>
            <w:tcW w:w="1985" w:type="dxa"/>
            <w:shd w:val="clear" w:color="auto" w:fill="F2F2F2" w:themeFill="background1" w:themeFillShade="F2"/>
          </w:tcPr>
          <w:p w14:paraId="76A11DCE" w14:textId="77777777" w:rsidR="006367AE" w:rsidRPr="00757C92" w:rsidRDefault="006367AE" w:rsidP="00AC7263">
            <w:pPr>
              <w:rPr>
                <w:rFonts w:ascii="Arial" w:hAnsi="Arial" w:cs="Arial"/>
              </w:rPr>
            </w:pPr>
          </w:p>
        </w:tc>
        <w:tc>
          <w:tcPr>
            <w:tcW w:w="850" w:type="dxa"/>
            <w:shd w:val="clear" w:color="auto" w:fill="F2F2F2" w:themeFill="background1" w:themeFillShade="F2"/>
          </w:tcPr>
          <w:p w14:paraId="1E015695" w14:textId="77777777" w:rsidR="006367AE" w:rsidRPr="00757C92" w:rsidRDefault="006367AE" w:rsidP="00AC7263">
            <w:pPr>
              <w:rPr>
                <w:rFonts w:ascii="Arial" w:hAnsi="Arial" w:cs="Arial"/>
              </w:rPr>
            </w:pPr>
          </w:p>
        </w:tc>
      </w:tr>
      <w:tr w:rsidR="006367AE" w:rsidRPr="000B7BE8" w14:paraId="671613DD" w14:textId="77777777" w:rsidTr="00AC7263">
        <w:tc>
          <w:tcPr>
            <w:tcW w:w="704" w:type="dxa"/>
          </w:tcPr>
          <w:p w14:paraId="030DE975" w14:textId="35265A9C" w:rsidR="0009162A" w:rsidRDefault="0009162A" w:rsidP="0009162A">
            <w:pPr>
              <w:pStyle w:val="NoSpacing"/>
              <w:rPr>
                <w:rFonts w:ascii="Arial" w:hAnsi="Arial" w:cs="Arial"/>
              </w:rPr>
            </w:pPr>
            <w:r>
              <w:rPr>
                <w:rFonts w:ascii="Arial" w:hAnsi="Arial" w:cs="Arial"/>
              </w:rPr>
              <w:t>4</w:t>
            </w:r>
          </w:p>
          <w:p w14:paraId="1B6EF129" w14:textId="77777777" w:rsidR="00744C04" w:rsidRDefault="00744C04" w:rsidP="0009162A">
            <w:pPr>
              <w:pStyle w:val="NoSpacing"/>
              <w:rPr>
                <w:rFonts w:ascii="Arial" w:hAnsi="Arial" w:cs="Arial"/>
              </w:rPr>
            </w:pPr>
          </w:p>
          <w:p w14:paraId="4DDA6E9F" w14:textId="5E98FF97" w:rsidR="0009162A" w:rsidRDefault="0009162A" w:rsidP="0009162A">
            <w:pPr>
              <w:pStyle w:val="NoSpacing"/>
              <w:rPr>
                <w:rFonts w:ascii="Arial" w:hAnsi="Arial" w:cs="Arial"/>
              </w:rPr>
            </w:pPr>
            <w:r>
              <w:rPr>
                <w:rFonts w:ascii="Arial" w:hAnsi="Arial" w:cs="Arial"/>
              </w:rPr>
              <w:t>5</w:t>
            </w:r>
          </w:p>
          <w:p w14:paraId="3EFE7FBA" w14:textId="46033850" w:rsidR="0009162A" w:rsidRDefault="0009162A" w:rsidP="0009162A">
            <w:pPr>
              <w:pStyle w:val="NoSpacing"/>
              <w:rPr>
                <w:rFonts w:ascii="Arial" w:hAnsi="Arial" w:cs="Arial"/>
              </w:rPr>
            </w:pPr>
            <w:r>
              <w:rPr>
                <w:rFonts w:ascii="Arial" w:hAnsi="Arial" w:cs="Arial"/>
              </w:rPr>
              <w:t>6</w:t>
            </w:r>
          </w:p>
          <w:p w14:paraId="31BEF2ED" w14:textId="421A99A3" w:rsidR="0009162A" w:rsidRPr="000B7BE8" w:rsidRDefault="0009162A" w:rsidP="0009162A">
            <w:pPr>
              <w:pStyle w:val="NoSpacing"/>
              <w:rPr>
                <w:rFonts w:ascii="Arial" w:hAnsi="Arial" w:cs="Arial"/>
              </w:rPr>
            </w:pPr>
            <w:r>
              <w:rPr>
                <w:rFonts w:ascii="Arial" w:hAnsi="Arial" w:cs="Arial"/>
              </w:rPr>
              <w:t>7</w:t>
            </w:r>
          </w:p>
          <w:p w14:paraId="06E42277" w14:textId="709EFA1A" w:rsidR="006367AE" w:rsidRPr="000B7BE8" w:rsidRDefault="006367AE" w:rsidP="00AC7263">
            <w:pPr>
              <w:pStyle w:val="NoSpacing"/>
              <w:rPr>
                <w:rFonts w:ascii="Arial" w:hAnsi="Arial" w:cs="Arial"/>
              </w:rPr>
            </w:pPr>
          </w:p>
        </w:tc>
        <w:tc>
          <w:tcPr>
            <w:tcW w:w="5528" w:type="dxa"/>
            <w:shd w:val="clear" w:color="auto" w:fill="auto"/>
          </w:tcPr>
          <w:p w14:paraId="790AE241" w14:textId="2CCE7715" w:rsidR="006367AE" w:rsidRPr="000B7BE8" w:rsidRDefault="006367AE" w:rsidP="00AC7263">
            <w:pPr>
              <w:pStyle w:val="NoSpacing"/>
              <w:rPr>
                <w:rFonts w:ascii="Arial" w:hAnsi="Arial" w:cs="Arial"/>
              </w:rPr>
            </w:pPr>
            <w:r w:rsidRPr="000B7BE8">
              <w:rPr>
                <w:rFonts w:ascii="Arial" w:hAnsi="Arial" w:cs="Arial"/>
              </w:rPr>
              <w:t xml:space="preserve">Good </w:t>
            </w:r>
            <w:r w:rsidR="00892268">
              <w:rPr>
                <w:rFonts w:ascii="Arial" w:hAnsi="Arial" w:cs="Arial"/>
              </w:rPr>
              <w:t>interpersonal</w:t>
            </w:r>
            <w:r w:rsidRPr="000B7BE8">
              <w:rPr>
                <w:rFonts w:ascii="Arial" w:hAnsi="Arial" w:cs="Arial"/>
              </w:rPr>
              <w:t xml:space="preserve"> skills, including ability to build rapport</w:t>
            </w:r>
            <w:r w:rsidR="00744C04">
              <w:rPr>
                <w:rFonts w:ascii="Arial" w:hAnsi="Arial" w:cs="Arial"/>
              </w:rPr>
              <w:t xml:space="preserve"> </w:t>
            </w:r>
            <w:r w:rsidRPr="000B7BE8">
              <w:rPr>
                <w:rFonts w:ascii="Arial" w:hAnsi="Arial" w:cs="Arial"/>
              </w:rPr>
              <w:t xml:space="preserve">and </w:t>
            </w:r>
            <w:r>
              <w:rPr>
                <w:rFonts w:ascii="Arial" w:hAnsi="Arial" w:cs="Arial"/>
              </w:rPr>
              <w:t>develop strong working relationships.</w:t>
            </w:r>
          </w:p>
          <w:p w14:paraId="0124B2A6" w14:textId="77777777" w:rsidR="006367AE" w:rsidRPr="000B7BE8" w:rsidRDefault="006367AE" w:rsidP="00AC7263">
            <w:pPr>
              <w:pStyle w:val="NoSpacing"/>
              <w:rPr>
                <w:rFonts w:ascii="Arial" w:hAnsi="Arial" w:cs="Arial"/>
              </w:rPr>
            </w:pPr>
            <w:r w:rsidRPr="000B7BE8">
              <w:rPr>
                <w:rFonts w:ascii="Arial" w:hAnsi="Arial" w:cs="Arial"/>
              </w:rPr>
              <w:t>Good organisational and time management skills</w:t>
            </w:r>
          </w:p>
          <w:p w14:paraId="77E62FEA" w14:textId="11811CA6" w:rsidR="006367AE" w:rsidRPr="000B7BE8" w:rsidRDefault="006367AE" w:rsidP="00AC7263">
            <w:pPr>
              <w:pStyle w:val="NoSpacing"/>
              <w:rPr>
                <w:rFonts w:ascii="Arial" w:hAnsi="Arial" w:cs="Arial"/>
              </w:rPr>
            </w:pPr>
            <w:r w:rsidRPr="000B7BE8">
              <w:rPr>
                <w:rFonts w:ascii="Arial" w:hAnsi="Arial" w:cs="Arial"/>
              </w:rPr>
              <w:t>Ability to s</w:t>
            </w:r>
            <w:r w:rsidR="00892268">
              <w:rPr>
                <w:rFonts w:ascii="Arial" w:hAnsi="Arial" w:cs="Arial"/>
              </w:rPr>
              <w:t>olve problems and show initiative.</w:t>
            </w:r>
          </w:p>
          <w:p w14:paraId="79348820" w14:textId="6C6A491B" w:rsidR="00892268" w:rsidRDefault="00892268" w:rsidP="00892268">
            <w:pPr>
              <w:pStyle w:val="NoSpacing"/>
              <w:rPr>
                <w:rFonts w:ascii="Arial" w:hAnsi="Arial" w:cs="Arial"/>
              </w:rPr>
            </w:pPr>
            <w:r>
              <w:rPr>
                <w:rFonts w:ascii="Arial" w:hAnsi="Arial" w:cs="Arial"/>
              </w:rPr>
              <w:t>Ability to manage conflict and show resilience</w:t>
            </w:r>
            <w:r w:rsidR="00744C04">
              <w:rPr>
                <w:rFonts w:ascii="Arial" w:hAnsi="Arial" w:cs="Arial"/>
              </w:rPr>
              <w:t xml:space="preserve"> when faced with challenging situations.</w:t>
            </w:r>
          </w:p>
          <w:p w14:paraId="796046F2" w14:textId="77777777" w:rsidR="006367AE" w:rsidRPr="000B7BE8" w:rsidRDefault="006367AE" w:rsidP="00892268">
            <w:pPr>
              <w:pStyle w:val="NoSpacing"/>
              <w:rPr>
                <w:rFonts w:ascii="Arial" w:hAnsi="Arial" w:cs="Arial"/>
                <w:b/>
              </w:rPr>
            </w:pPr>
          </w:p>
        </w:tc>
        <w:tc>
          <w:tcPr>
            <w:tcW w:w="1985" w:type="dxa"/>
          </w:tcPr>
          <w:p w14:paraId="7DCFFA57" w14:textId="7E539BF2" w:rsidR="006367AE" w:rsidRDefault="006367AE" w:rsidP="00AC7263">
            <w:pPr>
              <w:rPr>
                <w:rFonts w:ascii="Arial" w:hAnsi="Arial" w:cs="Arial"/>
              </w:rPr>
            </w:pPr>
            <w:r w:rsidRPr="00757C92">
              <w:rPr>
                <w:rFonts w:ascii="Arial" w:hAnsi="Arial" w:cs="Arial"/>
              </w:rPr>
              <w:t>Essential</w:t>
            </w:r>
          </w:p>
          <w:p w14:paraId="68929EBA" w14:textId="77777777" w:rsidR="00744C04" w:rsidRDefault="00744C04" w:rsidP="00AC7263">
            <w:pPr>
              <w:rPr>
                <w:rFonts w:ascii="Arial" w:hAnsi="Arial" w:cs="Arial"/>
              </w:rPr>
            </w:pPr>
          </w:p>
          <w:p w14:paraId="288160A5" w14:textId="5BE043AC" w:rsidR="006367AE" w:rsidRDefault="00892268" w:rsidP="00744C04">
            <w:pPr>
              <w:rPr>
                <w:rFonts w:ascii="Arial" w:hAnsi="Arial" w:cs="Arial"/>
              </w:rPr>
            </w:pPr>
            <w:r>
              <w:rPr>
                <w:rFonts w:ascii="Arial" w:hAnsi="Arial" w:cs="Arial"/>
              </w:rPr>
              <w:t>Essential</w:t>
            </w:r>
          </w:p>
          <w:p w14:paraId="0665560A" w14:textId="77777777" w:rsidR="006367AE" w:rsidRDefault="006367AE" w:rsidP="00AC7263">
            <w:pPr>
              <w:rPr>
                <w:rFonts w:ascii="Arial" w:hAnsi="Arial" w:cs="Arial"/>
              </w:rPr>
            </w:pPr>
            <w:r w:rsidRPr="00757C92">
              <w:rPr>
                <w:rFonts w:ascii="Arial" w:hAnsi="Arial" w:cs="Arial"/>
              </w:rPr>
              <w:t>Essential</w:t>
            </w:r>
          </w:p>
          <w:p w14:paraId="08FCE651" w14:textId="434066A1" w:rsidR="006367AE" w:rsidRDefault="006367AE" w:rsidP="00AC7263">
            <w:pPr>
              <w:rPr>
                <w:rFonts w:ascii="Arial" w:hAnsi="Arial" w:cs="Arial"/>
              </w:rPr>
            </w:pPr>
            <w:r w:rsidRPr="00757C92">
              <w:rPr>
                <w:rFonts w:ascii="Arial" w:hAnsi="Arial" w:cs="Arial"/>
              </w:rPr>
              <w:t>Essential</w:t>
            </w:r>
          </w:p>
          <w:p w14:paraId="004F4F7E" w14:textId="77777777" w:rsidR="006367AE" w:rsidRDefault="006367AE" w:rsidP="00AC7263">
            <w:pPr>
              <w:pStyle w:val="NoSpacing"/>
              <w:rPr>
                <w:rFonts w:ascii="Arial" w:hAnsi="Arial" w:cs="Arial"/>
              </w:rPr>
            </w:pPr>
          </w:p>
          <w:p w14:paraId="7DA9434D" w14:textId="77777777" w:rsidR="006367AE" w:rsidRPr="000B7BE8" w:rsidRDefault="006367AE" w:rsidP="00AC7263">
            <w:pPr>
              <w:pStyle w:val="NoSpacing"/>
              <w:rPr>
                <w:rFonts w:ascii="Arial" w:hAnsi="Arial" w:cs="Arial"/>
              </w:rPr>
            </w:pPr>
          </w:p>
        </w:tc>
        <w:tc>
          <w:tcPr>
            <w:tcW w:w="850" w:type="dxa"/>
            <w:shd w:val="clear" w:color="auto" w:fill="auto"/>
          </w:tcPr>
          <w:p w14:paraId="6187D975" w14:textId="77777777" w:rsidR="006367AE" w:rsidRDefault="006367AE" w:rsidP="00AC7263">
            <w:pPr>
              <w:pStyle w:val="NoSpacing"/>
              <w:rPr>
                <w:rFonts w:ascii="Arial" w:hAnsi="Arial" w:cs="Arial"/>
              </w:rPr>
            </w:pPr>
            <w:r>
              <w:rPr>
                <w:rFonts w:ascii="Arial" w:hAnsi="Arial" w:cs="Arial"/>
              </w:rPr>
              <w:t>A &amp; I</w:t>
            </w:r>
          </w:p>
          <w:p w14:paraId="4028DEA3" w14:textId="77777777" w:rsidR="006367AE" w:rsidRDefault="006367AE" w:rsidP="00AC7263">
            <w:pPr>
              <w:pStyle w:val="NoSpacing"/>
              <w:rPr>
                <w:rFonts w:ascii="Arial" w:hAnsi="Arial" w:cs="Arial"/>
              </w:rPr>
            </w:pPr>
          </w:p>
          <w:p w14:paraId="2E81BF5D" w14:textId="45911239" w:rsidR="006367AE" w:rsidRDefault="006367AE" w:rsidP="00AC7263">
            <w:pPr>
              <w:pStyle w:val="NoSpacing"/>
              <w:rPr>
                <w:rFonts w:ascii="Arial" w:hAnsi="Arial" w:cs="Arial"/>
              </w:rPr>
            </w:pPr>
            <w:r>
              <w:rPr>
                <w:rFonts w:ascii="Arial" w:hAnsi="Arial" w:cs="Arial"/>
              </w:rPr>
              <w:t>A</w:t>
            </w:r>
            <w:r w:rsidR="00892268">
              <w:rPr>
                <w:rFonts w:ascii="Arial" w:hAnsi="Arial" w:cs="Arial"/>
              </w:rPr>
              <w:t xml:space="preserve"> &amp; I</w:t>
            </w:r>
          </w:p>
          <w:p w14:paraId="42971326" w14:textId="77777777" w:rsidR="006367AE" w:rsidRDefault="006367AE" w:rsidP="00AC7263">
            <w:pPr>
              <w:pStyle w:val="NoSpacing"/>
              <w:rPr>
                <w:rFonts w:ascii="Arial" w:hAnsi="Arial" w:cs="Arial"/>
              </w:rPr>
            </w:pPr>
            <w:r>
              <w:rPr>
                <w:rFonts w:ascii="Arial" w:hAnsi="Arial" w:cs="Arial"/>
              </w:rPr>
              <w:t>A &amp; I</w:t>
            </w:r>
          </w:p>
          <w:p w14:paraId="248395C9" w14:textId="7C2716CC" w:rsidR="006367AE" w:rsidRPr="000B7BE8" w:rsidRDefault="006367AE" w:rsidP="00AC7263">
            <w:pPr>
              <w:pStyle w:val="NoSpacing"/>
              <w:rPr>
                <w:rFonts w:ascii="Arial" w:hAnsi="Arial" w:cs="Arial"/>
              </w:rPr>
            </w:pPr>
            <w:r>
              <w:rPr>
                <w:rFonts w:ascii="Arial" w:hAnsi="Arial" w:cs="Arial"/>
              </w:rPr>
              <w:t>A &amp; I</w:t>
            </w:r>
          </w:p>
        </w:tc>
      </w:tr>
      <w:tr w:rsidR="006367AE" w:rsidRPr="00757C92" w14:paraId="57628D29" w14:textId="77777777" w:rsidTr="00AC7263">
        <w:trPr>
          <w:trHeight w:val="286"/>
        </w:trPr>
        <w:tc>
          <w:tcPr>
            <w:tcW w:w="704" w:type="dxa"/>
            <w:shd w:val="clear" w:color="auto" w:fill="F2F2F2" w:themeFill="background1" w:themeFillShade="F2"/>
          </w:tcPr>
          <w:p w14:paraId="5504E8F0" w14:textId="77777777" w:rsidR="006367AE" w:rsidRPr="00A91EE8" w:rsidRDefault="006367AE" w:rsidP="00AC7263">
            <w:pPr>
              <w:rPr>
                <w:rFonts w:ascii="Arial" w:hAnsi="Arial" w:cs="Arial"/>
              </w:rPr>
            </w:pPr>
          </w:p>
        </w:tc>
        <w:tc>
          <w:tcPr>
            <w:tcW w:w="5528" w:type="dxa"/>
            <w:shd w:val="clear" w:color="auto" w:fill="F2F2F2" w:themeFill="background1" w:themeFillShade="F2"/>
          </w:tcPr>
          <w:p w14:paraId="38692F5B" w14:textId="77777777" w:rsidR="006367AE" w:rsidRPr="00B95828" w:rsidRDefault="006367AE" w:rsidP="00AC7263">
            <w:pPr>
              <w:rPr>
                <w:rFonts w:ascii="Arial" w:hAnsi="Arial" w:cs="Arial"/>
                <w:b/>
              </w:rPr>
            </w:pPr>
            <w:r>
              <w:rPr>
                <w:rFonts w:ascii="Arial" w:hAnsi="Arial" w:cs="Arial"/>
                <w:b/>
              </w:rPr>
              <w:t>PERSONAL ATTRIBUTES &amp; COMPETENCIES</w:t>
            </w:r>
          </w:p>
        </w:tc>
        <w:tc>
          <w:tcPr>
            <w:tcW w:w="1985" w:type="dxa"/>
            <w:shd w:val="clear" w:color="auto" w:fill="F2F2F2" w:themeFill="background1" w:themeFillShade="F2"/>
          </w:tcPr>
          <w:p w14:paraId="364A8CAD" w14:textId="77777777" w:rsidR="006367AE" w:rsidRPr="00757C92" w:rsidRDefault="006367AE" w:rsidP="00AC7263">
            <w:pPr>
              <w:rPr>
                <w:rFonts w:ascii="Arial" w:hAnsi="Arial" w:cs="Arial"/>
              </w:rPr>
            </w:pPr>
          </w:p>
        </w:tc>
        <w:tc>
          <w:tcPr>
            <w:tcW w:w="850" w:type="dxa"/>
            <w:shd w:val="clear" w:color="auto" w:fill="F2F2F2" w:themeFill="background1" w:themeFillShade="F2"/>
          </w:tcPr>
          <w:p w14:paraId="6503A1C9" w14:textId="77777777" w:rsidR="006367AE" w:rsidRPr="00757C92" w:rsidRDefault="006367AE" w:rsidP="00AC7263">
            <w:pPr>
              <w:rPr>
                <w:rFonts w:ascii="Arial" w:hAnsi="Arial" w:cs="Arial"/>
              </w:rPr>
            </w:pPr>
          </w:p>
        </w:tc>
      </w:tr>
      <w:tr w:rsidR="006367AE" w:rsidRPr="000B7BE8" w14:paraId="317E2FD1" w14:textId="77777777" w:rsidTr="00AC7263">
        <w:tc>
          <w:tcPr>
            <w:tcW w:w="704" w:type="dxa"/>
          </w:tcPr>
          <w:p w14:paraId="4F7A51C8" w14:textId="02A2939D" w:rsidR="006367AE" w:rsidRPr="000B7BE8" w:rsidRDefault="00744C04" w:rsidP="0009162A">
            <w:pPr>
              <w:pStyle w:val="NoSpacing"/>
              <w:rPr>
                <w:rFonts w:ascii="Arial" w:hAnsi="Arial" w:cs="Arial"/>
              </w:rPr>
            </w:pPr>
            <w:r>
              <w:rPr>
                <w:rFonts w:ascii="Arial" w:hAnsi="Arial" w:cs="Arial"/>
              </w:rPr>
              <w:t>8</w:t>
            </w:r>
          </w:p>
        </w:tc>
        <w:tc>
          <w:tcPr>
            <w:tcW w:w="5528" w:type="dxa"/>
            <w:shd w:val="clear" w:color="auto" w:fill="auto"/>
          </w:tcPr>
          <w:p w14:paraId="24F0AD1C" w14:textId="78BDCC5F" w:rsidR="006367AE" w:rsidRDefault="006367AE" w:rsidP="00AC7263">
            <w:pPr>
              <w:pStyle w:val="NoSpacing"/>
              <w:rPr>
                <w:rFonts w:ascii="Arial" w:hAnsi="Arial" w:cs="Arial"/>
              </w:rPr>
            </w:pPr>
            <w:r w:rsidRPr="000B7BE8">
              <w:rPr>
                <w:rFonts w:ascii="Arial" w:hAnsi="Arial" w:cs="Arial"/>
              </w:rPr>
              <w:t>A deep commitment to a personal Christian faith and a motivation to see that grow in others</w:t>
            </w:r>
            <w:r w:rsidR="003B439C">
              <w:rPr>
                <w:rFonts w:ascii="Arial" w:hAnsi="Arial" w:cs="Arial"/>
              </w:rPr>
              <w:t xml:space="preserve"> in accordance with the Genuine Occupational Requirement.</w:t>
            </w:r>
          </w:p>
          <w:p w14:paraId="402DD247" w14:textId="77777777" w:rsidR="006367AE" w:rsidRPr="000B7BE8" w:rsidRDefault="006367AE" w:rsidP="00AC7263">
            <w:pPr>
              <w:pStyle w:val="NoSpacing"/>
              <w:rPr>
                <w:rFonts w:ascii="Arial" w:hAnsi="Arial" w:cs="Arial"/>
                <w:b/>
              </w:rPr>
            </w:pPr>
          </w:p>
        </w:tc>
        <w:tc>
          <w:tcPr>
            <w:tcW w:w="1985" w:type="dxa"/>
          </w:tcPr>
          <w:p w14:paraId="043C405E" w14:textId="6822D392" w:rsidR="006367AE" w:rsidRPr="000B7BE8" w:rsidRDefault="006367AE" w:rsidP="00892268">
            <w:pPr>
              <w:rPr>
                <w:rFonts w:ascii="Arial" w:hAnsi="Arial" w:cs="Arial"/>
              </w:rPr>
            </w:pPr>
            <w:r w:rsidRPr="00757C92">
              <w:rPr>
                <w:rFonts w:ascii="Arial" w:hAnsi="Arial" w:cs="Arial"/>
              </w:rPr>
              <w:t>Essenti</w:t>
            </w:r>
            <w:r w:rsidR="00892268">
              <w:rPr>
                <w:rFonts w:ascii="Arial" w:hAnsi="Arial" w:cs="Arial"/>
              </w:rPr>
              <w:t>al.</w:t>
            </w:r>
          </w:p>
        </w:tc>
        <w:tc>
          <w:tcPr>
            <w:tcW w:w="850" w:type="dxa"/>
            <w:shd w:val="clear" w:color="auto" w:fill="auto"/>
          </w:tcPr>
          <w:p w14:paraId="1D3FBE8F" w14:textId="3F8C5939" w:rsidR="006367AE" w:rsidRPr="000B7BE8" w:rsidRDefault="00892268" w:rsidP="00AC7263">
            <w:pPr>
              <w:pStyle w:val="NoSpacing"/>
              <w:rPr>
                <w:rFonts w:ascii="Arial" w:hAnsi="Arial" w:cs="Arial"/>
              </w:rPr>
            </w:pPr>
            <w:r>
              <w:rPr>
                <w:rFonts w:ascii="Arial" w:hAnsi="Arial" w:cs="Arial"/>
              </w:rPr>
              <w:t>A &amp; I</w:t>
            </w:r>
          </w:p>
        </w:tc>
      </w:tr>
    </w:tbl>
    <w:p w14:paraId="4F385D2F" w14:textId="77777777" w:rsidR="00B6054C" w:rsidRPr="00806ED1" w:rsidRDefault="00B6054C" w:rsidP="00806ED1">
      <w:pPr>
        <w:widowControl/>
        <w:spacing w:after="160" w:line="259" w:lineRule="auto"/>
        <w:rPr>
          <w:rFonts w:ascii="Arial" w:eastAsia="Calibri" w:hAnsi="Arial" w:cs="Arial"/>
        </w:rPr>
      </w:pPr>
    </w:p>
    <w:sectPr w:rsidR="00B6054C" w:rsidRPr="00806ED1" w:rsidSect="00017D1C">
      <w:headerReference w:type="default" r:id="rId11"/>
      <w:footerReference w:type="default" r:id="rId12"/>
      <w:pgSz w:w="11910" w:h="16840"/>
      <w:pgMar w:top="1440" w:right="1440" w:bottom="1440" w:left="1440" w:header="619" w:footer="82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CB395" w14:textId="77777777" w:rsidR="00A85F8F" w:rsidRDefault="00A85F8F">
      <w:r>
        <w:separator/>
      </w:r>
    </w:p>
  </w:endnote>
  <w:endnote w:type="continuationSeparator" w:id="0">
    <w:p w14:paraId="1D6A974A" w14:textId="77777777" w:rsidR="00A85F8F" w:rsidRDefault="00A85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17DD2" w14:textId="47D67D0E" w:rsidR="00932685" w:rsidRPr="002C3A66" w:rsidRDefault="00932685" w:rsidP="00C80C55">
    <w:pPr>
      <w:pStyle w:val="Footer"/>
      <w:pBdr>
        <w:top w:val="single" w:sz="4" w:space="1" w:color="auto"/>
      </w:pBdr>
      <w:rPr>
        <w:rFonts w:ascii="Arial" w:hAnsi="Arial" w:cs="Arial"/>
        <w:sz w:val="18"/>
        <w:szCs w:val="18"/>
      </w:rPr>
    </w:pPr>
    <w:r w:rsidRPr="002C3A66">
      <w:rPr>
        <w:rFonts w:ascii="Arial" w:hAnsi="Arial" w:cs="Arial"/>
        <w:sz w:val="18"/>
        <w:szCs w:val="18"/>
      </w:rPr>
      <w:t>DIOCESE OF DURHAM</w:t>
    </w:r>
    <w:r w:rsidRPr="002C3A66">
      <w:rPr>
        <w:rFonts w:ascii="Arial" w:hAnsi="Arial" w:cs="Arial"/>
        <w:sz w:val="18"/>
        <w:szCs w:val="18"/>
      </w:rPr>
      <w:tab/>
    </w:r>
    <w:r w:rsidRPr="002C3A66">
      <w:rPr>
        <w:rFonts w:ascii="Arial" w:hAnsi="Arial" w:cs="Arial"/>
      </w:rPr>
      <w:fldChar w:fldCharType="begin"/>
    </w:r>
    <w:r w:rsidRPr="002C3A66">
      <w:rPr>
        <w:rFonts w:ascii="Arial" w:hAnsi="Arial" w:cs="Arial"/>
      </w:rPr>
      <w:instrText xml:space="preserve"> PAGE   \* MERGEFORMAT </w:instrText>
    </w:r>
    <w:r w:rsidRPr="002C3A66">
      <w:rPr>
        <w:rFonts w:ascii="Arial" w:hAnsi="Arial" w:cs="Arial"/>
      </w:rPr>
      <w:fldChar w:fldCharType="separate"/>
    </w:r>
    <w:r w:rsidR="00360676">
      <w:rPr>
        <w:rFonts w:ascii="Arial" w:hAnsi="Arial" w:cs="Arial"/>
        <w:noProof/>
      </w:rPr>
      <w:t>4</w:t>
    </w:r>
    <w:r w:rsidRPr="002C3A66">
      <w:rPr>
        <w:rFonts w:ascii="Arial" w:hAnsi="Arial" w:cs="Arial"/>
        <w:noProof/>
      </w:rPr>
      <w:fldChar w:fldCharType="end"/>
    </w:r>
    <w:r w:rsidRPr="002C3A66">
      <w:rPr>
        <w:rFonts w:ascii="Arial" w:hAnsi="Arial" w:cs="Arial"/>
        <w:noProof/>
        <w:sz w:val="18"/>
        <w:szCs w:val="18"/>
      </w:rPr>
      <w:tab/>
    </w:r>
    <w:r w:rsidR="006367AE">
      <w:rPr>
        <w:rFonts w:ascii="Arial" w:hAnsi="Arial" w:cs="Arial"/>
        <w:noProof/>
        <w:sz w:val="18"/>
        <w:szCs w:val="18"/>
      </w:rPr>
      <w:t>December</w:t>
    </w:r>
    <w:r w:rsidR="00902CD6">
      <w:rPr>
        <w:rFonts w:ascii="Arial" w:hAnsi="Arial" w:cs="Arial"/>
        <w:noProof/>
        <w:sz w:val="18"/>
        <w:szCs w:val="18"/>
      </w:rPr>
      <w:t xml:space="preserve"> </w:t>
    </w:r>
    <w:r>
      <w:rPr>
        <w:rFonts w:ascii="Arial" w:hAnsi="Arial" w:cs="Arial"/>
        <w:noProof/>
        <w:sz w:val="18"/>
        <w:szCs w:val="18"/>
      </w:rPr>
      <w:t>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AEA58" w14:textId="77777777" w:rsidR="00A85F8F" w:rsidRDefault="00A85F8F">
      <w:r>
        <w:separator/>
      </w:r>
    </w:p>
  </w:footnote>
  <w:footnote w:type="continuationSeparator" w:id="0">
    <w:p w14:paraId="758FD2C4" w14:textId="77777777" w:rsidR="00A85F8F" w:rsidRDefault="00A85F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4B0E7" w14:textId="5F276A74" w:rsidR="00932685" w:rsidRDefault="00932685">
    <w:pPr>
      <w:spacing w:line="14" w:lineRule="auto"/>
      <w:rPr>
        <w:sz w:val="20"/>
        <w:szCs w:val="20"/>
      </w:rPr>
    </w:pPr>
    <w:r>
      <w:rPr>
        <w:noProof/>
        <w:lang w:eastAsia="en-GB"/>
      </w:rPr>
      <w:drawing>
        <wp:inline distT="0" distB="0" distL="0" distR="0" wp14:anchorId="062BDA15" wp14:editId="5B5A075B">
          <wp:extent cx="2505075" cy="857250"/>
          <wp:effectExtent l="0" t="0" r="9525"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05075" cy="8572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51D20"/>
    <w:multiLevelType w:val="hybridMultilevel"/>
    <w:tmpl w:val="C526FFF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A4C29AA"/>
    <w:multiLevelType w:val="hybridMultilevel"/>
    <w:tmpl w:val="244CD20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4E578E"/>
    <w:multiLevelType w:val="hybridMultilevel"/>
    <w:tmpl w:val="404E839A"/>
    <w:lvl w:ilvl="0" w:tplc="40BE260C">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FEAB67A">
      <w:start w:val="1"/>
      <w:numFmt w:val="bullet"/>
      <w:lvlText w:val="o"/>
      <w:lvlJc w:val="left"/>
      <w:pPr>
        <w:ind w:left="11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5527D0E">
      <w:start w:val="1"/>
      <w:numFmt w:val="bullet"/>
      <w:lvlText w:val="▪"/>
      <w:lvlJc w:val="left"/>
      <w:pPr>
        <w:ind w:left="19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2C67706">
      <w:start w:val="1"/>
      <w:numFmt w:val="bullet"/>
      <w:lvlText w:val="•"/>
      <w:lvlJc w:val="left"/>
      <w:pPr>
        <w:ind w:left="26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04C079C">
      <w:start w:val="1"/>
      <w:numFmt w:val="bullet"/>
      <w:lvlText w:val="o"/>
      <w:lvlJc w:val="left"/>
      <w:pPr>
        <w:ind w:left="33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806B366">
      <w:start w:val="1"/>
      <w:numFmt w:val="bullet"/>
      <w:lvlText w:val="▪"/>
      <w:lvlJc w:val="left"/>
      <w:pPr>
        <w:ind w:left="40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42AF0F2">
      <w:start w:val="1"/>
      <w:numFmt w:val="bullet"/>
      <w:lvlText w:val="•"/>
      <w:lvlJc w:val="left"/>
      <w:pPr>
        <w:ind w:left="47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A60CBEC">
      <w:start w:val="1"/>
      <w:numFmt w:val="bullet"/>
      <w:lvlText w:val="o"/>
      <w:lvlJc w:val="left"/>
      <w:pPr>
        <w:ind w:left="55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D26BFB4">
      <w:start w:val="1"/>
      <w:numFmt w:val="bullet"/>
      <w:lvlText w:val="▪"/>
      <w:lvlJc w:val="left"/>
      <w:pPr>
        <w:ind w:left="62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8BA584B"/>
    <w:multiLevelType w:val="hybridMultilevel"/>
    <w:tmpl w:val="0DA4989C"/>
    <w:lvl w:ilvl="0" w:tplc="3C3C3244">
      <w:start w:val="1"/>
      <w:numFmt w:val="bullet"/>
      <w:lvlText w:val="•"/>
      <w:lvlJc w:val="left"/>
      <w:pPr>
        <w:ind w:left="3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2126F6A">
      <w:start w:val="1"/>
      <w:numFmt w:val="bullet"/>
      <w:lvlText w:val="o"/>
      <w:lvlJc w:val="left"/>
      <w:pPr>
        <w:ind w:left="11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A9AA748">
      <w:start w:val="1"/>
      <w:numFmt w:val="bullet"/>
      <w:lvlText w:val="▪"/>
      <w:lvlJc w:val="left"/>
      <w:pPr>
        <w:ind w:left="19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1F43A02">
      <w:start w:val="1"/>
      <w:numFmt w:val="bullet"/>
      <w:lvlText w:val="•"/>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0D672EE">
      <w:start w:val="1"/>
      <w:numFmt w:val="bullet"/>
      <w:lvlText w:val="o"/>
      <w:lvlJc w:val="left"/>
      <w:pPr>
        <w:ind w:left="3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47CD200">
      <w:start w:val="1"/>
      <w:numFmt w:val="bullet"/>
      <w:lvlText w:val="▪"/>
      <w:lvlJc w:val="left"/>
      <w:pPr>
        <w:ind w:left="40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26AEB14">
      <w:start w:val="1"/>
      <w:numFmt w:val="bullet"/>
      <w:lvlText w:val="•"/>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416F90A">
      <w:start w:val="1"/>
      <w:numFmt w:val="bullet"/>
      <w:lvlText w:val="o"/>
      <w:lvlJc w:val="left"/>
      <w:pPr>
        <w:ind w:left="5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2B22D14">
      <w:start w:val="1"/>
      <w:numFmt w:val="bullet"/>
      <w:lvlText w:val="▪"/>
      <w:lvlJc w:val="left"/>
      <w:pPr>
        <w:ind w:left="6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E747D5E"/>
    <w:multiLevelType w:val="hybridMultilevel"/>
    <w:tmpl w:val="998E516A"/>
    <w:lvl w:ilvl="0" w:tplc="AD18DE24">
      <w:start w:val="1"/>
      <w:numFmt w:val="bullet"/>
      <w:lvlText w:val="•"/>
      <w:lvlJc w:val="left"/>
      <w:pPr>
        <w:ind w:left="3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DFCDA34">
      <w:start w:val="1"/>
      <w:numFmt w:val="bullet"/>
      <w:lvlText w:val="o"/>
      <w:lvlJc w:val="left"/>
      <w:pPr>
        <w:ind w:left="11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32244BE">
      <w:start w:val="1"/>
      <w:numFmt w:val="bullet"/>
      <w:lvlText w:val="▪"/>
      <w:lvlJc w:val="left"/>
      <w:pPr>
        <w:ind w:left="19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CD0BFC0">
      <w:start w:val="1"/>
      <w:numFmt w:val="bullet"/>
      <w:lvlText w:val="•"/>
      <w:lvlJc w:val="left"/>
      <w:pPr>
        <w:ind w:left="26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40207B8">
      <w:start w:val="1"/>
      <w:numFmt w:val="bullet"/>
      <w:lvlText w:val="o"/>
      <w:lvlJc w:val="left"/>
      <w:pPr>
        <w:ind w:left="33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F2E4E30">
      <w:start w:val="1"/>
      <w:numFmt w:val="bullet"/>
      <w:lvlText w:val="▪"/>
      <w:lvlJc w:val="left"/>
      <w:pPr>
        <w:ind w:left="40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0AAE0A8">
      <w:start w:val="1"/>
      <w:numFmt w:val="bullet"/>
      <w:lvlText w:val="•"/>
      <w:lvlJc w:val="left"/>
      <w:pPr>
        <w:ind w:left="47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0D0FF2A">
      <w:start w:val="1"/>
      <w:numFmt w:val="bullet"/>
      <w:lvlText w:val="o"/>
      <w:lvlJc w:val="left"/>
      <w:pPr>
        <w:ind w:left="55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90E7D62">
      <w:start w:val="1"/>
      <w:numFmt w:val="bullet"/>
      <w:lvlText w:val="▪"/>
      <w:lvlJc w:val="left"/>
      <w:pPr>
        <w:ind w:left="62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20C424EA"/>
    <w:multiLevelType w:val="hybridMultilevel"/>
    <w:tmpl w:val="D8586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294E62"/>
    <w:multiLevelType w:val="hybridMultilevel"/>
    <w:tmpl w:val="BAB64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B91FC5"/>
    <w:multiLevelType w:val="hybridMultilevel"/>
    <w:tmpl w:val="E1F62C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0DC3320"/>
    <w:multiLevelType w:val="hybridMultilevel"/>
    <w:tmpl w:val="01C67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BE67C6"/>
    <w:multiLevelType w:val="hybridMultilevel"/>
    <w:tmpl w:val="1EBEB9D4"/>
    <w:lvl w:ilvl="0" w:tplc="82824432">
      <w:start w:val="1"/>
      <w:numFmt w:val="decimal"/>
      <w:lvlText w:val="%1."/>
      <w:lvlJc w:val="left"/>
      <w:pPr>
        <w:tabs>
          <w:tab w:val="num" w:pos="360"/>
        </w:tabs>
        <w:ind w:left="360" w:hanging="360"/>
      </w:pPr>
      <w:rPr>
        <w:b w:val="0"/>
        <w:sz w:val="22"/>
        <w:szCs w:val="22"/>
      </w:r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15:restartNumberingAfterBreak="0">
    <w:nsid w:val="36EF3281"/>
    <w:multiLevelType w:val="hybridMultilevel"/>
    <w:tmpl w:val="8062D40C"/>
    <w:lvl w:ilvl="0" w:tplc="47DC23E4">
      <w:start w:val="1"/>
      <w:numFmt w:val="bullet"/>
      <w:lvlText w:val="•"/>
      <w:lvlJc w:val="left"/>
      <w:pPr>
        <w:ind w:left="3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880960E">
      <w:start w:val="1"/>
      <w:numFmt w:val="bullet"/>
      <w:lvlText w:val="o"/>
      <w:lvlJc w:val="left"/>
      <w:pPr>
        <w:ind w:left="11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AB6DE02">
      <w:start w:val="1"/>
      <w:numFmt w:val="bullet"/>
      <w:lvlText w:val="▪"/>
      <w:lvlJc w:val="left"/>
      <w:pPr>
        <w:ind w:left="19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62299AE">
      <w:start w:val="1"/>
      <w:numFmt w:val="bullet"/>
      <w:lvlText w:val="•"/>
      <w:lvlJc w:val="left"/>
      <w:pPr>
        <w:ind w:left="26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904B8DC">
      <w:start w:val="1"/>
      <w:numFmt w:val="bullet"/>
      <w:lvlText w:val="o"/>
      <w:lvlJc w:val="left"/>
      <w:pPr>
        <w:ind w:left="33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986644A">
      <w:start w:val="1"/>
      <w:numFmt w:val="bullet"/>
      <w:lvlText w:val="▪"/>
      <w:lvlJc w:val="left"/>
      <w:pPr>
        <w:ind w:left="40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4DA7EBC">
      <w:start w:val="1"/>
      <w:numFmt w:val="bullet"/>
      <w:lvlText w:val="•"/>
      <w:lvlJc w:val="left"/>
      <w:pPr>
        <w:ind w:left="47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AD65D80">
      <w:start w:val="1"/>
      <w:numFmt w:val="bullet"/>
      <w:lvlText w:val="o"/>
      <w:lvlJc w:val="left"/>
      <w:pPr>
        <w:ind w:left="55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89246C2">
      <w:start w:val="1"/>
      <w:numFmt w:val="bullet"/>
      <w:lvlText w:val="▪"/>
      <w:lvlJc w:val="left"/>
      <w:pPr>
        <w:ind w:left="62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37184BD2"/>
    <w:multiLevelType w:val="hybridMultilevel"/>
    <w:tmpl w:val="02747A9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9634C71"/>
    <w:multiLevelType w:val="hybridMultilevel"/>
    <w:tmpl w:val="B62C2E4C"/>
    <w:lvl w:ilvl="0" w:tplc="7D9407FE">
      <w:start w:val="1"/>
      <w:numFmt w:val="bullet"/>
      <w:lvlText w:val="•"/>
      <w:lvlJc w:val="left"/>
      <w:pPr>
        <w:ind w:left="3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FE94F79A">
      <w:start w:val="1"/>
      <w:numFmt w:val="bullet"/>
      <w:lvlText w:val="o"/>
      <w:lvlJc w:val="left"/>
      <w:pPr>
        <w:ind w:left="108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821CD3DA">
      <w:start w:val="1"/>
      <w:numFmt w:val="bullet"/>
      <w:lvlText w:val="▪"/>
      <w:lvlJc w:val="left"/>
      <w:pPr>
        <w:ind w:left="180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0FAE0170">
      <w:start w:val="1"/>
      <w:numFmt w:val="bullet"/>
      <w:lvlText w:val="•"/>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7B3E59B8">
      <w:start w:val="1"/>
      <w:numFmt w:val="bullet"/>
      <w:lvlText w:val="o"/>
      <w:lvlJc w:val="left"/>
      <w:pPr>
        <w:ind w:left="324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526687AA">
      <w:start w:val="1"/>
      <w:numFmt w:val="bullet"/>
      <w:lvlText w:val="▪"/>
      <w:lvlJc w:val="left"/>
      <w:pPr>
        <w:ind w:left="396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2446FB88">
      <w:start w:val="1"/>
      <w:numFmt w:val="bullet"/>
      <w:lvlText w:val="•"/>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5386C574">
      <w:start w:val="1"/>
      <w:numFmt w:val="bullet"/>
      <w:lvlText w:val="o"/>
      <w:lvlJc w:val="left"/>
      <w:pPr>
        <w:ind w:left="540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9D7E7454">
      <w:start w:val="1"/>
      <w:numFmt w:val="bullet"/>
      <w:lvlText w:val="▪"/>
      <w:lvlJc w:val="left"/>
      <w:pPr>
        <w:ind w:left="612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13" w15:restartNumberingAfterBreak="0">
    <w:nsid w:val="3C8E5F58"/>
    <w:multiLevelType w:val="hybridMultilevel"/>
    <w:tmpl w:val="6A689EDA"/>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40DE55C1"/>
    <w:multiLevelType w:val="hybridMultilevel"/>
    <w:tmpl w:val="4A3E9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EA128B"/>
    <w:multiLevelType w:val="hybridMultilevel"/>
    <w:tmpl w:val="A3E63C64"/>
    <w:lvl w:ilvl="0" w:tplc="75245C6A">
      <w:start w:val="1"/>
      <w:numFmt w:val="decimal"/>
      <w:lvlText w:val="%1."/>
      <w:lvlJc w:val="left"/>
      <w:pPr>
        <w:tabs>
          <w:tab w:val="num" w:pos="720"/>
        </w:tabs>
        <w:ind w:left="720" w:hanging="720"/>
      </w:pPr>
      <w:rPr>
        <w:rFonts w:cs="Times New Roman" w:hint="default"/>
        <w:b/>
      </w:rPr>
    </w:lvl>
    <w:lvl w:ilvl="1" w:tplc="08090001">
      <w:start w:val="1"/>
      <w:numFmt w:val="bullet"/>
      <w:lvlText w:val=""/>
      <w:lvlJc w:val="left"/>
      <w:pPr>
        <w:tabs>
          <w:tab w:val="num" w:pos="1080"/>
        </w:tabs>
        <w:ind w:left="1080" w:hanging="360"/>
      </w:pPr>
      <w:rPr>
        <w:rFonts w:ascii="Symbol" w:hAnsi="Symbol" w:hint="default"/>
        <w:b/>
      </w:rPr>
    </w:lvl>
    <w:lvl w:ilvl="2" w:tplc="0809001B">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45063B00"/>
    <w:multiLevelType w:val="hybridMultilevel"/>
    <w:tmpl w:val="616A788A"/>
    <w:lvl w:ilvl="0" w:tplc="AC5CED12">
      <w:start w:val="1"/>
      <w:numFmt w:val="bullet"/>
      <w:lvlText w:val="•"/>
      <w:lvlJc w:val="left"/>
      <w:pPr>
        <w:ind w:left="3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48C8A520">
      <w:start w:val="1"/>
      <w:numFmt w:val="bullet"/>
      <w:lvlText w:val="o"/>
      <w:lvlJc w:val="left"/>
      <w:pPr>
        <w:ind w:left="108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276CA116">
      <w:start w:val="1"/>
      <w:numFmt w:val="bullet"/>
      <w:lvlText w:val="▪"/>
      <w:lvlJc w:val="left"/>
      <w:pPr>
        <w:ind w:left="180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60B8ECA8">
      <w:start w:val="1"/>
      <w:numFmt w:val="bullet"/>
      <w:lvlText w:val="•"/>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9FCA9FB2">
      <w:start w:val="1"/>
      <w:numFmt w:val="bullet"/>
      <w:lvlText w:val="o"/>
      <w:lvlJc w:val="left"/>
      <w:pPr>
        <w:ind w:left="324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FAECE372">
      <w:start w:val="1"/>
      <w:numFmt w:val="bullet"/>
      <w:lvlText w:val="▪"/>
      <w:lvlJc w:val="left"/>
      <w:pPr>
        <w:ind w:left="396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3A703FCC">
      <w:start w:val="1"/>
      <w:numFmt w:val="bullet"/>
      <w:lvlText w:val="•"/>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C08076B0">
      <w:start w:val="1"/>
      <w:numFmt w:val="bullet"/>
      <w:lvlText w:val="o"/>
      <w:lvlJc w:val="left"/>
      <w:pPr>
        <w:ind w:left="540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D812C6A6">
      <w:start w:val="1"/>
      <w:numFmt w:val="bullet"/>
      <w:lvlText w:val="▪"/>
      <w:lvlJc w:val="left"/>
      <w:pPr>
        <w:ind w:left="612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17" w15:restartNumberingAfterBreak="0">
    <w:nsid w:val="497C4DB4"/>
    <w:multiLevelType w:val="hybridMultilevel"/>
    <w:tmpl w:val="7D9EB3DA"/>
    <w:lvl w:ilvl="0" w:tplc="24729E3E">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DFC796E">
      <w:start w:val="1"/>
      <w:numFmt w:val="bullet"/>
      <w:lvlText w:val="o"/>
      <w:lvlJc w:val="left"/>
      <w:pPr>
        <w:ind w:left="11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D38464C">
      <w:start w:val="1"/>
      <w:numFmt w:val="bullet"/>
      <w:lvlText w:val="▪"/>
      <w:lvlJc w:val="left"/>
      <w:pPr>
        <w:ind w:left="19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AB21718">
      <w:start w:val="1"/>
      <w:numFmt w:val="bullet"/>
      <w:lvlText w:val="•"/>
      <w:lvlJc w:val="left"/>
      <w:pPr>
        <w:ind w:left="26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FCE09E8">
      <w:start w:val="1"/>
      <w:numFmt w:val="bullet"/>
      <w:lvlText w:val="o"/>
      <w:lvlJc w:val="left"/>
      <w:pPr>
        <w:ind w:left="33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C9C2C38">
      <w:start w:val="1"/>
      <w:numFmt w:val="bullet"/>
      <w:lvlText w:val="▪"/>
      <w:lvlJc w:val="left"/>
      <w:pPr>
        <w:ind w:left="40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4E01186">
      <w:start w:val="1"/>
      <w:numFmt w:val="bullet"/>
      <w:lvlText w:val="•"/>
      <w:lvlJc w:val="left"/>
      <w:pPr>
        <w:ind w:left="4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348BB44">
      <w:start w:val="1"/>
      <w:numFmt w:val="bullet"/>
      <w:lvlText w:val="o"/>
      <w:lvlJc w:val="left"/>
      <w:pPr>
        <w:ind w:left="55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9B6A8E4">
      <w:start w:val="1"/>
      <w:numFmt w:val="bullet"/>
      <w:lvlText w:val="▪"/>
      <w:lvlJc w:val="left"/>
      <w:pPr>
        <w:ind w:left="62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49C01503"/>
    <w:multiLevelType w:val="hybridMultilevel"/>
    <w:tmpl w:val="70DE5FB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CB33E94"/>
    <w:multiLevelType w:val="hybridMultilevel"/>
    <w:tmpl w:val="D52EED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9E1538C"/>
    <w:multiLevelType w:val="hybridMultilevel"/>
    <w:tmpl w:val="5790C15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5C02130D"/>
    <w:multiLevelType w:val="hybridMultilevel"/>
    <w:tmpl w:val="3968D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3A46267"/>
    <w:multiLevelType w:val="hybridMultilevel"/>
    <w:tmpl w:val="7618122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523436F"/>
    <w:multiLevelType w:val="hybridMultilevel"/>
    <w:tmpl w:val="62107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653569A"/>
    <w:multiLevelType w:val="hybridMultilevel"/>
    <w:tmpl w:val="554E15A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6A0F15A8"/>
    <w:multiLevelType w:val="hybridMultilevel"/>
    <w:tmpl w:val="6846C1AE"/>
    <w:lvl w:ilvl="0" w:tplc="AE0EF180">
      <w:start w:val="1"/>
      <w:numFmt w:val="decimal"/>
      <w:lvlText w:val="%1."/>
      <w:lvlJc w:val="left"/>
      <w:pPr>
        <w:tabs>
          <w:tab w:val="num" w:pos="360"/>
        </w:tabs>
        <w:ind w:left="360" w:hanging="360"/>
      </w:pPr>
      <w:rPr>
        <w:b w:val="0"/>
        <w:sz w:val="22"/>
        <w:szCs w:val="22"/>
      </w:r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6" w15:restartNumberingAfterBreak="0">
    <w:nsid w:val="757269D2"/>
    <w:multiLevelType w:val="hybridMultilevel"/>
    <w:tmpl w:val="C9626238"/>
    <w:lvl w:ilvl="0" w:tplc="F566EEE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CB75DD1"/>
    <w:multiLevelType w:val="hybridMultilevel"/>
    <w:tmpl w:val="93F0FF6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743916324">
    <w:abstractNumId w:val="11"/>
  </w:num>
  <w:num w:numId="2" w16cid:durableId="1314942915">
    <w:abstractNumId w:val="20"/>
  </w:num>
  <w:num w:numId="3" w16cid:durableId="1964313165">
    <w:abstractNumId w:val="18"/>
  </w:num>
  <w:num w:numId="4" w16cid:durableId="14616292">
    <w:abstractNumId w:val="1"/>
  </w:num>
  <w:num w:numId="5" w16cid:durableId="662515570">
    <w:abstractNumId w:val="22"/>
  </w:num>
  <w:num w:numId="6" w16cid:durableId="619384935">
    <w:abstractNumId w:val="0"/>
  </w:num>
  <w:num w:numId="7" w16cid:durableId="1203010552">
    <w:abstractNumId w:val="27"/>
  </w:num>
  <w:num w:numId="8" w16cid:durableId="539824359">
    <w:abstractNumId w:val="14"/>
  </w:num>
  <w:num w:numId="9" w16cid:durableId="390928168">
    <w:abstractNumId w:val="15"/>
  </w:num>
  <w:num w:numId="10" w16cid:durableId="1699888334">
    <w:abstractNumId w:val="9"/>
  </w:num>
  <w:num w:numId="11" w16cid:durableId="2049403718">
    <w:abstractNumId w:val="19"/>
  </w:num>
  <w:num w:numId="12" w16cid:durableId="638414455">
    <w:abstractNumId w:val="25"/>
  </w:num>
  <w:num w:numId="13" w16cid:durableId="1976449095">
    <w:abstractNumId w:val="7"/>
  </w:num>
  <w:num w:numId="14" w16cid:durableId="152333372">
    <w:abstractNumId w:val="24"/>
  </w:num>
  <w:num w:numId="15" w16cid:durableId="1108280502">
    <w:abstractNumId w:val="21"/>
  </w:num>
  <w:num w:numId="16" w16cid:durableId="351109079">
    <w:abstractNumId w:val="5"/>
  </w:num>
  <w:num w:numId="17" w16cid:durableId="447359796">
    <w:abstractNumId w:val="6"/>
  </w:num>
  <w:num w:numId="18" w16cid:durableId="76483925">
    <w:abstractNumId w:val="8"/>
  </w:num>
  <w:num w:numId="19" w16cid:durableId="468590542">
    <w:abstractNumId w:val="23"/>
  </w:num>
  <w:num w:numId="20" w16cid:durableId="1922178161">
    <w:abstractNumId w:val="12"/>
  </w:num>
  <w:num w:numId="21" w16cid:durableId="591358291">
    <w:abstractNumId w:val="16"/>
  </w:num>
  <w:num w:numId="22" w16cid:durableId="1501701724">
    <w:abstractNumId w:val="3"/>
  </w:num>
  <w:num w:numId="23" w16cid:durableId="1215198672">
    <w:abstractNumId w:val="17"/>
  </w:num>
  <w:num w:numId="24" w16cid:durableId="1675104386">
    <w:abstractNumId w:val="4"/>
  </w:num>
  <w:num w:numId="25" w16cid:durableId="1909917626">
    <w:abstractNumId w:val="2"/>
  </w:num>
  <w:num w:numId="26" w16cid:durableId="999503355">
    <w:abstractNumId w:val="10"/>
  </w:num>
  <w:num w:numId="27" w16cid:durableId="1081367715">
    <w:abstractNumId w:val="13"/>
  </w:num>
  <w:num w:numId="28" w16cid:durableId="29283321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43D"/>
    <w:rsid w:val="00015917"/>
    <w:rsid w:val="00017D1C"/>
    <w:rsid w:val="00025DD3"/>
    <w:rsid w:val="0003409F"/>
    <w:rsid w:val="0005401A"/>
    <w:rsid w:val="000778AA"/>
    <w:rsid w:val="000821D1"/>
    <w:rsid w:val="00085606"/>
    <w:rsid w:val="00090B29"/>
    <w:rsid w:val="0009162A"/>
    <w:rsid w:val="00097895"/>
    <w:rsid w:val="000A3552"/>
    <w:rsid w:val="000B32D8"/>
    <w:rsid w:val="000D0727"/>
    <w:rsid w:val="000E36CC"/>
    <w:rsid w:val="000F5227"/>
    <w:rsid w:val="0010313B"/>
    <w:rsid w:val="001242E6"/>
    <w:rsid w:val="0012766F"/>
    <w:rsid w:val="0013243D"/>
    <w:rsid w:val="0013662E"/>
    <w:rsid w:val="00166DBF"/>
    <w:rsid w:val="00167E6F"/>
    <w:rsid w:val="00193608"/>
    <w:rsid w:val="001939DB"/>
    <w:rsid w:val="001A34F6"/>
    <w:rsid w:val="001C53B5"/>
    <w:rsid w:val="001D6674"/>
    <w:rsid w:val="001D6703"/>
    <w:rsid w:val="001D7FA0"/>
    <w:rsid w:val="001E43C5"/>
    <w:rsid w:val="001F4B49"/>
    <w:rsid w:val="00202579"/>
    <w:rsid w:val="00206B57"/>
    <w:rsid w:val="0022329F"/>
    <w:rsid w:val="002240EB"/>
    <w:rsid w:val="00231F8C"/>
    <w:rsid w:val="00265184"/>
    <w:rsid w:val="002716CA"/>
    <w:rsid w:val="00283775"/>
    <w:rsid w:val="00283E52"/>
    <w:rsid w:val="0029774C"/>
    <w:rsid w:val="002A2C8A"/>
    <w:rsid w:val="002A67AD"/>
    <w:rsid w:val="002B23D6"/>
    <w:rsid w:val="002B368A"/>
    <w:rsid w:val="002B3F60"/>
    <w:rsid w:val="002C602B"/>
    <w:rsid w:val="002D14F0"/>
    <w:rsid w:val="002D6E8B"/>
    <w:rsid w:val="002E7459"/>
    <w:rsid w:val="003038A5"/>
    <w:rsid w:val="00307D68"/>
    <w:rsid w:val="003152B3"/>
    <w:rsid w:val="003158E1"/>
    <w:rsid w:val="00317350"/>
    <w:rsid w:val="003270FF"/>
    <w:rsid w:val="003467CD"/>
    <w:rsid w:val="00356A29"/>
    <w:rsid w:val="00356FCF"/>
    <w:rsid w:val="00360676"/>
    <w:rsid w:val="00361899"/>
    <w:rsid w:val="003A2627"/>
    <w:rsid w:val="003B439C"/>
    <w:rsid w:val="003C69B6"/>
    <w:rsid w:val="003E02A0"/>
    <w:rsid w:val="003E636F"/>
    <w:rsid w:val="003E735A"/>
    <w:rsid w:val="003F2B1E"/>
    <w:rsid w:val="00406245"/>
    <w:rsid w:val="0041211F"/>
    <w:rsid w:val="00420535"/>
    <w:rsid w:val="00427ADD"/>
    <w:rsid w:val="00431C16"/>
    <w:rsid w:val="00434C1E"/>
    <w:rsid w:val="00440D67"/>
    <w:rsid w:val="00446E35"/>
    <w:rsid w:val="004927D5"/>
    <w:rsid w:val="004C111B"/>
    <w:rsid w:val="004D4846"/>
    <w:rsid w:val="004F258A"/>
    <w:rsid w:val="005208EF"/>
    <w:rsid w:val="00526A8D"/>
    <w:rsid w:val="005274B0"/>
    <w:rsid w:val="005321AD"/>
    <w:rsid w:val="00564E8E"/>
    <w:rsid w:val="005738BC"/>
    <w:rsid w:val="005A5D06"/>
    <w:rsid w:val="005C1FA9"/>
    <w:rsid w:val="005D264A"/>
    <w:rsid w:val="005E27F7"/>
    <w:rsid w:val="005E6C2F"/>
    <w:rsid w:val="005F68D7"/>
    <w:rsid w:val="0060207B"/>
    <w:rsid w:val="006124F4"/>
    <w:rsid w:val="00620158"/>
    <w:rsid w:val="00622BB5"/>
    <w:rsid w:val="006236BD"/>
    <w:rsid w:val="00623FDD"/>
    <w:rsid w:val="006240DA"/>
    <w:rsid w:val="006367AE"/>
    <w:rsid w:val="006436AC"/>
    <w:rsid w:val="00652022"/>
    <w:rsid w:val="00653494"/>
    <w:rsid w:val="0066562A"/>
    <w:rsid w:val="0067020A"/>
    <w:rsid w:val="00674861"/>
    <w:rsid w:val="0068343B"/>
    <w:rsid w:val="00686B98"/>
    <w:rsid w:val="006A154E"/>
    <w:rsid w:val="006A7333"/>
    <w:rsid w:val="006A7752"/>
    <w:rsid w:val="006D4ACE"/>
    <w:rsid w:val="006F26B4"/>
    <w:rsid w:val="006F347F"/>
    <w:rsid w:val="007033CD"/>
    <w:rsid w:val="007136FA"/>
    <w:rsid w:val="00715F04"/>
    <w:rsid w:val="007201ED"/>
    <w:rsid w:val="0072023A"/>
    <w:rsid w:val="00720AD5"/>
    <w:rsid w:val="00724C50"/>
    <w:rsid w:val="00724C9F"/>
    <w:rsid w:val="00734DD0"/>
    <w:rsid w:val="007353B1"/>
    <w:rsid w:val="00735EFC"/>
    <w:rsid w:val="00736B73"/>
    <w:rsid w:val="00740189"/>
    <w:rsid w:val="00744C04"/>
    <w:rsid w:val="0074517A"/>
    <w:rsid w:val="00757C92"/>
    <w:rsid w:val="0076138B"/>
    <w:rsid w:val="00767BD1"/>
    <w:rsid w:val="0077259C"/>
    <w:rsid w:val="00773B75"/>
    <w:rsid w:val="007810DF"/>
    <w:rsid w:val="007938AD"/>
    <w:rsid w:val="007A2A2E"/>
    <w:rsid w:val="007A549B"/>
    <w:rsid w:val="007B0804"/>
    <w:rsid w:val="007C2A40"/>
    <w:rsid w:val="007D611F"/>
    <w:rsid w:val="007E3A9F"/>
    <w:rsid w:val="007F2160"/>
    <w:rsid w:val="007F6816"/>
    <w:rsid w:val="00803ABC"/>
    <w:rsid w:val="00806ED1"/>
    <w:rsid w:val="0081080B"/>
    <w:rsid w:val="00816A9A"/>
    <w:rsid w:val="00821841"/>
    <w:rsid w:val="008403EB"/>
    <w:rsid w:val="00841B3C"/>
    <w:rsid w:val="0085276A"/>
    <w:rsid w:val="0087106B"/>
    <w:rsid w:val="00872231"/>
    <w:rsid w:val="008740DE"/>
    <w:rsid w:val="008765E5"/>
    <w:rsid w:val="00883BBA"/>
    <w:rsid w:val="00884DB5"/>
    <w:rsid w:val="00886C00"/>
    <w:rsid w:val="00892268"/>
    <w:rsid w:val="008A0E66"/>
    <w:rsid w:val="008B0349"/>
    <w:rsid w:val="008B71F1"/>
    <w:rsid w:val="008E5655"/>
    <w:rsid w:val="008E7C07"/>
    <w:rsid w:val="00902CD6"/>
    <w:rsid w:val="00904389"/>
    <w:rsid w:val="00907E02"/>
    <w:rsid w:val="0092652D"/>
    <w:rsid w:val="00932685"/>
    <w:rsid w:val="009360B5"/>
    <w:rsid w:val="009362DD"/>
    <w:rsid w:val="00950483"/>
    <w:rsid w:val="00956830"/>
    <w:rsid w:val="00960FA2"/>
    <w:rsid w:val="009618BD"/>
    <w:rsid w:val="0096454C"/>
    <w:rsid w:val="00972063"/>
    <w:rsid w:val="0097252C"/>
    <w:rsid w:val="00977D76"/>
    <w:rsid w:val="00982CA1"/>
    <w:rsid w:val="0099108A"/>
    <w:rsid w:val="009920B8"/>
    <w:rsid w:val="009A4CC2"/>
    <w:rsid w:val="009E2AB7"/>
    <w:rsid w:val="009F57D9"/>
    <w:rsid w:val="009F6646"/>
    <w:rsid w:val="00A11E69"/>
    <w:rsid w:val="00A166CA"/>
    <w:rsid w:val="00A248DA"/>
    <w:rsid w:val="00A24A77"/>
    <w:rsid w:val="00A278A5"/>
    <w:rsid w:val="00A30E32"/>
    <w:rsid w:val="00A34527"/>
    <w:rsid w:val="00A4543D"/>
    <w:rsid w:val="00A81439"/>
    <w:rsid w:val="00A8210D"/>
    <w:rsid w:val="00A8277A"/>
    <w:rsid w:val="00A85F8F"/>
    <w:rsid w:val="00A91EE8"/>
    <w:rsid w:val="00A935EF"/>
    <w:rsid w:val="00AA6683"/>
    <w:rsid w:val="00AB19FA"/>
    <w:rsid w:val="00AB3623"/>
    <w:rsid w:val="00AC591D"/>
    <w:rsid w:val="00AC62E4"/>
    <w:rsid w:val="00AC653C"/>
    <w:rsid w:val="00AE4451"/>
    <w:rsid w:val="00AE7A35"/>
    <w:rsid w:val="00AF53FF"/>
    <w:rsid w:val="00B0211B"/>
    <w:rsid w:val="00B03853"/>
    <w:rsid w:val="00B1301E"/>
    <w:rsid w:val="00B150E1"/>
    <w:rsid w:val="00B30235"/>
    <w:rsid w:val="00B36043"/>
    <w:rsid w:val="00B563C3"/>
    <w:rsid w:val="00B56665"/>
    <w:rsid w:val="00B6016B"/>
    <w:rsid w:val="00B6054C"/>
    <w:rsid w:val="00B70A95"/>
    <w:rsid w:val="00B759E0"/>
    <w:rsid w:val="00B7715D"/>
    <w:rsid w:val="00B82BFB"/>
    <w:rsid w:val="00B97AAE"/>
    <w:rsid w:val="00BA3053"/>
    <w:rsid w:val="00BA3B57"/>
    <w:rsid w:val="00BA49E8"/>
    <w:rsid w:val="00BC7B7C"/>
    <w:rsid w:val="00BD21FB"/>
    <w:rsid w:val="00BD27C4"/>
    <w:rsid w:val="00BD5277"/>
    <w:rsid w:val="00BE207D"/>
    <w:rsid w:val="00BE3450"/>
    <w:rsid w:val="00BE385B"/>
    <w:rsid w:val="00BE5CEB"/>
    <w:rsid w:val="00BE5F09"/>
    <w:rsid w:val="00BF25F0"/>
    <w:rsid w:val="00BF7A2E"/>
    <w:rsid w:val="00C214B9"/>
    <w:rsid w:val="00C22243"/>
    <w:rsid w:val="00C272D7"/>
    <w:rsid w:val="00C30E44"/>
    <w:rsid w:val="00C329CC"/>
    <w:rsid w:val="00C34CBB"/>
    <w:rsid w:val="00C42C53"/>
    <w:rsid w:val="00C5129C"/>
    <w:rsid w:val="00C55DFF"/>
    <w:rsid w:val="00C56BE8"/>
    <w:rsid w:val="00C64497"/>
    <w:rsid w:val="00C746D8"/>
    <w:rsid w:val="00C80C55"/>
    <w:rsid w:val="00C81D64"/>
    <w:rsid w:val="00C8486D"/>
    <w:rsid w:val="00C94E36"/>
    <w:rsid w:val="00C95099"/>
    <w:rsid w:val="00CC7F45"/>
    <w:rsid w:val="00CE54B8"/>
    <w:rsid w:val="00CF5E14"/>
    <w:rsid w:val="00D036A0"/>
    <w:rsid w:val="00D059D4"/>
    <w:rsid w:val="00D22A60"/>
    <w:rsid w:val="00D36502"/>
    <w:rsid w:val="00D45E33"/>
    <w:rsid w:val="00D5084A"/>
    <w:rsid w:val="00D80F6B"/>
    <w:rsid w:val="00D83238"/>
    <w:rsid w:val="00DA5E2D"/>
    <w:rsid w:val="00DB207C"/>
    <w:rsid w:val="00DB7043"/>
    <w:rsid w:val="00DD03DA"/>
    <w:rsid w:val="00DE6377"/>
    <w:rsid w:val="00E034E1"/>
    <w:rsid w:val="00E04056"/>
    <w:rsid w:val="00E04DEC"/>
    <w:rsid w:val="00E07B7A"/>
    <w:rsid w:val="00E14787"/>
    <w:rsid w:val="00E648D2"/>
    <w:rsid w:val="00E677DE"/>
    <w:rsid w:val="00EA45B8"/>
    <w:rsid w:val="00EA4904"/>
    <w:rsid w:val="00EB6736"/>
    <w:rsid w:val="00EC0F2B"/>
    <w:rsid w:val="00ED73A8"/>
    <w:rsid w:val="00ED7BFF"/>
    <w:rsid w:val="00EE699B"/>
    <w:rsid w:val="00F00C60"/>
    <w:rsid w:val="00F23298"/>
    <w:rsid w:val="00F2447F"/>
    <w:rsid w:val="00F302CB"/>
    <w:rsid w:val="00F61217"/>
    <w:rsid w:val="00F67F86"/>
    <w:rsid w:val="00F7027D"/>
    <w:rsid w:val="00F73784"/>
    <w:rsid w:val="00FA480A"/>
    <w:rsid w:val="00FB47BA"/>
    <w:rsid w:val="00FD14FF"/>
    <w:rsid w:val="00FF27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88125"/>
  <w15:docId w15:val="{EAC1F1FF-1F47-44A3-997B-2F9E371FD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3243D"/>
    <w:pPr>
      <w:widowControl w:val="0"/>
      <w:spacing w:after="0" w:line="240" w:lineRule="auto"/>
    </w:pPr>
  </w:style>
  <w:style w:type="paragraph" w:styleId="Heading1">
    <w:name w:val="heading 1"/>
    <w:basedOn w:val="Normal"/>
    <w:link w:val="Heading1Char"/>
    <w:uiPriority w:val="1"/>
    <w:qFormat/>
    <w:rsid w:val="0013243D"/>
    <w:pPr>
      <w:ind w:left="540"/>
      <w:outlineLvl w:val="0"/>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3243D"/>
    <w:rPr>
      <w:rFonts w:ascii="Arial" w:eastAsia="Arial" w:hAnsi="Arial"/>
      <w:b/>
      <w:bCs/>
      <w:lang w:val="en-US"/>
    </w:rPr>
  </w:style>
  <w:style w:type="paragraph" w:styleId="BodyText">
    <w:name w:val="Body Text"/>
    <w:basedOn w:val="Normal"/>
    <w:link w:val="BodyTextChar"/>
    <w:uiPriority w:val="1"/>
    <w:qFormat/>
    <w:rsid w:val="0013243D"/>
    <w:pPr>
      <w:ind w:left="1673" w:hanging="706"/>
    </w:pPr>
    <w:rPr>
      <w:rFonts w:ascii="Arial" w:eastAsia="Arial" w:hAnsi="Arial"/>
    </w:rPr>
  </w:style>
  <w:style w:type="character" w:customStyle="1" w:styleId="BodyTextChar">
    <w:name w:val="Body Text Char"/>
    <w:basedOn w:val="DefaultParagraphFont"/>
    <w:link w:val="BodyText"/>
    <w:uiPriority w:val="1"/>
    <w:rsid w:val="0013243D"/>
    <w:rPr>
      <w:rFonts w:ascii="Arial" w:eastAsia="Arial" w:hAnsi="Arial"/>
      <w:lang w:val="en-US"/>
    </w:rPr>
  </w:style>
  <w:style w:type="paragraph" w:styleId="ListParagraph">
    <w:name w:val="List Paragraph"/>
    <w:basedOn w:val="Normal"/>
    <w:uiPriority w:val="34"/>
    <w:qFormat/>
    <w:rsid w:val="0013243D"/>
  </w:style>
  <w:style w:type="paragraph" w:customStyle="1" w:styleId="TableParagraph">
    <w:name w:val="Table Paragraph"/>
    <w:basedOn w:val="Normal"/>
    <w:uiPriority w:val="1"/>
    <w:qFormat/>
    <w:rsid w:val="0013243D"/>
  </w:style>
  <w:style w:type="paragraph" w:styleId="Footer">
    <w:name w:val="footer"/>
    <w:basedOn w:val="Normal"/>
    <w:link w:val="FooterChar"/>
    <w:uiPriority w:val="99"/>
    <w:unhideWhenUsed/>
    <w:rsid w:val="0013243D"/>
    <w:pPr>
      <w:tabs>
        <w:tab w:val="center" w:pos="4513"/>
        <w:tab w:val="right" w:pos="9026"/>
      </w:tabs>
    </w:pPr>
  </w:style>
  <w:style w:type="character" w:customStyle="1" w:styleId="FooterChar">
    <w:name w:val="Footer Char"/>
    <w:basedOn w:val="DefaultParagraphFont"/>
    <w:link w:val="Footer"/>
    <w:uiPriority w:val="99"/>
    <w:rsid w:val="0013243D"/>
    <w:rPr>
      <w:lang w:val="en-US"/>
    </w:rPr>
  </w:style>
  <w:style w:type="table" w:styleId="TableGrid">
    <w:name w:val="Table Grid"/>
    <w:basedOn w:val="TableNormal"/>
    <w:uiPriority w:val="59"/>
    <w:rsid w:val="0013243D"/>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D4ACE"/>
    <w:pPr>
      <w:tabs>
        <w:tab w:val="center" w:pos="4513"/>
        <w:tab w:val="right" w:pos="9026"/>
      </w:tabs>
    </w:pPr>
  </w:style>
  <w:style w:type="character" w:customStyle="1" w:styleId="HeaderChar">
    <w:name w:val="Header Char"/>
    <w:basedOn w:val="DefaultParagraphFont"/>
    <w:link w:val="Header"/>
    <w:uiPriority w:val="99"/>
    <w:rsid w:val="006D4ACE"/>
    <w:rPr>
      <w:lang w:val="en-US"/>
    </w:rPr>
  </w:style>
  <w:style w:type="paragraph" w:customStyle="1" w:styleId="Default">
    <w:name w:val="Default"/>
    <w:rsid w:val="00EE699B"/>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6F347F"/>
    <w:pPr>
      <w:widowControl w:val="0"/>
      <w:spacing w:after="0" w:line="240" w:lineRule="auto"/>
    </w:pPr>
    <w:rPr>
      <w:lang w:val="en-US"/>
    </w:rPr>
  </w:style>
  <w:style w:type="character" w:styleId="CommentReference">
    <w:name w:val="annotation reference"/>
    <w:basedOn w:val="DefaultParagraphFont"/>
    <w:uiPriority w:val="99"/>
    <w:semiHidden/>
    <w:unhideWhenUsed/>
    <w:rsid w:val="00956830"/>
    <w:rPr>
      <w:sz w:val="16"/>
      <w:szCs w:val="16"/>
    </w:rPr>
  </w:style>
  <w:style w:type="paragraph" w:styleId="CommentText">
    <w:name w:val="annotation text"/>
    <w:basedOn w:val="Normal"/>
    <w:link w:val="CommentTextChar"/>
    <w:uiPriority w:val="99"/>
    <w:semiHidden/>
    <w:unhideWhenUsed/>
    <w:rsid w:val="00956830"/>
    <w:rPr>
      <w:sz w:val="20"/>
      <w:szCs w:val="20"/>
    </w:rPr>
  </w:style>
  <w:style w:type="character" w:customStyle="1" w:styleId="CommentTextChar">
    <w:name w:val="Comment Text Char"/>
    <w:basedOn w:val="DefaultParagraphFont"/>
    <w:link w:val="CommentText"/>
    <w:uiPriority w:val="99"/>
    <w:semiHidden/>
    <w:rsid w:val="00956830"/>
    <w:rPr>
      <w:sz w:val="20"/>
      <w:szCs w:val="20"/>
      <w:lang w:val="en-US"/>
    </w:rPr>
  </w:style>
  <w:style w:type="paragraph" w:styleId="CommentSubject">
    <w:name w:val="annotation subject"/>
    <w:basedOn w:val="CommentText"/>
    <w:next w:val="CommentText"/>
    <w:link w:val="CommentSubjectChar"/>
    <w:uiPriority w:val="99"/>
    <w:semiHidden/>
    <w:unhideWhenUsed/>
    <w:rsid w:val="00956830"/>
    <w:rPr>
      <w:b/>
      <w:bCs/>
    </w:rPr>
  </w:style>
  <w:style w:type="character" w:customStyle="1" w:styleId="CommentSubjectChar">
    <w:name w:val="Comment Subject Char"/>
    <w:basedOn w:val="CommentTextChar"/>
    <w:link w:val="CommentSubject"/>
    <w:uiPriority w:val="99"/>
    <w:semiHidden/>
    <w:rsid w:val="00956830"/>
    <w:rPr>
      <w:b/>
      <w:bCs/>
      <w:sz w:val="20"/>
      <w:szCs w:val="20"/>
      <w:lang w:val="en-US"/>
    </w:rPr>
  </w:style>
  <w:style w:type="paragraph" w:styleId="BalloonText">
    <w:name w:val="Balloon Text"/>
    <w:basedOn w:val="Normal"/>
    <w:link w:val="BalloonTextChar"/>
    <w:uiPriority w:val="99"/>
    <w:semiHidden/>
    <w:unhideWhenUsed/>
    <w:rsid w:val="0095683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6830"/>
    <w:rPr>
      <w:rFonts w:ascii="Segoe UI" w:hAnsi="Segoe UI" w:cs="Segoe UI"/>
      <w:sz w:val="18"/>
      <w:szCs w:val="18"/>
      <w:lang w:val="en-US"/>
    </w:rPr>
  </w:style>
  <w:style w:type="character" w:styleId="Hyperlink">
    <w:name w:val="Hyperlink"/>
    <w:basedOn w:val="DefaultParagraphFont"/>
    <w:uiPriority w:val="99"/>
    <w:unhideWhenUsed/>
    <w:rsid w:val="00B6016B"/>
    <w:rPr>
      <w:color w:val="0563C1" w:themeColor="hyperlink"/>
      <w:u w:val="single"/>
    </w:rPr>
  </w:style>
  <w:style w:type="character" w:styleId="UnresolvedMention">
    <w:name w:val="Unresolved Mention"/>
    <w:basedOn w:val="DefaultParagraphFont"/>
    <w:uiPriority w:val="99"/>
    <w:semiHidden/>
    <w:unhideWhenUsed/>
    <w:rsid w:val="00B601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702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932F8D953389A4286A596FA6171062E" ma:contentTypeVersion="2" ma:contentTypeDescription="Create a new document." ma:contentTypeScope="" ma:versionID="3acb06c18d7a9ccf5d126266554e0808">
  <xsd:schema xmlns:xsd="http://www.w3.org/2001/XMLSchema" xmlns:xs="http://www.w3.org/2001/XMLSchema" xmlns:p="http://schemas.microsoft.com/office/2006/metadata/properties" xmlns:ns3="dd6892d5-3793-43c0-91a4-f5aa40a8339a" targetNamespace="http://schemas.microsoft.com/office/2006/metadata/properties" ma:root="true" ma:fieldsID="765587ca9851ec8dbb0180282164a8af" ns3:_="">
    <xsd:import namespace="dd6892d5-3793-43c0-91a4-f5aa40a8339a"/>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6892d5-3793-43c0-91a4-f5aa40a833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A6763D-22FC-4FCD-B30A-93E360672DAF}">
  <ds:schemaRefs>
    <ds:schemaRef ds:uri="http://schemas.openxmlformats.org/officeDocument/2006/bibliography"/>
  </ds:schemaRefs>
</ds:datastoreItem>
</file>

<file path=customXml/itemProps2.xml><?xml version="1.0" encoding="utf-8"?>
<ds:datastoreItem xmlns:ds="http://schemas.openxmlformats.org/officeDocument/2006/customXml" ds:itemID="{6D76024F-E1CD-4000-83CF-3B9DB45D69D1}">
  <ds:schemaRefs>
    <ds:schemaRef ds:uri="http://schemas.microsoft.com/sharepoint/v3/contenttype/forms"/>
  </ds:schemaRefs>
</ds:datastoreItem>
</file>

<file path=customXml/itemProps3.xml><?xml version="1.0" encoding="utf-8"?>
<ds:datastoreItem xmlns:ds="http://schemas.openxmlformats.org/officeDocument/2006/customXml" ds:itemID="{331CB5B4-1D01-4397-A71F-7BF92C5C17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6892d5-3793-43c0-91a4-f5aa40a833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D048648-883E-4245-AC30-D5D5BC288B19}">
  <ds:schemaRefs>
    <ds:schemaRef ds:uri="http://schemas.microsoft.com/office/2006/metadata/properties"/>
    <ds:schemaRef ds:uri="http://purl.org/dc/terms/"/>
    <ds:schemaRef ds:uri="http://schemas.microsoft.com/office/2006/documentManagement/types"/>
    <ds:schemaRef ds:uri="dd6892d5-3793-43c0-91a4-f5aa40a8339a"/>
    <ds:schemaRef ds:uri="http://schemas.microsoft.com/office/infopath/2007/PartnerControls"/>
    <ds:schemaRef ds:uri="http://purl.org/dc/elements/1.1/"/>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1227</Words>
  <Characters>6996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Libby Wilkinson</dc:creator>
  <cp:lastModifiedBy>Matthew English</cp:lastModifiedBy>
  <cp:revision>4</cp:revision>
  <cp:lastPrinted>2022-06-13T15:01:00Z</cp:lastPrinted>
  <dcterms:created xsi:type="dcterms:W3CDTF">2022-12-16T15:02:00Z</dcterms:created>
  <dcterms:modified xsi:type="dcterms:W3CDTF">2023-01-16T09:39:00Z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0x0101002932F8D953389A4286A596FA6171062E</vt:lpwstr>
  </property>
</Properties>
</file>