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67B6C" w14:textId="77777777" w:rsidR="000D6E86" w:rsidRDefault="000D6E86" w:rsidP="000D6E86">
      <w:pPr>
        <w:spacing w:after="0" w:line="240" w:lineRule="auto"/>
      </w:pPr>
    </w:p>
    <w:p w14:paraId="3654C847" w14:textId="77777777" w:rsidR="00EF7A05" w:rsidRPr="00EF7A05" w:rsidRDefault="00EF7A05" w:rsidP="00EF7A05">
      <w:pPr>
        <w:pStyle w:val="NoSpacing"/>
        <w:rPr>
          <w:rFonts w:ascii="Arial" w:hAnsi="Arial" w:cs="Arial"/>
        </w:rPr>
      </w:pPr>
      <w:r w:rsidRPr="00EF7A05">
        <w:rPr>
          <w:rFonts w:ascii="Arial" w:hAnsi="Arial" w:cs="Arial"/>
        </w:rPr>
        <w:t xml:space="preserve">The Revd </w:t>
      </w:r>
      <w:proofErr w:type="spellStart"/>
      <w:r w:rsidRPr="00EF7A05">
        <w:rPr>
          <w:rFonts w:ascii="Arial" w:hAnsi="Arial" w:cs="Arial"/>
        </w:rPr>
        <w:t>xxxxxxxxxxxx</w:t>
      </w:r>
      <w:proofErr w:type="spellEnd"/>
    </w:p>
    <w:p w14:paraId="6D942DF2" w14:textId="77777777" w:rsidR="00EF7A05" w:rsidRPr="00EF7A05" w:rsidRDefault="00EF7A05" w:rsidP="00EF7A05">
      <w:pPr>
        <w:pStyle w:val="NoSpacing"/>
        <w:rPr>
          <w:rFonts w:ascii="Arial" w:hAnsi="Arial" w:cs="Arial"/>
        </w:rPr>
      </w:pPr>
    </w:p>
    <w:p w14:paraId="68B39B2B" w14:textId="77777777" w:rsidR="00EF7A05" w:rsidRPr="00EF7A05" w:rsidRDefault="00EF7A05" w:rsidP="00EF7A05">
      <w:pPr>
        <w:pStyle w:val="NoSpacing"/>
        <w:rPr>
          <w:rFonts w:ascii="Arial" w:hAnsi="Arial" w:cs="Arial"/>
        </w:rPr>
      </w:pPr>
      <w:r w:rsidRPr="00EF7A05">
        <w:rPr>
          <w:rFonts w:ascii="Arial" w:hAnsi="Arial" w:cs="Arial"/>
        </w:rPr>
        <w:t>(Letter sent by email)</w:t>
      </w:r>
    </w:p>
    <w:p w14:paraId="4D549D02" w14:textId="77777777" w:rsidR="00EF7A05" w:rsidRPr="00EF7A05" w:rsidRDefault="00EF7A05" w:rsidP="00EF7A05">
      <w:pPr>
        <w:pStyle w:val="NoSpacing"/>
        <w:rPr>
          <w:rFonts w:ascii="Arial" w:hAnsi="Arial" w:cs="Arial"/>
        </w:rPr>
      </w:pPr>
    </w:p>
    <w:p w14:paraId="42182E24" w14:textId="77777777" w:rsidR="00EF7A05" w:rsidRPr="00EF7A05" w:rsidRDefault="00EF7A05" w:rsidP="00EF7A05">
      <w:pPr>
        <w:rPr>
          <w:rFonts w:ascii="Arial" w:hAnsi="Arial" w:cs="Arial"/>
        </w:rPr>
      </w:pPr>
      <w:r w:rsidRPr="00EF7A05">
        <w:rPr>
          <w:rFonts w:ascii="Arial" w:hAnsi="Arial" w:cs="Arial"/>
        </w:rPr>
        <w:t>Date</w:t>
      </w:r>
    </w:p>
    <w:p w14:paraId="34AF01CE" w14:textId="77777777" w:rsidR="00EF7A05" w:rsidRPr="00EF7A05" w:rsidRDefault="00EF7A05" w:rsidP="00EF7A05">
      <w:pPr>
        <w:rPr>
          <w:rFonts w:ascii="Arial" w:hAnsi="Arial" w:cs="Arial"/>
        </w:rPr>
      </w:pPr>
    </w:p>
    <w:p w14:paraId="38E516CD" w14:textId="77777777" w:rsidR="00EF7A05" w:rsidRPr="00B90F47" w:rsidRDefault="00EF7A05" w:rsidP="00EF7A05">
      <w:pPr>
        <w:rPr>
          <w:rFonts w:cstheme="minorHAnsi"/>
        </w:rPr>
      </w:pPr>
      <w:r w:rsidRPr="00B90F47">
        <w:rPr>
          <w:rFonts w:cstheme="minorHAnsi"/>
        </w:rPr>
        <w:t xml:space="preserve">Dear </w:t>
      </w:r>
      <w:proofErr w:type="spellStart"/>
      <w:r w:rsidRPr="00B90F47">
        <w:rPr>
          <w:rFonts w:cstheme="minorHAnsi"/>
        </w:rPr>
        <w:t>xxxxxxxxxxxx</w:t>
      </w:r>
      <w:proofErr w:type="spellEnd"/>
    </w:p>
    <w:p w14:paraId="03A598C5" w14:textId="77777777" w:rsidR="000D6E86" w:rsidRPr="00B90F47" w:rsidRDefault="000D6E86" w:rsidP="000D6E86">
      <w:pPr>
        <w:spacing w:after="0" w:line="240" w:lineRule="auto"/>
        <w:rPr>
          <w:rFonts w:cstheme="minorHAnsi"/>
        </w:rPr>
      </w:pPr>
    </w:p>
    <w:p w14:paraId="7FCE99F7" w14:textId="50E311A3" w:rsidR="003165B4" w:rsidRPr="00B90F47" w:rsidRDefault="003165B4" w:rsidP="003165B4">
      <w:pPr>
        <w:spacing w:after="0" w:line="240" w:lineRule="auto"/>
        <w:rPr>
          <w:rFonts w:cstheme="minorHAnsi"/>
        </w:rPr>
      </w:pPr>
      <w:r w:rsidRPr="00B90F47">
        <w:rPr>
          <w:rFonts w:cstheme="minorHAnsi"/>
        </w:rPr>
        <w:t>I am writing this covering letter with the papers for your forthcoming Ministerial Development Review</w:t>
      </w:r>
      <w:r w:rsidR="00B90F47">
        <w:rPr>
          <w:rFonts w:cstheme="minorHAnsi"/>
        </w:rPr>
        <w:t xml:space="preserve"> (MDR)</w:t>
      </w:r>
      <w:r w:rsidRPr="00B90F47">
        <w:rPr>
          <w:rFonts w:cstheme="minorHAnsi"/>
        </w:rPr>
        <w:t xml:space="preserve">. All clergy </w:t>
      </w:r>
      <w:r w:rsidR="00CB2204">
        <w:rPr>
          <w:rFonts w:cstheme="minorHAnsi"/>
        </w:rPr>
        <w:t xml:space="preserve">(and lay ministers) </w:t>
      </w:r>
      <w:r w:rsidRPr="00B90F47">
        <w:rPr>
          <w:rFonts w:cstheme="minorHAnsi"/>
        </w:rPr>
        <w:t xml:space="preserve">holding the </w:t>
      </w:r>
      <w:proofErr w:type="gramStart"/>
      <w:r w:rsidRPr="00B90F47">
        <w:rPr>
          <w:rFonts w:cstheme="minorHAnsi"/>
        </w:rPr>
        <w:t>Bishop’s</w:t>
      </w:r>
      <w:proofErr w:type="gramEnd"/>
      <w:r w:rsidRPr="00B90F47">
        <w:rPr>
          <w:rFonts w:cstheme="minorHAnsi"/>
        </w:rPr>
        <w:t xml:space="preserve"> licen</w:t>
      </w:r>
      <w:r w:rsidR="00CB2204">
        <w:rPr>
          <w:rFonts w:cstheme="minorHAnsi"/>
        </w:rPr>
        <w:t>c</w:t>
      </w:r>
      <w:r w:rsidRPr="00B90F47">
        <w:rPr>
          <w:rFonts w:cstheme="minorHAnsi"/>
        </w:rPr>
        <w:t xml:space="preserve">e </w:t>
      </w:r>
      <w:proofErr w:type="gramStart"/>
      <w:r w:rsidRPr="00B90F47">
        <w:rPr>
          <w:rFonts w:cstheme="minorHAnsi"/>
        </w:rPr>
        <w:t>are</w:t>
      </w:r>
      <w:proofErr w:type="gramEnd"/>
      <w:r w:rsidRPr="00B90F47">
        <w:rPr>
          <w:rFonts w:cstheme="minorHAnsi"/>
        </w:rPr>
        <w:t xml:space="preserve"> asked to undertake an MDR every two years. However, for </w:t>
      </w:r>
      <w:r w:rsidR="00A24BD4">
        <w:rPr>
          <w:rFonts w:cstheme="minorHAnsi"/>
        </w:rPr>
        <w:t>those</w:t>
      </w:r>
      <w:r w:rsidRPr="00B90F47">
        <w:rPr>
          <w:rFonts w:cstheme="minorHAnsi"/>
        </w:rPr>
        <w:t xml:space="preserve"> serving in chaplaincy </w:t>
      </w:r>
      <w:r w:rsidR="00A24BD4">
        <w:rPr>
          <w:rFonts w:cstheme="minorHAnsi"/>
        </w:rPr>
        <w:t xml:space="preserve">and other non-parochial </w:t>
      </w:r>
      <w:r w:rsidRPr="00B90F47">
        <w:rPr>
          <w:rFonts w:cstheme="minorHAnsi"/>
        </w:rPr>
        <w:t xml:space="preserve">roles, this is a lighter version of the MDR process than that requested for parish-based clergy. The main difference is that we do not expect you to obtain feedback from respondents on your strengths and any perceived areas for development. The rationale for this difference in process is that is we expect that your employer will require you to undertake an annual appraisal or similar. However, while an employer may review the professional expectations of the job, </w:t>
      </w:r>
      <w:r w:rsidR="00603189">
        <w:rPr>
          <w:rFonts w:cstheme="minorHAnsi"/>
        </w:rPr>
        <w:t xml:space="preserve">it remains important for the </w:t>
      </w:r>
      <w:r w:rsidRPr="00B90F47">
        <w:rPr>
          <w:rFonts w:cstheme="minorHAnsi"/>
        </w:rPr>
        <w:t xml:space="preserve">vocational, priestly nature of ministry </w:t>
      </w:r>
      <w:r w:rsidR="00603189">
        <w:rPr>
          <w:rFonts w:cstheme="minorHAnsi"/>
        </w:rPr>
        <w:t>to</w:t>
      </w:r>
      <w:r w:rsidRPr="00B90F47">
        <w:rPr>
          <w:rFonts w:cstheme="minorHAnsi"/>
        </w:rPr>
        <w:t xml:space="preserve"> </w:t>
      </w:r>
      <w:r w:rsidR="00A24BD4">
        <w:rPr>
          <w:rFonts w:cstheme="minorHAnsi"/>
        </w:rPr>
        <w:t xml:space="preserve">be </w:t>
      </w:r>
      <w:r w:rsidRPr="00B90F47">
        <w:rPr>
          <w:rFonts w:cstheme="minorHAnsi"/>
        </w:rPr>
        <w:t>re</w:t>
      </w:r>
      <w:r w:rsidR="00B90F47">
        <w:rPr>
          <w:rFonts w:cstheme="minorHAnsi"/>
        </w:rPr>
        <w:t xml:space="preserve">flected upon </w:t>
      </w:r>
      <w:r w:rsidR="00603189">
        <w:rPr>
          <w:rFonts w:cstheme="minorHAnsi"/>
        </w:rPr>
        <w:t>through</w:t>
      </w:r>
      <w:r w:rsidRPr="00B90F47">
        <w:rPr>
          <w:rFonts w:cstheme="minorHAnsi"/>
        </w:rPr>
        <w:t xml:space="preserve"> the Bishop’s MDR scheme. Thank you in advance for engaging with this process of support and </w:t>
      </w:r>
      <w:proofErr w:type="gramStart"/>
      <w:r w:rsidRPr="00B90F47">
        <w:rPr>
          <w:rFonts w:cstheme="minorHAnsi"/>
        </w:rPr>
        <w:t>oversight, and</w:t>
      </w:r>
      <w:proofErr w:type="gramEnd"/>
      <w:r w:rsidRPr="00B90F47">
        <w:rPr>
          <w:rFonts w:cstheme="minorHAnsi"/>
        </w:rPr>
        <w:t xml:space="preserve"> thank you for all that you are doing in your ministry. </w:t>
      </w:r>
    </w:p>
    <w:p w14:paraId="33F5A107" w14:textId="77777777" w:rsidR="003165B4" w:rsidRPr="00B90F47" w:rsidRDefault="003165B4" w:rsidP="003165B4">
      <w:pPr>
        <w:spacing w:after="0" w:line="240" w:lineRule="auto"/>
        <w:rPr>
          <w:rFonts w:cstheme="minorHAnsi"/>
        </w:rPr>
      </w:pPr>
    </w:p>
    <w:p w14:paraId="1DE7E895" w14:textId="7A18186C" w:rsidR="003165B4" w:rsidRPr="00B90F47" w:rsidRDefault="003165B4" w:rsidP="003165B4">
      <w:pPr>
        <w:spacing w:after="0" w:line="240" w:lineRule="auto"/>
        <w:rPr>
          <w:rFonts w:cstheme="minorHAnsi"/>
        </w:rPr>
      </w:pPr>
      <w:r w:rsidRPr="00B90F47">
        <w:rPr>
          <w:rFonts w:cstheme="minorHAnsi"/>
        </w:rPr>
        <w:t xml:space="preserve">MDR is intended to be a process which helps us all as deacons, priests and bishops reflect on the mission and ministry in which we are engaged, receive affirmation for what is good and also allow ourselves to be challenged, in the hope and prayer that we might learn and grow. Through this, of course, we are seeking to develop our skills and self-understanding in the service of God, so that the ministry which we offer may be fruitful. This is about seeking to grow as disciples and ministers; it is also a way in which we can make ourselves accountable. </w:t>
      </w:r>
    </w:p>
    <w:p w14:paraId="76C87680" w14:textId="77777777" w:rsidR="003165B4" w:rsidRPr="00B90F47" w:rsidRDefault="003165B4" w:rsidP="003165B4">
      <w:pPr>
        <w:spacing w:after="0" w:line="240" w:lineRule="auto"/>
        <w:rPr>
          <w:rFonts w:cstheme="minorHAnsi"/>
        </w:rPr>
      </w:pPr>
    </w:p>
    <w:p w14:paraId="53743404" w14:textId="35F8AB9B" w:rsidR="00603189" w:rsidRPr="00B90F47" w:rsidRDefault="00603189" w:rsidP="00603189">
      <w:pPr>
        <w:spacing w:after="0" w:line="240" w:lineRule="auto"/>
        <w:rPr>
          <w:rFonts w:cstheme="minorHAnsi"/>
        </w:rPr>
      </w:pPr>
      <w:r>
        <w:rPr>
          <w:rFonts w:cstheme="minorHAnsi"/>
        </w:rPr>
        <w:t xml:space="preserve">Please allow me at this point to </w:t>
      </w:r>
      <w:r w:rsidRPr="00B90F47">
        <w:rPr>
          <w:rFonts w:cstheme="minorHAnsi"/>
        </w:rPr>
        <w:t xml:space="preserve">share with you some lines from my MDR letter to parochial clergy. I am aware that </w:t>
      </w:r>
      <w:r w:rsidR="00A24BD4">
        <w:rPr>
          <w:rFonts w:cstheme="minorHAnsi"/>
        </w:rPr>
        <w:t>clergy and lay ministers in non-parochial roles will</w:t>
      </w:r>
      <w:r w:rsidRPr="00B90F47">
        <w:rPr>
          <w:rFonts w:cstheme="minorHAnsi"/>
        </w:rPr>
        <w:t xml:space="preserve"> have </w:t>
      </w:r>
      <w:r w:rsidR="00A24BD4">
        <w:rPr>
          <w:rFonts w:cstheme="minorHAnsi"/>
        </w:rPr>
        <w:t xml:space="preserve">very </w:t>
      </w:r>
      <w:r w:rsidRPr="00B90F47">
        <w:rPr>
          <w:rFonts w:cstheme="minorHAnsi"/>
        </w:rPr>
        <w:t>specific areas of work set out in their job descriptions</w:t>
      </w:r>
      <w:r w:rsidR="00A24BD4">
        <w:rPr>
          <w:rFonts w:cstheme="minorHAnsi"/>
        </w:rPr>
        <w:t xml:space="preserve"> (e.g. as chaplains</w:t>
      </w:r>
      <w:r w:rsidR="00F4338C">
        <w:rPr>
          <w:rFonts w:cstheme="minorHAnsi"/>
        </w:rPr>
        <w:t xml:space="preserve"> or</w:t>
      </w:r>
      <w:r w:rsidR="00A24BD4">
        <w:rPr>
          <w:rFonts w:cstheme="minorHAnsi"/>
        </w:rPr>
        <w:t xml:space="preserve"> theological college tutors)</w:t>
      </w:r>
      <w:r w:rsidRPr="00B90F47">
        <w:rPr>
          <w:rFonts w:cstheme="minorHAnsi"/>
        </w:rPr>
        <w:t xml:space="preserve">. However, I also understand that a sense of full belonging to the church in the diocese is </w:t>
      </w:r>
      <w:r>
        <w:rPr>
          <w:rFonts w:cstheme="minorHAnsi"/>
        </w:rPr>
        <w:t xml:space="preserve">very important for </w:t>
      </w:r>
      <w:r w:rsidR="00A24BD4" w:rsidRPr="00A24BD4">
        <w:rPr>
          <w:rFonts w:cstheme="minorHAnsi"/>
          <w:i/>
          <w:iCs/>
        </w:rPr>
        <w:t>all</w:t>
      </w:r>
      <w:r w:rsidR="00A24BD4">
        <w:rPr>
          <w:rFonts w:cstheme="minorHAnsi"/>
        </w:rPr>
        <w:t xml:space="preserve"> clergy and lay ministers</w:t>
      </w:r>
      <w:r>
        <w:rPr>
          <w:rFonts w:cstheme="minorHAnsi"/>
        </w:rPr>
        <w:t xml:space="preserve"> – and</w:t>
      </w:r>
      <w:r w:rsidR="00A24BD4">
        <w:rPr>
          <w:rFonts w:cstheme="minorHAnsi"/>
        </w:rPr>
        <w:t>, indeed,</w:t>
      </w:r>
      <w:r>
        <w:rPr>
          <w:rFonts w:cstheme="minorHAnsi"/>
        </w:rPr>
        <w:t xml:space="preserve"> </w:t>
      </w:r>
      <w:r w:rsidR="00A24BD4">
        <w:rPr>
          <w:rFonts w:cstheme="minorHAnsi"/>
        </w:rPr>
        <w:t xml:space="preserve">it is important </w:t>
      </w:r>
      <w:r>
        <w:rPr>
          <w:rFonts w:cstheme="minorHAnsi"/>
        </w:rPr>
        <w:t>for the diocese</w:t>
      </w:r>
      <w:r w:rsidR="00A24BD4">
        <w:rPr>
          <w:rFonts w:cstheme="minorHAnsi"/>
        </w:rPr>
        <w:t xml:space="preserve"> that non-parochial ministers feel that full sense of belonging</w:t>
      </w:r>
      <w:r w:rsidRPr="00B90F47">
        <w:rPr>
          <w:rFonts w:cstheme="minorHAnsi"/>
        </w:rPr>
        <w:t xml:space="preserve">. </w:t>
      </w:r>
      <w:r w:rsidR="00A24BD4">
        <w:rPr>
          <w:rFonts w:cstheme="minorHAnsi"/>
        </w:rPr>
        <w:t>So, I wanted to share that w</w:t>
      </w:r>
      <w:r w:rsidRPr="00B90F47">
        <w:rPr>
          <w:rFonts w:cstheme="minorHAnsi"/>
        </w:rPr>
        <w:t xml:space="preserve">ithin what I </w:t>
      </w:r>
      <w:r w:rsidR="00A24BD4">
        <w:rPr>
          <w:rFonts w:cstheme="minorHAnsi"/>
        </w:rPr>
        <w:t xml:space="preserve">currently </w:t>
      </w:r>
      <w:r w:rsidRPr="00B90F47">
        <w:rPr>
          <w:rFonts w:cstheme="minorHAnsi"/>
        </w:rPr>
        <w:t xml:space="preserve">write to our parochial colleagues I say that, given the </w:t>
      </w:r>
      <w:r w:rsidR="00F4338C">
        <w:rPr>
          <w:rFonts w:cstheme="minorHAnsi"/>
        </w:rPr>
        <w:t xml:space="preserve">significant </w:t>
      </w:r>
      <w:r w:rsidRPr="00B90F47">
        <w:rPr>
          <w:rFonts w:cstheme="minorHAnsi"/>
        </w:rPr>
        <w:t>freedom they have about the about the</w:t>
      </w:r>
      <w:r w:rsidR="00A24BD4">
        <w:rPr>
          <w:rFonts w:cstheme="minorHAnsi"/>
        </w:rPr>
        <w:t xml:space="preserve">ir choice of </w:t>
      </w:r>
      <w:r w:rsidR="00F4338C">
        <w:rPr>
          <w:rFonts w:cstheme="minorHAnsi"/>
        </w:rPr>
        <w:t xml:space="preserve">priorities in </w:t>
      </w:r>
      <w:proofErr w:type="spellStart"/>
      <w:r w:rsidR="00F4338C">
        <w:rPr>
          <w:rFonts w:cstheme="minorHAnsi"/>
        </w:rPr>
        <w:t>minsitry</w:t>
      </w:r>
      <w:proofErr w:type="spellEnd"/>
      <w:r w:rsidRPr="00B90F47">
        <w:rPr>
          <w:rFonts w:cstheme="minorHAnsi"/>
        </w:rPr>
        <w:t xml:space="preserve">, “I would particularly encourage you to reflect on those priorities: in a time when fewer people come to us routinely for pastoral care, and we are being called to nurture churches made up of missionary disciples, are you being called to focus more on the areas of ministry key to this: evangelism, the nurture of people as disciples, children’s and youth ministry, and raising up and equipping of leaders within the congregation to share this work? How will you work to help our diocese to be a family of churches of missionary disciples?” I wanted you to be aware of these questions that I am asking your </w:t>
      </w:r>
      <w:r w:rsidR="00F4338C">
        <w:rPr>
          <w:rFonts w:cstheme="minorHAnsi"/>
        </w:rPr>
        <w:t>ordained colleagues</w:t>
      </w:r>
      <w:r w:rsidRPr="00B90F47">
        <w:rPr>
          <w:rFonts w:cstheme="minorHAnsi"/>
        </w:rPr>
        <w:t xml:space="preserve"> serving in parishes to reflect upon, and I wonder if they have relevance for you as you think about your ministry </w:t>
      </w:r>
      <w:r>
        <w:rPr>
          <w:rFonts w:cstheme="minorHAnsi"/>
        </w:rPr>
        <w:t>with</w:t>
      </w:r>
      <w:r w:rsidRPr="00B90F47">
        <w:rPr>
          <w:rFonts w:cstheme="minorHAnsi"/>
        </w:rPr>
        <w:t>in the context of the mission and ministry of the whole body of the church in this diocese?</w:t>
      </w:r>
    </w:p>
    <w:p w14:paraId="2BFC4FCD" w14:textId="77777777" w:rsidR="00603189" w:rsidRPr="00B90F47" w:rsidRDefault="00603189" w:rsidP="00603189">
      <w:pPr>
        <w:spacing w:after="0" w:line="240" w:lineRule="auto"/>
        <w:rPr>
          <w:rFonts w:cstheme="minorHAnsi"/>
        </w:rPr>
      </w:pPr>
    </w:p>
    <w:p w14:paraId="2E64F0B3" w14:textId="40DE6190" w:rsidR="003165B4" w:rsidRPr="00B90F47" w:rsidRDefault="003165B4" w:rsidP="003165B4">
      <w:pPr>
        <w:spacing w:after="0" w:line="240" w:lineRule="auto"/>
        <w:rPr>
          <w:rFonts w:cstheme="minorHAnsi"/>
        </w:rPr>
      </w:pPr>
      <w:r w:rsidRPr="00B90F47">
        <w:rPr>
          <w:rFonts w:cstheme="minorHAnsi"/>
        </w:rPr>
        <w:t xml:space="preserve">I do understand that there are always many demands on our time, and that this is yet another one! However, for this process to be useful – to be something </w:t>
      </w:r>
      <w:r w:rsidRPr="00B90F47">
        <w:rPr>
          <w:rFonts w:cstheme="minorHAnsi"/>
          <w:i/>
          <w:iCs/>
        </w:rPr>
        <w:t>God</w:t>
      </w:r>
      <w:r w:rsidRPr="00B90F47">
        <w:rPr>
          <w:rFonts w:cstheme="minorHAnsi"/>
        </w:rPr>
        <w:t xml:space="preserve"> can use to encourage, affirm and </w:t>
      </w:r>
      <w:r w:rsidRPr="00B90F47">
        <w:rPr>
          <w:rFonts w:cstheme="minorHAnsi"/>
        </w:rPr>
        <w:lastRenderedPageBreak/>
        <w:t xml:space="preserve">challenge us – it does need to be approached with care, prayer and openness. We only do this once every two years, so it needs to be valuable. So, please give some time to reflecting on the objectives you </w:t>
      </w:r>
      <w:r w:rsidR="00603189">
        <w:rPr>
          <w:rFonts w:cstheme="minorHAnsi"/>
        </w:rPr>
        <w:t>agreed</w:t>
      </w:r>
      <w:r w:rsidRPr="00B90F47">
        <w:rPr>
          <w:rFonts w:cstheme="minorHAnsi"/>
        </w:rPr>
        <w:t xml:space="preserve"> two years ago, and how far you have progressed with them, and to filling in your Personal Preparation Form. This is designed to help you reflect on the way in which your ministry has been going since your last MDR meeting. Before you work on the form, it may </w:t>
      </w:r>
      <w:r w:rsidR="00603189">
        <w:rPr>
          <w:rFonts w:cstheme="minorHAnsi"/>
        </w:rPr>
        <w:t xml:space="preserve">be </w:t>
      </w:r>
      <w:r w:rsidRPr="00B90F47">
        <w:rPr>
          <w:rFonts w:cstheme="minorHAnsi"/>
        </w:rPr>
        <w:t xml:space="preserve">of value to use the attached reflection – based on the Ordinal, as our common basis in vocation and ministry – to consider prayerfully where you are in your ministry. </w:t>
      </w:r>
    </w:p>
    <w:p w14:paraId="292BE139" w14:textId="77777777" w:rsidR="001104C6" w:rsidRPr="00B90F47" w:rsidRDefault="001104C6" w:rsidP="003165B4">
      <w:pPr>
        <w:spacing w:after="0" w:line="240" w:lineRule="auto"/>
        <w:rPr>
          <w:rFonts w:cstheme="minorHAnsi"/>
        </w:rPr>
      </w:pPr>
    </w:p>
    <w:p w14:paraId="5B120A8A" w14:textId="6DC5DD9B" w:rsidR="003165B4" w:rsidRPr="00B90F47" w:rsidRDefault="003165B4" w:rsidP="003165B4">
      <w:pPr>
        <w:spacing w:after="0" w:line="240" w:lineRule="auto"/>
        <w:rPr>
          <w:rFonts w:cstheme="minorHAnsi"/>
        </w:rPr>
      </w:pPr>
      <w:r w:rsidRPr="00B90F47">
        <w:rPr>
          <w:rFonts w:cstheme="minorHAnsi"/>
        </w:rPr>
        <w:t xml:space="preserve">For now, please complete the Personal Preparation Form and send it to your reviewer’s PA, preferably electronically, a minimum of </w:t>
      </w:r>
      <w:r w:rsidR="00603189">
        <w:rPr>
          <w:rFonts w:cstheme="minorHAnsi"/>
        </w:rPr>
        <w:t>three</w:t>
      </w:r>
      <w:r w:rsidRPr="00B90F47">
        <w:rPr>
          <w:rFonts w:cstheme="minorHAnsi"/>
        </w:rPr>
        <w:t xml:space="preserve"> weeks before your review. </w:t>
      </w:r>
    </w:p>
    <w:p w14:paraId="5E2B3941" w14:textId="77777777" w:rsidR="003165B4" w:rsidRPr="00B90F47" w:rsidRDefault="003165B4" w:rsidP="003165B4">
      <w:pPr>
        <w:spacing w:after="0" w:line="240" w:lineRule="auto"/>
        <w:rPr>
          <w:rFonts w:cstheme="minorHAnsi"/>
        </w:rPr>
      </w:pPr>
    </w:p>
    <w:p w14:paraId="3B406CBF" w14:textId="4768F9C1" w:rsidR="003165B4" w:rsidRPr="00B90F47" w:rsidRDefault="003165B4" w:rsidP="003165B4">
      <w:pPr>
        <w:spacing w:after="0" w:line="240" w:lineRule="auto"/>
        <w:rPr>
          <w:rFonts w:cstheme="minorHAnsi"/>
        </w:rPr>
      </w:pPr>
      <w:r w:rsidRPr="00B90F47">
        <w:rPr>
          <w:rFonts w:cstheme="minorHAnsi"/>
        </w:rPr>
        <w:t xml:space="preserve">After the meeting, your reviewer will complete the Agreed Record Form, including your Development Objectives, and send it to you for you to agree and – once any agreed changes have been made – sign. Please reply promptly when your reviewer sends you the draft. </w:t>
      </w:r>
    </w:p>
    <w:p w14:paraId="3198B813" w14:textId="77777777" w:rsidR="003165B4" w:rsidRPr="00B90F47" w:rsidRDefault="003165B4" w:rsidP="003165B4">
      <w:pPr>
        <w:spacing w:after="0" w:line="240" w:lineRule="auto"/>
        <w:rPr>
          <w:rFonts w:cstheme="minorHAnsi"/>
        </w:rPr>
      </w:pPr>
    </w:p>
    <w:p w14:paraId="4ADA7ED4" w14:textId="253F1123" w:rsidR="003165B4" w:rsidRPr="00B90F47" w:rsidRDefault="003165B4" w:rsidP="003165B4">
      <w:pPr>
        <w:spacing w:after="0" w:line="240" w:lineRule="auto"/>
        <w:rPr>
          <w:rFonts w:cstheme="minorHAnsi"/>
        </w:rPr>
      </w:pPr>
      <w:r w:rsidRPr="00B90F47">
        <w:rPr>
          <w:rFonts w:cstheme="minorHAnsi"/>
        </w:rPr>
        <w:t xml:space="preserve">Thank you again for all you do. Your ministry – in pastoral care, mission, teaching, preaching, and prayer – is a vital part of the mission of God in this diocese. </w:t>
      </w:r>
    </w:p>
    <w:p w14:paraId="06D93D6D" w14:textId="77777777" w:rsidR="003165B4" w:rsidRPr="00B90F47" w:rsidRDefault="003165B4" w:rsidP="003165B4">
      <w:pPr>
        <w:spacing w:after="0" w:line="240" w:lineRule="auto"/>
        <w:rPr>
          <w:rFonts w:cstheme="minorHAnsi"/>
        </w:rPr>
      </w:pPr>
    </w:p>
    <w:p w14:paraId="3B406142" w14:textId="1842E4B7" w:rsidR="003165B4" w:rsidRPr="00B90F47" w:rsidRDefault="003165B4" w:rsidP="003165B4">
      <w:pPr>
        <w:spacing w:after="0" w:line="240" w:lineRule="auto"/>
        <w:rPr>
          <w:rFonts w:cstheme="minorHAnsi"/>
        </w:rPr>
      </w:pPr>
      <w:r w:rsidRPr="00B90F47">
        <w:rPr>
          <w:rFonts w:cstheme="minorHAnsi"/>
        </w:rPr>
        <w:t>I am always encouraged by the dedication, love and care shown by our clergy, and I am grateful to you for all that you bring to your mission and ministry. I pray this MDR will bring you both encouragement in this and a chance to take stock, review priorities and ask what God is leading you to focus on in the next two years.</w:t>
      </w:r>
    </w:p>
    <w:p w14:paraId="2FDFFD70" w14:textId="77777777" w:rsidR="003165B4" w:rsidRPr="00B90F47" w:rsidRDefault="003165B4" w:rsidP="003165B4">
      <w:pPr>
        <w:spacing w:after="0" w:line="240" w:lineRule="auto"/>
        <w:rPr>
          <w:rFonts w:cstheme="minorHAnsi"/>
        </w:rPr>
      </w:pPr>
    </w:p>
    <w:p w14:paraId="3F0A9112" w14:textId="77777777" w:rsidR="003165B4" w:rsidRPr="00B90F47" w:rsidRDefault="003165B4" w:rsidP="003165B4">
      <w:pPr>
        <w:spacing w:line="240" w:lineRule="auto"/>
        <w:rPr>
          <w:rFonts w:cstheme="minorHAnsi"/>
        </w:rPr>
      </w:pPr>
      <w:r w:rsidRPr="00B90F47">
        <w:rPr>
          <w:rFonts w:cstheme="minorHAnsi"/>
        </w:rPr>
        <w:t>Yours in Christ,</w:t>
      </w:r>
    </w:p>
    <w:p w14:paraId="136C4226" w14:textId="77777777" w:rsidR="003165B4" w:rsidRPr="00B90F47" w:rsidRDefault="003165B4" w:rsidP="003165B4">
      <w:pPr>
        <w:spacing w:after="0" w:line="240" w:lineRule="auto"/>
        <w:rPr>
          <w:rFonts w:cstheme="minorHAnsi"/>
        </w:rPr>
      </w:pPr>
      <w:r w:rsidRPr="00B90F47">
        <w:rPr>
          <w:rFonts w:cstheme="minorHAnsi"/>
          <w:noProof/>
        </w:rPr>
        <w:drawing>
          <wp:inline distT="0" distB="0" distL="0" distR="0" wp14:anchorId="0A5AE3DD" wp14:editId="5F2FF05C">
            <wp:extent cx="1074513" cy="571550"/>
            <wp:effectExtent l="0" t="0" r="0" b="0"/>
            <wp:docPr id="1123336135" name="Picture 1" descr="R. H. 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336135" name="Picture 1" descr="R. H. 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074513" cy="571550"/>
                    </a:xfrm>
                    <a:prstGeom prst="rect">
                      <a:avLst/>
                    </a:prstGeom>
                  </pic:spPr>
                </pic:pic>
              </a:graphicData>
            </a:graphic>
          </wp:inline>
        </w:drawing>
      </w:r>
    </w:p>
    <w:p w14:paraId="3B3260C8" w14:textId="77777777" w:rsidR="003165B4" w:rsidRPr="00B90F47" w:rsidRDefault="003165B4" w:rsidP="003165B4">
      <w:pPr>
        <w:spacing w:after="0" w:line="240" w:lineRule="auto"/>
        <w:rPr>
          <w:rFonts w:cstheme="minorHAnsi"/>
        </w:rPr>
      </w:pPr>
      <w:r w:rsidRPr="00B90F47">
        <w:rPr>
          <w:rFonts w:cstheme="minorHAnsi"/>
        </w:rPr>
        <w:t>Rt Revd Rick Simpson</w:t>
      </w:r>
    </w:p>
    <w:p w14:paraId="16B79C3F" w14:textId="77777777" w:rsidR="003165B4" w:rsidRPr="00B90F47" w:rsidRDefault="003165B4" w:rsidP="003165B4">
      <w:pPr>
        <w:spacing w:after="0" w:line="240" w:lineRule="auto"/>
        <w:rPr>
          <w:rFonts w:cstheme="minorHAnsi"/>
        </w:rPr>
      </w:pPr>
      <w:r w:rsidRPr="00B90F47">
        <w:rPr>
          <w:rFonts w:cstheme="minorHAnsi"/>
        </w:rPr>
        <w:t>Bishop of Durham</w:t>
      </w:r>
    </w:p>
    <w:p w14:paraId="1CF1CA39" w14:textId="77777777" w:rsidR="003165B4" w:rsidRPr="00B90F47" w:rsidRDefault="003165B4" w:rsidP="003165B4">
      <w:pPr>
        <w:spacing w:after="0" w:line="240" w:lineRule="auto"/>
        <w:rPr>
          <w:rFonts w:cstheme="minorHAnsi"/>
        </w:rPr>
      </w:pPr>
    </w:p>
    <w:p w14:paraId="02E79C11" w14:textId="77777777" w:rsidR="003165B4" w:rsidRPr="00EF7A05" w:rsidRDefault="003165B4" w:rsidP="003165B4">
      <w:pPr>
        <w:spacing w:after="0" w:line="240" w:lineRule="auto"/>
        <w:rPr>
          <w:rFonts w:ascii="Arial" w:hAnsi="Arial" w:cs="Arial"/>
        </w:rPr>
      </w:pPr>
    </w:p>
    <w:sectPr w:rsidR="003165B4" w:rsidRPr="00EF7A0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54CCA" w14:textId="77777777" w:rsidR="000415CB" w:rsidRDefault="000415CB" w:rsidP="00D00A70">
      <w:pPr>
        <w:spacing w:after="0" w:line="240" w:lineRule="auto"/>
      </w:pPr>
      <w:r>
        <w:separator/>
      </w:r>
    </w:p>
  </w:endnote>
  <w:endnote w:type="continuationSeparator" w:id="0">
    <w:p w14:paraId="00EC89A1" w14:textId="77777777" w:rsidR="000415CB" w:rsidRDefault="000415CB" w:rsidP="00D00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B1EC8" w14:textId="77777777" w:rsidR="000415CB" w:rsidRDefault="000415CB" w:rsidP="00D00A70">
      <w:pPr>
        <w:spacing w:after="0" w:line="240" w:lineRule="auto"/>
      </w:pPr>
      <w:r>
        <w:separator/>
      </w:r>
    </w:p>
  </w:footnote>
  <w:footnote w:type="continuationSeparator" w:id="0">
    <w:p w14:paraId="72B65CCC" w14:textId="77777777" w:rsidR="000415CB" w:rsidRDefault="000415CB" w:rsidP="00D00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6847" w14:textId="77777777" w:rsidR="00D00A70" w:rsidRDefault="00C42F64">
    <w:pPr>
      <w:pStyle w:val="Header"/>
    </w:pPr>
    <w:r>
      <w:rPr>
        <w:noProof/>
      </w:rPr>
      <w:drawing>
        <wp:inline distT="0" distB="0" distL="0" distR="0" wp14:anchorId="4699150E" wp14:editId="79C98D8E">
          <wp:extent cx="5731510" cy="78295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ck letterhead.png"/>
                  <pic:cNvPicPr/>
                </pic:nvPicPr>
                <pic:blipFill>
                  <a:blip r:embed="rId1">
                    <a:extLst>
                      <a:ext uri="{28A0092B-C50C-407E-A947-70E740481C1C}">
                        <a14:useLocalDpi xmlns:a14="http://schemas.microsoft.com/office/drawing/2010/main" val="0"/>
                      </a:ext>
                    </a:extLst>
                  </a:blip>
                  <a:stretch>
                    <a:fillRect/>
                  </a:stretch>
                </pic:blipFill>
                <pic:spPr>
                  <a:xfrm>
                    <a:off x="0" y="0"/>
                    <a:ext cx="5731510" cy="782955"/>
                  </a:xfrm>
                  <a:prstGeom prst="rect">
                    <a:avLst/>
                  </a:prstGeom>
                </pic:spPr>
              </pic:pic>
            </a:graphicData>
          </a:graphic>
        </wp:inline>
      </w:drawing>
    </w:r>
  </w:p>
  <w:p w14:paraId="2A1D2CFB" w14:textId="77777777" w:rsidR="00D00A70" w:rsidRDefault="00D00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D12146"/>
    <w:multiLevelType w:val="hybridMultilevel"/>
    <w:tmpl w:val="644C2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1815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452"/>
    <w:rsid w:val="000415CB"/>
    <w:rsid w:val="00083A57"/>
    <w:rsid w:val="000A684B"/>
    <w:rsid w:val="000D6E86"/>
    <w:rsid w:val="001104C6"/>
    <w:rsid w:val="001B4452"/>
    <w:rsid w:val="003165B4"/>
    <w:rsid w:val="003501C4"/>
    <w:rsid w:val="00462308"/>
    <w:rsid w:val="00603189"/>
    <w:rsid w:val="007D302C"/>
    <w:rsid w:val="009048E0"/>
    <w:rsid w:val="00923ABC"/>
    <w:rsid w:val="00987218"/>
    <w:rsid w:val="009B5FCB"/>
    <w:rsid w:val="00A24BD4"/>
    <w:rsid w:val="00A4790F"/>
    <w:rsid w:val="00B90F47"/>
    <w:rsid w:val="00C2720C"/>
    <w:rsid w:val="00C42F64"/>
    <w:rsid w:val="00C825BC"/>
    <w:rsid w:val="00CB2204"/>
    <w:rsid w:val="00D00A70"/>
    <w:rsid w:val="00D8069E"/>
    <w:rsid w:val="00DA3A6C"/>
    <w:rsid w:val="00E71304"/>
    <w:rsid w:val="00EF7A05"/>
    <w:rsid w:val="00F4338C"/>
    <w:rsid w:val="00FF14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18253"/>
  <w15:chartTrackingRefBased/>
  <w15:docId w15:val="{79AAEE80-9FD2-4C06-87F4-799517234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A70"/>
  </w:style>
  <w:style w:type="paragraph" w:styleId="Footer">
    <w:name w:val="footer"/>
    <w:basedOn w:val="Normal"/>
    <w:link w:val="FooterChar"/>
    <w:uiPriority w:val="99"/>
    <w:unhideWhenUsed/>
    <w:rsid w:val="00D0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A70"/>
  </w:style>
  <w:style w:type="paragraph" w:styleId="ListParagraph">
    <w:name w:val="List Paragraph"/>
    <w:basedOn w:val="Normal"/>
    <w:uiPriority w:val="34"/>
    <w:qFormat/>
    <w:rsid w:val="000D6E86"/>
    <w:pPr>
      <w:ind w:left="720"/>
      <w:contextualSpacing/>
    </w:pPr>
  </w:style>
  <w:style w:type="paragraph" w:styleId="NoSpacing">
    <w:name w:val="No Spacing"/>
    <w:uiPriority w:val="1"/>
    <w:qFormat/>
    <w:rsid w:val="00EF7A05"/>
    <w:pPr>
      <w:spacing w:after="0" w:line="240" w:lineRule="auto"/>
    </w:pPr>
  </w:style>
  <w:style w:type="character" w:styleId="Hyperlink">
    <w:name w:val="Hyperlink"/>
    <w:basedOn w:val="DefaultParagraphFont"/>
    <w:uiPriority w:val="99"/>
    <w:unhideWhenUsed/>
    <w:rsid w:val="003165B4"/>
    <w:rPr>
      <w:color w:val="0563C1" w:themeColor="hyperlink"/>
      <w:u w:val="single"/>
    </w:rPr>
  </w:style>
  <w:style w:type="character" w:styleId="UnresolvedMention">
    <w:name w:val="Unresolved Mention"/>
    <w:basedOn w:val="DefaultParagraphFont"/>
    <w:uiPriority w:val="99"/>
    <w:semiHidden/>
    <w:unhideWhenUsed/>
    <w:rsid w:val="003165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844</Words>
  <Characters>4178</Characters>
  <Application>Microsoft Office Word</Application>
  <DocSecurity>0</DocSecurity>
  <Lines>75</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Browning</dc:creator>
  <cp:keywords/>
  <dc:description/>
  <cp:lastModifiedBy>Bishop of Durham</cp:lastModifiedBy>
  <cp:revision>2</cp:revision>
  <cp:lastPrinted>2026-08-06T11:19:00Z</cp:lastPrinted>
  <dcterms:created xsi:type="dcterms:W3CDTF">2026-08-06T11:44:00Z</dcterms:created>
  <dcterms:modified xsi:type="dcterms:W3CDTF">2026-08-06T11:44:00Z</dcterms:modified>
</cp:coreProperties>
</file>