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3715" w14:textId="17FA75FF" w:rsidR="00B96E1D" w:rsidRPr="00402B8A" w:rsidRDefault="00B96E1D" w:rsidP="00B96E1D">
      <w:pPr>
        <w:pStyle w:val="NoSpacing"/>
        <w:rPr>
          <w:b/>
          <w:bCs/>
          <w:color w:val="FF0000"/>
          <w:sz w:val="28"/>
          <w:szCs w:val="28"/>
        </w:rPr>
      </w:pPr>
      <w:r w:rsidRPr="00425F7C">
        <w:rPr>
          <w:b/>
          <w:bCs/>
          <w:noProof/>
          <w:color w:val="FF0000"/>
          <w:sz w:val="28"/>
          <w:szCs w:val="28"/>
        </w:rPr>
        <w:drawing>
          <wp:anchor distT="0" distB="0" distL="114300" distR="114300" simplePos="0" relativeHeight="251684864" behindDoc="0" locked="0" layoutInCell="1" allowOverlap="1" wp14:anchorId="427B3C56" wp14:editId="0CC675C1">
            <wp:simplePos x="0" y="0"/>
            <wp:positionH relativeFrom="margin">
              <wp:posOffset>4572000</wp:posOffset>
            </wp:positionH>
            <wp:positionV relativeFrom="paragraph">
              <wp:posOffset>0</wp:posOffset>
            </wp:positionV>
            <wp:extent cx="954405" cy="906780"/>
            <wp:effectExtent l="0" t="0" r="0" b="762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440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7D18F" w14:textId="77777777" w:rsidR="00B96E1D" w:rsidRPr="00425F7C" w:rsidRDefault="00B96E1D" w:rsidP="00B96E1D">
      <w:pPr>
        <w:pStyle w:val="NoSpacing"/>
        <w:rPr>
          <w:sz w:val="28"/>
          <w:szCs w:val="28"/>
        </w:rPr>
      </w:pPr>
    </w:p>
    <w:p w14:paraId="0B3F25E2" w14:textId="77777777" w:rsidR="00B96E1D" w:rsidRPr="00826FA1" w:rsidRDefault="00B96E1D" w:rsidP="00B96E1D">
      <w:pPr>
        <w:rPr>
          <w:b/>
          <w:bCs/>
          <w:sz w:val="20"/>
          <w:szCs w:val="20"/>
        </w:rPr>
      </w:pPr>
    </w:p>
    <w:p w14:paraId="109CF4CB" w14:textId="77777777" w:rsidR="00B96E1D" w:rsidRDefault="00B96E1D" w:rsidP="00B96E1D"/>
    <w:p w14:paraId="7067D13B" w14:textId="77777777" w:rsidR="00B96E1D" w:rsidRPr="00B96E1D" w:rsidRDefault="00B96E1D" w:rsidP="00B96E1D">
      <w:pPr>
        <w:pStyle w:val="Heading1"/>
        <w:jc w:val="center"/>
        <w:rPr>
          <w:rFonts w:ascii="Arial" w:hAnsi="Arial" w:cs="Arial"/>
          <w:b/>
          <w:bCs/>
          <w:i/>
          <w:iCs/>
          <w:sz w:val="28"/>
          <w:szCs w:val="28"/>
          <w:u w:val="single"/>
        </w:rPr>
      </w:pPr>
      <w:r w:rsidRPr="00B96E1D">
        <w:rPr>
          <w:rFonts w:ascii="Arial" w:hAnsi="Arial" w:cs="Arial"/>
          <w:bCs/>
          <w:sz w:val="28"/>
          <w:szCs w:val="28"/>
          <w:u w:val="single"/>
        </w:rPr>
        <w:t>Churches Together in South Tyneside</w:t>
      </w:r>
    </w:p>
    <w:p w14:paraId="59D2BB32" w14:textId="77777777" w:rsidR="00B96E1D" w:rsidRPr="00B96E1D" w:rsidRDefault="00B96E1D" w:rsidP="00B96E1D">
      <w:pPr>
        <w:pStyle w:val="Footer"/>
        <w:jc w:val="both"/>
        <w:rPr>
          <w:rFonts w:ascii="Arial" w:hAnsi="Arial" w:cs="Arial"/>
        </w:rPr>
      </w:pPr>
    </w:p>
    <w:p w14:paraId="04644343" w14:textId="77777777" w:rsidR="00B96E1D" w:rsidRPr="00B96E1D" w:rsidRDefault="00B96E1D" w:rsidP="00B96E1D">
      <w:pPr>
        <w:pStyle w:val="Footer"/>
        <w:jc w:val="both"/>
        <w:rPr>
          <w:rFonts w:ascii="Arial" w:hAnsi="Arial" w:cs="Arial"/>
        </w:rPr>
      </w:pPr>
    </w:p>
    <w:p w14:paraId="15750981" w14:textId="77777777" w:rsidR="00B96E1D" w:rsidRPr="00B96E1D" w:rsidRDefault="00B96E1D" w:rsidP="00B96E1D">
      <w:pPr>
        <w:pBdr>
          <w:top w:val="double" w:sz="6" w:space="1" w:color="auto"/>
          <w:left w:val="double" w:sz="6" w:space="1" w:color="auto"/>
          <w:bottom w:val="double" w:sz="6" w:space="1" w:color="auto"/>
          <w:right w:val="double" w:sz="6" w:space="1" w:color="auto"/>
        </w:pBdr>
        <w:ind w:left="720" w:right="746"/>
        <w:rPr>
          <w:rFonts w:ascii="Arial" w:hAnsi="Arial" w:cs="Arial"/>
          <w:b/>
          <w:sz w:val="28"/>
        </w:rPr>
      </w:pPr>
    </w:p>
    <w:p w14:paraId="45FA5B20" w14:textId="426A2614" w:rsidR="00B96E1D" w:rsidRPr="00B96E1D" w:rsidRDefault="00B96E1D" w:rsidP="00B96E1D">
      <w:pPr>
        <w:pBdr>
          <w:top w:val="double" w:sz="6" w:space="1" w:color="auto"/>
          <w:left w:val="double" w:sz="6" w:space="1" w:color="auto"/>
          <w:bottom w:val="double" w:sz="6" w:space="1" w:color="auto"/>
          <w:right w:val="double" w:sz="6" w:space="1" w:color="auto"/>
        </w:pBdr>
        <w:ind w:left="720" w:right="746"/>
        <w:jc w:val="center"/>
        <w:rPr>
          <w:rFonts w:ascii="Arial" w:hAnsi="Arial" w:cs="Arial"/>
          <w:bCs/>
          <w:sz w:val="28"/>
        </w:rPr>
      </w:pPr>
      <w:r w:rsidRPr="00B96E1D">
        <w:rPr>
          <w:rFonts w:ascii="Arial" w:hAnsi="Arial" w:cs="Arial"/>
          <w:b/>
          <w:sz w:val="28"/>
        </w:rPr>
        <w:t>Policy Name: Adults, Children and Young People Safeguarding</w:t>
      </w:r>
    </w:p>
    <w:p w14:paraId="3086BC7C" w14:textId="77777777" w:rsidR="00B96E1D" w:rsidRPr="00B96E1D" w:rsidRDefault="00B96E1D" w:rsidP="00B96E1D">
      <w:pPr>
        <w:pBdr>
          <w:top w:val="double" w:sz="6" w:space="1" w:color="auto"/>
          <w:left w:val="double" w:sz="6" w:space="1" w:color="auto"/>
          <w:bottom w:val="double" w:sz="6" w:space="1" w:color="auto"/>
          <w:right w:val="double" w:sz="6" w:space="1" w:color="auto"/>
        </w:pBdr>
        <w:ind w:left="720" w:right="746"/>
        <w:jc w:val="center"/>
        <w:rPr>
          <w:rFonts w:ascii="Arial" w:hAnsi="Arial" w:cs="Arial"/>
          <w:sz w:val="28"/>
        </w:rPr>
      </w:pPr>
    </w:p>
    <w:p w14:paraId="3BF99D11" w14:textId="4F0155CC" w:rsidR="00B96E1D" w:rsidRPr="00B96E1D" w:rsidRDefault="00B96E1D" w:rsidP="00B96E1D">
      <w:pPr>
        <w:pBdr>
          <w:top w:val="double" w:sz="6" w:space="1" w:color="auto"/>
          <w:left w:val="double" w:sz="6" w:space="1" w:color="auto"/>
          <w:bottom w:val="double" w:sz="6" w:space="1" w:color="auto"/>
          <w:right w:val="double" w:sz="6" w:space="1" w:color="auto"/>
        </w:pBdr>
        <w:ind w:left="720" w:right="746"/>
        <w:jc w:val="center"/>
        <w:rPr>
          <w:rFonts w:ascii="Arial" w:hAnsi="Arial" w:cs="Arial"/>
          <w:bCs/>
          <w:sz w:val="28"/>
        </w:rPr>
      </w:pPr>
      <w:r w:rsidRPr="00B96E1D">
        <w:rPr>
          <w:rFonts w:ascii="Arial" w:hAnsi="Arial" w:cs="Arial"/>
          <w:b/>
          <w:sz w:val="28"/>
        </w:rPr>
        <w:t xml:space="preserve">DOCUMENT REF. </w:t>
      </w:r>
      <w:r w:rsidRPr="00B96E1D">
        <w:rPr>
          <w:rFonts w:ascii="Arial" w:hAnsi="Arial" w:cs="Arial"/>
          <w:bCs/>
          <w:sz w:val="28"/>
        </w:rPr>
        <w:t>CTST ACYS</w:t>
      </w:r>
    </w:p>
    <w:p w14:paraId="720B5B9B" w14:textId="77777777" w:rsidR="00B96E1D" w:rsidRPr="00B96E1D" w:rsidRDefault="00B96E1D" w:rsidP="00B96E1D">
      <w:pPr>
        <w:ind w:left="720" w:right="1106"/>
        <w:rPr>
          <w:rFonts w:ascii="Arial" w:hAnsi="Arial" w:cs="Arial"/>
        </w:rPr>
      </w:pPr>
    </w:p>
    <w:tbl>
      <w:tblPr>
        <w:tblW w:w="0" w:type="auto"/>
        <w:tblLayout w:type="fixed"/>
        <w:tblLook w:val="0000" w:firstRow="0" w:lastRow="0" w:firstColumn="0" w:lastColumn="0" w:noHBand="0" w:noVBand="0"/>
      </w:tblPr>
      <w:tblGrid>
        <w:gridCol w:w="2076"/>
        <w:gridCol w:w="2076"/>
        <w:gridCol w:w="2076"/>
        <w:gridCol w:w="2076"/>
      </w:tblGrid>
      <w:tr w:rsidR="00B96E1D" w:rsidRPr="00B96E1D" w14:paraId="14074B25" w14:textId="77777777" w:rsidTr="001B4ECF">
        <w:trPr>
          <w:cantSplit/>
        </w:trPr>
        <w:tc>
          <w:tcPr>
            <w:tcW w:w="2076" w:type="dxa"/>
            <w:tcBorders>
              <w:top w:val="double" w:sz="6" w:space="0" w:color="auto"/>
              <w:left w:val="double" w:sz="6" w:space="0" w:color="auto"/>
              <w:right w:val="double" w:sz="6" w:space="0" w:color="auto"/>
            </w:tcBorders>
          </w:tcPr>
          <w:p w14:paraId="38C63F9F" w14:textId="77777777" w:rsidR="00B96E1D" w:rsidRPr="00B96E1D" w:rsidRDefault="00B96E1D" w:rsidP="001B4ECF">
            <w:pPr>
              <w:spacing w:before="120" w:after="120"/>
              <w:rPr>
                <w:rFonts w:ascii="Arial" w:hAnsi="Arial" w:cs="Arial"/>
              </w:rPr>
            </w:pPr>
            <w:r w:rsidRPr="00B96E1D">
              <w:rPr>
                <w:rFonts w:ascii="Arial" w:hAnsi="Arial" w:cs="Arial"/>
              </w:rPr>
              <w:t>ISSUE</w:t>
            </w:r>
          </w:p>
        </w:tc>
        <w:tc>
          <w:tcPr>
            <w:tcW w:w="2076" w:type="dxa"/>
            <w:tcBorders>
              <w:top w:val="double" w:sz="6" w:space="0" w:color="auto"/>
            </w:tcBorders>
          </w:tcPr>
          <w:p w14:paraId="28838969" w14:textId="77777777" w:rsidR="00B96E1D" w:rsidRPr="00B96E1D" w:rsidRDefault="00B96E1D" w:rsidP="001B4ECF">
            <w:pPr>
              <w:spacing w:before="120" w:after="120"/>
              <w:jc w:val="center"/>
              <w:rPr>
                <w:rFonts w:ascii="Arial" w:hAnsi="Arial" w:cs="Arial"/>
              </w:rPr>
            </w:pPr>
            <w:r w:rsidRPr="00B96E1D">
              <w:rPr>
                <w:rFonts w:ascii="Arial" w:hAnsi="Arial" w:cs="Arial"/>
              </w:rPr>
              <w:t>1</w:t>
            </w:r>
          </w:p>
        </w:tc>
        <w:tc>
          <w:tcPr>
            <w:tcW w:w="2076" w:type="dxa"/>
            <w:tcBorders>
              <w:top w:val="double" w:sz="6" w:space="0" w:color="auto"/>
              <w:left w:val="double" w:sz="6" w:space="0" w:color="auto"/>
              <w:right w:val="double" w:sz="6" w:space="0" w:color="auto"/>
            </w:tcBorders>
          </w:tcPr>
          <w:p w14:paraId="593B4208" w14:textId="77777777" w:rsidR="00B96E1D" w:rsidRPr="00B96E1D" w:rsidRDefault="00B96E1D" w:rsidP="001B4ECF">
            <w:pPr>
              <w:spacing w:before="120" w:after="120"/>
              <w:jc w:val="center"/>
              <w:rPr>
                <w:rFonts w:ascii="Arial" w:hAnsi="Arial" w:cs="Arial"/>
              </w:rPr>
            </w:pPr>
            <w:r w:rsidRPr="00B96E1D">
              <w:rPr>
                <w:rFonts w:ascii="Arial" w:hAnsi="Arial" w:cs="Arial"/>
              </w:rPr>
              <w:t>2</w:t>
            </w:r>
          </w:p>
        </w:tc>
        <w:tc>
          <w:tcPr>
            <w:tcW w:w="2076" w:type="dxa"/>
            <w:tcBorders>
              <w:top w:val="double" w:sz="6" w:space="0" w:color="auto"/>
              <w:right w:val="double" w:sz="6" w:space="0" w:color="auto"/>
            </w:tcBorders>
          </w:tcPr>
          <w:p w14:paraId="51611249" w14:textId="77777777" w:rsidR="00B96E1D" w:rsidRPr="00B96E1D" w:rsidRDefault="00B96E1D" w:rsidP="001B4ECF">
            <w:pPr>
              <w:spacing w:before="120" w:after="120"/>
              <w:jc w:val="center"/>
              <w:rPr>
                <w:rFonts w:ascii="Arial" w:hAnsi="Arial" w:cs="Arial"/>
              </w:rPr>
            </w:pPr>
            <w:r w:rsidRPr="00B96E1D">
              <w:rPr>
                <w:rFonts w:ascii="Arial" w:hAnsi="Arial" w:cs="Arial"/>
              </w:rPr>
              <w:t>3</w:t>
            </w:r>
          </w:p>
        </w:tc>
      </w:tr>
      <w:tr w:rsidR="00B96E1D" w:rsidRPr="00B96E1D" w14:paraId="100B4C78" w14:textId="77777777" w:rsidTr="001B4ECF">
        <w:trPr>
          <w:cantSplit/>
        </w:trPr>
        <w:tc>
          <w:tcPr>
            <w:tcW w:w="2076" w:type="dxa"/>
            <w:tcBorders>
              <w:top w:val="single" w:sz="6" w:space="0" w:color="auto"/>
              <w:left w:val="double" w:sz="6" w:space="0" w:color="auto"/>
              <w:bottom w:val="double" w:sz="6" w:space="0" w:color="auto"/>
              <w:right w:val="double" w:sz="6" w:space="0" w:color="auto"/>
            </w:tcBorders>
          </w:tcPr>
          <w:p w14:paraId="76DA8EFF" w14:textId="77777777" w:rsidR="00B96E1D" w:rsidRPr="00B96E1D" w:rsidRDefault="00B96E1D" w:rsidP="001B4ECF">
            <w:pPr>
              <w:spacing w:before="120" w:after="120"/>
              <w:rPr>
                <w:rFonts w:ascii="Arial" w:hAnsi="Arial" w:cs="Arial"/>
              </w:rPr>
            </w:pPr>
            <w:r w:rsidRPr="00B96E1D">
              <w:rPr>
                <w:rFonts w:ascii="Arial" w:hAnsi="Arial" w:cs="Arial"/>
              </w:rPr>
              <w:t>DATE</w:t>
            </w:r>
          </w:p>
        </w:tc>
        <w:tc>
          <w:tcPr>
            <w:tcW w:w="2076" w:type="dxa"/>
            <w:tcBorders>
              <w:top w:val="single" w:sz="6" w:space="0" w:color="auto"/>
              <w:bottom w:val="double" w:sz="6" w:space="0" w:color="auto"/>
              <w:right w:val="double" w:sz="6" w:space="0" w:color="auto"/>
            </w:tcBorders>
          </w:tcPr>
          <w:p w14:paraId="39ACD48F" w14:textId="77777777" w:rsidR="00B96E1D" w:rsidRPr="00B96E1D" w:rsidRDefault="00B96E1D" w:rsidP="001B4ECF">
            <w:pPr>
              <w:spacing w:before="120" w:after="120"/>
              <w:jc w:val="center"/>
              <w:rPr>
                <w:rFonts w:ascii="Arial" w:hAnsi="Arial" w:cs="Arial"/>
              </w:rPr>
            </w:pPr>
          </w:p>
        </w:tc>
        <w:tc>
          <w:tcPr>
            <w:tcW w:w="2076" w:type="dxa"/>
            <w:tcBorders>
              <w:top w:val="single" w:sz="6" w:space="0" w:color="auto"/>
              <w:bottom w:val="double" w:sz="6" w:space="0" w:color="auto"/>
              <w:right w:val="double" w:sz="6" w:space="0" w:color="auto"/>
            </w:tcBorders>
          </w:tcPr>
          <w:p w14:paraId="3663389C" w14:textId="77777777" w:rsidR="00B96E1D" w:rsidRPr="00B96E1D" w:rsidRDefault="00B96E1D" w:rsidP="001B4ECF">
            <w:pPr>
              <w:spacing w:before="120" w:after="120"/>
              <w:jc w:val="center"/>
              <w:rPr>
                <w:rFonts w:ascii="Arial" w:hAnsi="Arial" w:cs="Arial"/>
              </w:rPr>
            </w:pPr>
          </w:p>
        </w:tc>
        <w:tc>
          <w:tcPr>
            <w:tcW w:w="2076" w:type="dxa"/>
            <w:tcBorders>
              <w:top w:val="single" w:sz="6" w:space="0" w:color="auto"/>
              <w:bottom w:val="double" w:sz="6" w:space="0" w:color="auto"/>
              <w:right w:val="double" w:sz="6" w:space="0" w:color="auto"/>
            </w:tcBorders>
          </w:tcPr>
          <w:p w14:paraId="177F772A" w14:textId="77777777" w:rsidR="00B96E1D" w:rsidRPr="00B96E1D" w:rsidRDefault="00B96E1D" w:rsidP="001B4ECF">
            <w:pPr>
              <w:spacing w:before="120" w:after="120"/>
              <w:jc w:val="center"/>
              <w:rPr>
                <w:rFonts w:ascii="Arial" w:hAnsi="Arial" w:cs="Arial"/>
              </w:rPr>
            </w:pPr>
          </w:p>
        </w:tc>
      </w:tr>
    </w:tbl>
    <w:p w14:paraId="1C8152A4" w14:textId="77777777" w:rsidR="00B96E1D" w:rsidRPr="00B96E1D" w:rsidRDefault="00B96E1D" w:rsidP="00B96E1D">
      <w:pPr>
        <w:ind w:right="-334"/>
        <w:jc w:val="both"/>
        <w:rPr>
          <w:rFonts w:ascii="Arial" w:hAnsi="Arial" w:cs="Arial"/>
          <w:sz w:val="20"/>
        </w:rPr>
      </w:pPr>
    </w:p>
    <w:p w14:paraId="284C1627" w14:textId="7A48DE17" w:rsidR="00B96E1D" w:rsidRPr="00B96E1D" w:rsidRDefault="00B96E1D" w:rsidP="00B96E1D">
      <w:pPr>
        <w:spacing w:after="240"/>
        <w:outlineLvl w:val="0"/>
        <w:rPr>
          <w:rFonts w:ascii="Arial" w:eastAsia="Arial Unicode MS" w:hAnsi="Arial" w:cs="Arial"/>
          <w:bCs/>
          <w:color w:val="000000"/>
          <w:lang w:val="en-US" w:eastAsia="en-GB"/>
        </w:rPr>
      </w:pPr>
      <w:r w:rsidRPr="00B96E1D">
        <w:rPr>
          <w:rFonts w:ascii="Arial" w:eastAsia="Arial Unicode MS" w:hAnsi="Arial" w:cs="Arial"/>
          <w:b/>
          <w:color w:val="000000"/>
          <w:lang w:val="en-US" w:eastAsia="en-GB"/>
        </w:rPr>
        <w:t>Policy and/or Procedure adopted by on:</w:t>
      </w:r>
      <w:r w:rsidRPr="00B96E1D">
        <w:rPr>
          <w:rFonts w:ascii="Arial" w:eastAsia="Arial Unicode MS" w:hAnsi="Arial" w:cs="Arial"/>
          <w:bCs/>
          <w:color w:val="000000"/>
          <w:lang w:val="en-US" w:eastAsia="en-GB"/>
        </w:rPr>
        <w:t xml:space="preserve"> 3</w:t>
      </w:r>
      <w:r w:rsidRPr="00B96E1D">
        <w:rPr>
          <w:rFonts w:ascii="Arial" w:eastAsia="Arial Unicode MS" w:hAnsi="Arial" w:cs="Arial"/>
          <w:bCs/>
          <w:color w:val="000000"/>
          <w:vertAlign w:val="superscript"/>
          <w:lang w:val="en-US" w:eastAsia="en-GB"/>
        </w:rPr>
        <w:t>rd</w:t>
      </w:r>
      <w:r w:rsidRPr="00B96E1D">
        <w:rPr>
          <w:rFonts w:ascii="Arial" w:eastAsia="Arial Unicode MS" w:hAnsi="Arial" w:cs="Arial"/>
          <w:bCs/>
          <w:color w:val="000000"/>
          <w:lang w:val="en-US" w:eastAsia="en-GB"/>
        </w:rPr>
        <w:t xml:space="preserve"> October 2025</w:t>
      </w:r>
    </w:p>
    <w:p w14:paraId="09FA8EF8" w14:textId="410032BA" w:rsidR="00B96E1D" w:rsidRPr="00B96E1D" w:rsidRDefault="00B96E1D" w:rsidP="00B96E1D">
      <w:pPr>
        <w:spacing w:after="240"/>
        <w:outlineLvl w:val="0"/>
        <w:rPr>
          <w:rFonts w:ascii="Arial" w:eastAsia="Arial Unicode MS" w:hAnsi="Arial" w:cs="Arial"/>
          <w:bCs/>
          <w:i/>
          <w:color w:val="000000"/>
          <w:lang w:val="en-US" w:eastAsia="en-GB"/>
        </w:rPr>
      </w:pPr>
      <w:r w:rsidRPr="00B96E1D">
        <w:rPr>
          <w:rFonts w:ascii="Arial" w:eastAsia="Arial Unicode MS" w:hAnsi="Arial" w:cs="Arial"/>
          <w:b/>
          <w:color w:val="000000"/>
          <w:lang w:val="en-US" w:eastAsia="en-GB"/>
        </w:rPr>
        <w:t xml:space="preserve">Policy and/or Procedure Review date: </w:t>
      </w:r>
      <w:r w:rsidRPr="00B96E1D">
        <w:rPr>
          <w:rFonts w:ascii="Arial" w:eastAsia="Arial Unicode MS" w:hAnsi="Arial" w:cs="Arial"/>
          <w:bCs/>
          <w:color w:val="000000"/>
          <w:lang w:val="en-US" w:eastAsia="en-GB"/>
        </w:rPr>
        <w:t>2</w:t>
      </w:r>
      <w:r w:rsidRPr="00B96E1D">
        <w:rPr>
          <w:rFonts w:ascii="Arial" w:eastAsia="Arial Unicode MS" w:hAnsi="Arial" w:cs="Arial"/>
          <w:bCs/>
          <w:color w:val="000000"/>
          <w:vertAlign w:val="superscript"/>
          <w:lang w:val="en-US" w:eastAsia="en-GB"/>
        </w:rPr>
        <w:t>nd</w:t>
      </w:r>
      <w:r w:rsidRPr="00B96E1D">
        <w:rPr>
          <w:rFonts w:ascii="Arial" w:eastAsia="Arial Unicode MS" w:hAnsi="Arial" w:cs="Arial"/>
          <w:bCs/>
          <w:color w:val="000000"/>
          <w:lang w:val="en-US" w:eastAsia="en-GB"/>
        </w:rPr>
        <w:t xml:space="preserve"> October 2026</w:t>
      </w:r>
    </w:p>
    <w:p w14:paraId="6C4B676E" w14:textId="6CF09C10" w:rsidR="00B96E1D" w:rsidRPr="00B96E1D" w:rsidRDefault="00B96E1D" w:rsidP="00B96E1D">
      <w:pPr>
        <w:jc w:val="both"/>
        <w:rPr>
          <w:rFonts w:ascii="Arial" w:eastAsia="Arial Unicode MS" w:hAnsi="Arial" w:cs="Arial"/>
          <w:lang w:eastAsia="en-GB"/>
        </w:rPr>
      </w:pPr>
      <w:bookmarkStart w:id="0" w:name="_Hlk479848392"/>
      <w:r w:rsidRPr="00B96E1D">
        <w:rPr>
          <w:rFonts w:ascii="Arial" w:eastAsia="Arial Unicode MS" w:hAnsi="Arial" w:cs="Arial"/>
          <w:lang w:eastAsia="en-GB"/>
        </w:rPr>
        <w:t xml:space="preserve">Signed: </w:t>
      </w:r>
    </w:p>
    <w:p w14:paraId="14BB6E1A" w14:textId="77777777" w:rsidR="00B96E1D" w:rsidRPr="00B96E1D" w:rsidRDefault="00B96E1D" w:rsidP="00B96E1D">
      <w:pPr>
        <w:jc w:val="both"/>
        <w:rPr>
          <w:rFonts w:ascii="Arial" w:eastAsia="Arial Unicode MS" w:hAnsi="Arial" w:cs="Arial"/>
          <w:lang w:eastAsia="en-GB"/>
        </w:rPr>
      </w:pPr>
    </w:p>
    <w:p w14:paraId="1F7A4D2B" w14:textId="77777777" w:rsidR="00B96E1D" w:rsidRPr="00B96E1D" w:rsidRDefault="00B96E1D" w:rsidP="00B96E1D">
      <w:pPr>
        <w:jc w:val="both"/>
        <w:rPr>
          <w:rFonts w:ascii="Arial" w:eastAsia="Arial Unicode MS" w:hAnsi="Arial" w:cs="Arial"/>
          <w:lang w:eastAsia="en-GB"/>
        </w:rPr>
      </w:pPr>
    </w:p>
    <w:p w14:paraId="3FE659C9" w14:textId="77777777" w:rsidR="00B96E1D" w:rsidRPr="00B96E1D" w:rsidRDefault="00B96E1D" w:rsidP="00B96E1D">
      <w:pPr>
        <w:jc w:val="both"/>
        <w:rPr>
          <w:rFonts w:ascii="Arial" w:eastAsia="Arial Unicode MS" w:hAnsi="Arial" w:cs="Arial"/>
          <w:lang w:eastAsia="en-GB"/>
        </w:rPr>
      </w:pPr>
    </w:p>
    <w:p w14:paraId="23CBCEAA" w14:textId="77777777" w:rsidR="00B96E1D" w:rsidRPr="00B96E1D" w:rsidRDefault="00B96E1D" w:rsidP="00B96E1D">
      <w:pPr>
        <w:jc w:val="both"/>
        <w:rPr>
          <w:rFonts w:ascii="Arial" w:eastAsia="Arial Unicode MS" w:hAnsi="Arial" w:cs="Arial"/>
          <w:lang w:eastAsia="en-GB"/>
        </w:rPr>
      </w:pPr>
      <w:r w:rsidRPr="00B96E1D">
        <w:rPr>
          <w:rFonts w:ascii="Arial" w:eastAsia="Arial Unicode MS" w:hAnsi="Arial" w:cs="Arial"/>
          <w:lang w:eastAsia="en-GB"/>
        </w:rPr>
        <w:t xml:space="preserve"> </w:t>
      </w:r>
    </w:p>
    <w:p w14:paraId="5CC41238" w14:textId="3BB2C46A" w:rsidR="00B96E1D" w:rsidRPr="00B96E1D" w:rsidRDefault="00B96E1D" w:rsidP="00B96E1D">
      <w:pPr>
        <w:jc w:val="both"/>
        <w:rPr>
          <w:rFonts w:ascii="Arial" w:eastAsia="Arial Unicode MS" w:hAnsi="Arial" w:cs="Arial"/>
          <w:lang w:eastAsia="en-GB"/>
        </w:rPr>
      </w:pPr>
      <w:r w:rsidRPr="00B96E1D">
        <w:rPr>
          <w:rFonts w:ascii="Arial" w:eastAsia="Arial Unicode MS" w:hAnsi="Arial" w:cs="Arial"/>
          <w:lang w:eastAsia="en-GB"/>
        </w:rPr>
        <w:t>Name: Audrey Tennet</w:t>
      </w:r>
    </w:p>
    <w:p w14:paraId="68FBCC9A" w14:textId="3618F15B" w:rsidR="00B96E1D" w:rsidRPr="00B96E1D" w:rsidRDefault="00B96E1D" w:rsidP="00B96E1D">
      <w:pPr>
        <w:jc w:val="both"/>
        <w:rPr>
          <w:rFonts w:ascii="Arial" w:eastAsia="Arial Unicode MS" w:hAnsi="Arial" w:cs="Arial"/>
          <w:lang w:eastAsia="en-GB"/>
        </w:rPr>
      </w:pPr>
      <w:r w:rsidRPr="00B96E1D">
        <w:rPr>
          <w:rFonts w:ascii="Arial" w:eastAsia="Arial Unicode MS" w:hAnsi="Arial" w:cs="Arial"/>
          <w:lang w:eastAsia="en-GB"/>
        </w:rPr>
        <w:t xml:space="preserve">Position: </w:t>
      </w:r>
      <w:bookmarkEnd w:id="0"/>
      <w:r w:rsidRPr="00B96E1D">
        <w:rPr>
          <w:rFonts w:ascii="Arial" w:eastAsia="Arial Unicode MS" w:hAnsi="Arial" w:cs="Arial"/>
          <w:lang w:eastAsia="en-GB"/>
        </w:rPr>
        <w:t>Chair</w:t>
      </w:r>
    </w:p>
    <w:p w14:paraId="1EE51D1E" w14:textId="77777777" w:rsidR="00B96E1D" w:rsidRPr="00B96E1D" w:rsidRDefault="00B96E1D" w:rsidP="00B96E1D">
      <w:pPr>
        <w:jc w:val="both"/>
        <w:rPr>
          <w:rFonts w:ascii="Arial" w:hAnsi="Arial" w:cs="Arial"/>
        </w:rPr>
      </w:pPr>
    </w:p>
    <w:p w14:paraId="569AD453" w14:textId="77777777" w:rsidR="00B96E1D" w:rsidRPr="00B96E1D" w:rsidRDefault="00B96E1D" w:rsidP="00B96E1D">
      <w:pPr>
        <w:rPr>
          <w:rFonts w:ascii="Arial" w:hAnsi="Arial" w:cs="Arial"/>
          <w:sz w:val="28"/>
          <w:szCs w:val="28"/>
        </w:rPr>
      </w:pPr>
      <w:r w:rsidRPr="00B96E1D">
        <w:rPr>
          <w:rFonts w:ascii="Arial" w:hAnsi="Arial" w:cs="Arial"/>
          <w:sz w:val="28"/>
          <w:szCs w:val="28"/>
        </w:rPr>
        <w:t>AMENDMENT RECORD</w:t>
      </w:r>
    </w:p>
    <w:tbl>
      <w:tblPr>
        <w:tblW w:w="9616" w:type="dxa"/>
        <w:tblLayout w:type="fixed"/>
        <w:tblLook w:val="0000" w:firstRow="0" w:lastRow="0" w:firstColumn="0" w:lastColumn="0" w:noHBand="0" w:noVBand="0"/>
      </w:tblPr>
      <w:tblGrid>
        <w:gridCol w:w="918"/>
        <w:gridCol w:w="1753"/>
        <w:gridCol w:w="3543"/>
        <w:gridCol w:w="1767"/>
        <w:gridCol w:w="1635"/>
      </w:tblGrid>
      <w:tr w:rsidR="00B96E1D" w:rsidRPr="00531125" w14:paraId="20C10C42" w14:textId="77777777" w:rsidTr="00531125">
        <w:trPr>
          <w:cantSplit/>
        </w:trPr>
        <w:tc>
          <w:tcPr>
            <w:tcW w:w="918" w:type="dxa"/>
            <w:tcBorders>
              <w:top w:val="double" w:sz="6" w:space="0" w:color="auto"/>
              <w:left w:val="double" w:sz="6" w:space="0" w:color="auto"/>
            </w:tcBorders>
          </w:tcPr>
          <w:p w14:paraId="0CD0587C" w14:textId="77777777" w:rsidR="00B96E1D" w:rsidRPr="00531125" w:rsidRDefault="00B96E1D" w:rsidP="001B4ECF">
            <w:pPr>
              <w:tabs>
                <w:tab w:val="left" w:pos="720"/>
              </w:tabs>
              <w:jc w:val="center"/>
              <w:rPr>
                <w:rFonts w:ascii="Arial" w:hAnsi="Arial" w:cs="Arial"/>
              </w:rPr>
            </w:pPr>
            <w:r w:rsidRPr="00531125">
              <w:rPr>
                <w:rFonts w:ascii="Arial" w:hAnsi="Arial" w:cs="Arial"/>
              </w:rPr>
              <w:t>Page</w:t>
            </w:r>
          </w:p>
          <w:p w14:paraId="2FDF48D7" w14:textId="77777777" w:rsidR="00B96E1D" w:rsidRPr="00531125" w:rsidRDefault="00B96E1D" w:rsidP="001B4ECF">
            <w:pPr>
              <w:tabs>
                <w:tab w:val="left" w:pos="720"/>
              </w:tabs>
              <w:jc w:val="center"/>
              <w:rPr>
                <w:rFonts w:ascii="Arial" w:hAnsi="Arial" w:cs="Arial"/>
              </w:rPr>
            </w:pPr>
            <w:r w:rsidRPr="00531125">
              <w:rPr>
                <w:rFonts w:ascii="Arial" w:hAnsi="Arial" w:cs="Arial"/>
              </w:rPr>
              <w:t>No.</w:t>
            </w:r>
          </w:p>
        </w:tc>
        <w:tc>
          <w:tcPr>
            <w:tcW w:w="1753" w:type="dxa"/>
            <w:tcBorders>
              <w:top w:val="double" w:sz="6" w:space="0" w:color="auto"/>
              <w:left w:val="single" w:sz="6" w:space="0" w:color="auto"/>
              <w:right w:val="single" w:sz="6" w:space="0" w:color="auto"/>
            </w:tcBorders>
          </w:tcPr>
          <w:p w14:paraId="23FA3800" w14:textId="77777777" w:rsidR="00B96E1D" w:rsidRPr="00531125" w:rsidRDefault="00B96E1D" w:rsidP="001B4ECF">
            <w:pPr>
              <w:tabs>
                <w:tab w:val="left" w:pos="720"/>
              </w:tabs>
              <w:jc w:val="center"/>
              <w:rPr>
                <w:rFonts w:ascii="Arial" w:hAnsi="Arial" w:cs="Arial"/>
              </w:rPr>
            </w:pPr>
            <w:r w:rsidRPr="00531125">
              <w:rPr>
                <w:rFonts w:ascii="Arial" w:hAnsi="Arial" w:cs="Arial"/>
              </w:rPr>
              <w:t>Amendment</w:t>
            </w:r>
          </w:p>
          <w:p w14:paraId="51430DF3" w14:textId="77777777" w:rsidR="00B96E1D" w:rsidRPr="00531125" w:rsidRDefault="00B96E1D" w:rsidP="001B4ECF">
            <w:pPr>
              <w:tabs>
                <w:tab w:val="left" w:pos="720"/>
              </w:tabs>
              <w:jc w:val="center"/>
              <w:rPr>
                <w:rFonts w:ascii="Arial" w:hAnsi="Arial" w:cs="Arial"/>
              </w:rPr>
            </w:pPr>
            <w:r w:rsidRPr="00531125">
              <w:rPr>
                <w:rFonts w:ascii="Arial" w:hAnsi="Arial" w:cs="Arial"/>
              </w:rPr>
              <w:t>No.</w:t>
            </w:r>
          </w:p>
        </w:tc>
        <w:tc>
          <w:tcPr>
            <w:tcW w:w="3543" w:type="dxa"/>
            <w:tcBorders>
              <w:top w:val="double" w:sz="6" w:space="0" w:color="auto"/>
            </w:tcBorders>
          </w:tcPr>
          <w:p w14:paraId="147AF4BA" w14:textId="77777777" w:rsidR="00B96E1D" w:rsidRPr="00531125" w:rsidRDefault="00B96E1D" w:rsidP="001B4ECF">
            <w:pPr>
              <w:tabs>
                <w:tab w:val="left" w:pos="720"/>
              </w:tabs>
              <w:jc w:val="center"/>
              <w:rPr>
                <w:rFonts w:ascii="Arial" w:hAnsi="Arial" w:cs="Arial"/>
              </w:rPr>
            </w:pPr>
            <w:r w:rsidRPr="00531125">
              <w:rPr>
                <w:rFonts w:ascii="Arial" w:hAnsi="Arial" w:cs="Arial"/>
              </w:rPr>
              <w:t>Reason For Change</w:t>
            </w:r>
          </w:p>
        </w:tc>
        <w:tc>
          <w:tcPr>
            <w:tcW w:w="1767" w:type="dxa"/>
            <w:tcBorders>
              <w:top w:val="double" w:sz="6" w:space="0" w:color="auto"/>
              <w:left w:val="single" w:sz="6" w:space="0" w:color="auto"/>
              <w:right w:val="single" w:sz="6" w:space="0" w:color="auto"/>
            </w:tcBorders>
          </w:tcPr>
          <w:p w14:paraId="4C0B480E" w14:textId="77777777" w:rsidR="00B96E1D" w:rsidRPr="00531125" w:rsidRDefault="00B96E1D" w:rsidP="001B4ECF">
            <w:pPr>
              <w:tabs>
                <w:tab w:val="left" w:pos="720"/>
              </w:tabs>
              <w:jc w:val="center"/>
              <w:rPr>
                <w:rFonts w:ascii="Arial" w:hAnsi="Arial" w:cs="Arial"/>
              </w:rPr>
            </w:pPr>
            <w:r w:rsidRPr="00531125">
              <w:rPr>
                <w:rFonts w:ascii="Arial" w:hAnsi="Arial" w:cs="Arial"/>
              </w:rPr>
              <w:t>Incorporated</w:t>
            </w:r>
          </w:p>
          <w:p w14:paraId="67D81BAC" w14:textId="77777777" w:rsidR="00B96E1D" w:rsidRPr="00531125" w:rsidRDefault="00B96E1D" w:rsidP="001B4ECF">
            <w:pPr>
              <w:tabs>
                <w:tab w:val="left" w:pos="720"/>
              </w:tabs>
              <w:jc w:val="center"/>
              <w:rPr>
                <w:rFonts w:ascii="Arial" w:hAnsi="Arial" w:cs="Arial"/>
              </w:rPr>
            </w:pPr>
            <w:r w:rsidRPr="00531125">
              <w:rPr>
                <w:rFonts w:ascii="Arial" w:hAnsi="Arial" w:cs="Arial"/>
              </w:rPr>
              <w:t>By</w:t>
            </w:r>
          </w:p>
        </w:tc>
        <w:tc>
          <w:tcPr>
            <w:tcW w:w="1635" w:type="dxa"/>
            <w:tcBorders>
              <w:top w:val="double" w:sz="6" w:space="0" w:color="auto"/>
              <w:right w:val="double" w:sz="6" w:space="0" w:color="auto"/>
            </w:tcBorders>
          </w:tcPr>
          <w:p w14:paraId="68AA8679" w14:textId="77777777" w:rsidR="00B96E1D" w:rsidRPr="00531125" w:rsidRDefault="00B96E1D" w:rsidP="001B4ECF">
            <w:pPr>
              <w:tabs>
                <w:tab w:val="left" w:pos="720"/>
              </w:tabs>
              <w:jc w:val="center"/>
              <w:rPr>
                <w:rFonts w:ascii="Arial" w:hAnsi="Arial" w:cs="Arial"/>
              </w:rPr>
            </w:pPr>
            <w:r w:rsidRPr="00531125">
              <w:rPr>
                <w:rFonts w:ascii="Arial" w:hAnsi="Arial" w:cs="Arial"/>
              </w:rPr>
              <w:t>Date of</w:t>
            </w:r>
          </w:p>
          <w:p w14:paraId="70F5CCDC" w14:textId="77777777" w:rsidR="00B96E1D" w:rsidRPr="00531125" w:rsidRDefault="00B96E1D" w:rsidP="001B4ECF">
            <w:pPr>
              <w:tabs>
                <w:tab w:val="left" w:pos="720"/>
              </w:tabs>
              <w:jc w:val="center"/>
              <w:rPr>
                <w:rFonts w:ascii="Arial" w:hAnsi="Arial" w:cs="Arial"/>
              </w:rPr>
            </w:pPr>
            <w:r w:rsidRPr="00531125">
              <w:rPr>
                <w:rFonts w:ascii="Arial" w:hAnsi="Arial" w:cs="Arial"/>
              </w:rPr>
              <w:t>Incorporation</w:t>
            </w:r>
          </w:p>
        </w:tc>
      </w:tr>
      <w:tr w:rsidR="00B96E1D" w:rsidRPr="00B96E1D" w14:paraId="4C642D69" w14:textId="77777777" w:rsidTr="00531125">
        <w:trPr>
          <w:cantSplit/>
        </w:trPr>
        <w:tc>
          <w:tcPr>
            <w:tcW w:w="918" w:type="dxa"/>
            <w:tcBorders>
              <w:top w:val="single" w:sz="6" w:space="0" w:color="auto"/>
              <w:left w:val="double" w:sz="6" w:space="0" w:color="auto"/>
              <w:bottom w:val="single" w:sz="6" w:space="0" w:color="auto"/>
            </w:tcBorders>
          </w:tcPr>
          <w:p w14:paraId="29000F07" w14:textId="77777777" w:rsidR="00B96E1D" w:rsidRPr="00B96E1D" w:rsidRDefault="00B96E1D" w:rsidP="001B4ECF">
            <w:pPr>
              <w:tabs>
                <w:tab w:val="left" w:pos="720"/>
              </w:tabs>
              <w:jc w:val="center"/>
              <w:rPr>
                <w:rFonts w:ascii="Arial" w:hAnsi="Arial" w:cs="Arial"/>
                <w:sz w:val="28"/>
                <w:szCs w:val="28"/>
              </w:rPr>
            </w:pPr>
          </w:p>
        </w:tc>
        <w:tc>
          <w:tcPr>
            <w:tcW w:w="1753" w:type="dxa"/>
            <w:tcBorders>
              <w:top w:val="single" w:sz="6" w:space="0" w:color="auto"/>
              <w:left w:val="single" w:sz="6" w:space="0" w:color="auto"/>
              <w:bottom w:val="single" w:sz="6" w:space="0" w:color="auto"/>
              <w:right w:val="single" w:sz="6" w:space="0" w:color="auto"/>
            </w:tcBorders>
          </w:tcPr>
          <w:p w14:paraId="024D4B3A" w14:textId="77777777" w:rsidR="00B96E1D" w:rsidRPr="00B96E1D" w:rsidRDefault="00B96E1D" w:rsidP="001B4ECF">
            <w:pPr>
              <w:tabs>
                <w:tab w:val="left" w:pos="720"/>
              </w:tabs>
              <w:jc w:val="center"/>
              <w:rPr>
                <w:rFonts w:ascii="Arial" w:hAnsi="Arial" w:cs="Arial"/>
                <w:sz w:val="28"/>
                <w:szCs w:val="28"/>
              </w:rPr>
            </w:pPr>
          </w:p>
        </w:tc>
        <w:tc>
          <w:tcPr>
            <w:tcW w:w="3543" w:type="dxa"/>
            <w:tcBorders>
              <w:top w:val="single" w:sz="6" w:space="0" w:color="auto"/>
              <w:bottom w:val="single" w:sz="6" w:space="0" w:color="auto"/>
            </w:tcBorders>
          </w:tcPr>
          <w:p w14:paraId="6A4B8EB7" w14:textId="77777777" w:rsidR="00B96E1D" w:rsidRPr="00B96E1D" w:rsidRDefault="00B96E1D" w:rsidP="001B4ECF">
            <w:pPr>
              <w:tabs>
                <w:tab w:val="left" w:pos="720"/>
              </w:tabs>
              <w:rPr>
                <w:rFonts w:ascii="Arial" w:hAnsi="Arial" w:cs="Arial"/>
                <w:sz w:val="28"/>
                <w:szCs w:val="28"/>
              </w:rPr>
            </w:pPr>
          </w:p>
        </w:tc>
        <w:tc>
          <w:tcPr>
            <w:tcW w:w="1767" w:type="dxa"/>
            <w:tcBorders>
              <w:top w:val="single" w:sz="6" w:space="0" w:color="auto"/>
              <w:left w:val="single" w:sz="6" w:space="0" w:color="auto"/>
              <w:bottom w:val="single" w:sz="6" w:space="0" w:color="auto"/>
              <w:right w:val="single" w:sz="6" w:space="0" w:color="auto"/>
            </w:tcBorders>
          </w:tcPr>
          <w:p w14:paraId="6FAEE77C" w14:textId="77777777" w:rsidR="00B96E1D" w:rsidRPr="00B96E1D" w:rsidRDefault="00B96E1D" w:rsidP="001B4ECF">
            <w:pPr>
              <w:tabs>
                <w:tab w:val="left" w:pos="720"/>
              </w:tabs>
              <w:jc w:val="center"/>
              <w:rPr>
                <w:rFonts w:ascii="Arial" w:hAnsi="Arial" w:cs="Arial"/>
                <w:sz w:val="28"/>
                <w:szCs w:val="28"/>
              </w:rPr>
            </w:pPr>
          </w:p>
        </w:tc>
        <w:tc>
          <w:tcPr>
            <w:tcW w:w="1635" w:type="dxa"/>
            <w:tcBorders>
              <w:top w:val="single" w:sz="6" w:space="0" w:color="auto"/>
              <w:bottom w:val="single" w:sz="6" w:space="0" w:color="auto"/>
              <w:right w:val="double" w:sz="6" w:space="0" w:color="auto"/>
            </w:tcBorders>
          </w:tcPr>
          <w:p w14:paraId="23F36B32" w14:textId="77777777" w:rsidR="00B96E1D" w:rsidRPr="00B96E1D" w:rsidRDefault="00B96E1D" w:rsidP="001B4ECF">
            <w:pPr>
              <w:tabs>
                <w:tab w:val="left" w:pos="720"/>
              </w:tabs>
              <w:jc w:val="center"/>
              <w:rPr>
                <w:rFonts w:ascii="Arial" w:hAnsi="Arial" w:cs="Arial"/>
                <w:sz w:val="28"/>
                <w:szCs w:val="28"/>
              </w:rPr>
            </w:pPr>
          </w:p>
        </w:tc>
      </w:tr>
      <w:tr w:rsidR="00B96E1D" w:rsidRPr="00B96E1D" w14:paraId="637223B9" w14:textId="77777777" w:rsidTr="00531125">
        <w:trPr>
          <w:cantSplit/>
        </w:trPr>
        <w:tc>
          <w:tcPr>
            <w:tcW w:w="918" w:type="dxa"/>
            <w:tcBorders>
              <w:left w:val="double" w:sz="6" w:space="0" w:color="auto"/>
            </w:tcBorders>
          </w:tcPr>
          <w:p w14:paraId="3A2F0397" w14:textId="77777777" w:rsidR="00B96E1D" w:rsidRPr="00B96E1D" w:rsidRDefault="00B96E1D" w:rsidP="001B4ECF">
            <w:pPr>
              <w:tabs>
                <w:tab w:val="left" w:pos="720"/>
              </w:tabs>
              <w:ind w:right="-149"/>
              <w:jc w:val="center"/>
              <w:rPr>
                <w:rFonts w:ascii="Arial" w:hAnsi="Arial" w:cs="Arial"/>
                <w:sz w:val="28"/>
                <w:szCs w:val="28"/>
              </w:rPr>
            </w:pPr>
          </w:p>
        </w:tc>
        <w:tc>
          <w:tcPr>
            <w:tcW w:w="1753" w:type="dxa"/>
            <w:tcBorders>
              <w:left w:val="single" w:sz="6" w:space="0" w:color="auto"/>
              <w:right w:val="single" w:sz="6" w:space="0" w:color="auto"/>
            </w:tcBorders>
          </w:tcPr>
          <w:p w14:paraId="38A987A8" w14:textId="77777777" w:rsidR="00B96E1D" w:rsidRPr="00B96E1D" w:rsidRDefault="00B96E1D" w:rsidP="001B4ECF">
            <w:pPr>
              <w:tabs>
                <w:tab w:val="left" w:pos="720"/>
              </w:tabs>
              <w:ind w:left="-360" w:right="-334"/>
              <w:jc w:val="center"/>
              <w:rPr>
                <w:rFonts w:ascii="Arial" w:hAnsi="Arial" w:cs="Arial"/>
                <w:sz w:val="28"/>
                <w:szCs w:val="28"/>
              </w:rPr>
            </w:pPr>
          </w:p>
        </w:tc>
        <w:tc>
          <w:tcPr>
            <w:tcW w:w="3543" w:type="dxa"/>
          </w:tcPr>
          <w:p w14:paraId="5AC5FCAA" w14:textId="77777777" w:rsidR="00B96E1D" w:rsidRPr="00B96E1D" w:rsidRDefault="00B96E1D" w:rsidP="001B4ECF">
            <w:pPr>
              <w:tabs>
                <w:tab w:val="left" w:pos="720"/>
              </w:tabs>
              <w:ind w:left="-38" w:right="-334"/>
              <w:rPr>
                <w:rFonts w:ascii="Arial" w:hAnsi="Arial" w:cs="Arial"/>
                <w:sz w:val="28"/>
                <w:szCs w:val="28"/>
              </w:rPr>
            </w:pPr>
          </w:p>
        </w:tc>
        <w:tc>
          <w:tcPr>
            <w:tcW w:w="1767" w:type="dxa"/>
            <w:tcBorders>
              <w:left w:val="single" w:sz="6" w:space="0" w:color="auto"/>
              <w:right w:val="single" w:sz="6" w:space="0" w:color="auto"/>
            </w:tcBorders>
          </w:tcPr>
          <w:p w14:paraId="787AEE48" w14:textId="77777777" w:rsidR="00B96E1D" w:rsidRPr="00B96E1D" w:rsidRDefault="00B96E1D" w:rsidP="001B4ECF">
            <w:pPr>
              <w:tabs>
                <w:tab w:val="left" w:pos="720"/>
              </w:tabs>
              <w:ind w:left="-360" w:right="-334"/>
              <w:jc w:val="center"/>
              <w:rPr>
                <w:rFonts w:ascii="Arial" w:hAnsi="Arial" w:cs="Arial"/>
                <w:sz w:val="28"/>
                <w:szCs w:val="28"/>
              </w:rPr>
            </w:pPr>
          </w:p>
        </w:tc>
        <w:tc>
          <w:tcPr>
            <w:tcW w:w="1635" w:type="dxa"/>
            <w:tcBorders>
              <w:right w:val="double" w:sz="6" w:space="0" w:color="auto"/>
            </w:tcBorders>
          </w:tcPr>
          <w:p w14:paraId="1F1428E9" w14:textId="77777777" w:rsidR="00B96E1D" w:rsidRPr="00B96E1D" w:rsidRDefault="00B96E1D" w:rsidP="001B4ECF">
            <w:pPr>
              <w:ind w:right="-334"/>
              <w:rPr>
                <w:rFonts w:ascii="Arial" w:hAnsi="Arial" w:cs="Arial"/>
                <w:sz w:val="28"/>
                <w:szCs w:val="28"/>
              </w:rPr>
            </w:pPr>
          </w:p>
        </w:tc>
      </w:tr>
      <w:tr w:rsidR="00B96E1D" w:rsidRPr="00B96E1D" w14:paraId="4077CC34" w14:textId="77777777" w:rsidTr="00531125">
        <w:trPr>
          <w:cantSplit/>
        </w:trPr>
        <w:tc>
          <w:tcPr>
            <w:tcW w:w="918" w:type="dxa"/>
            <w:tcBorders>
              <w:top w:val="single" w:sz="6" w:space="0" w:color="auto"/>
              <w:left w:val="double" w:sz="6" w:space="0" w:color="auto"/>
              <w:bottom w:val="single" w:sz="6" w:space="0" w:color="auto"/>
            </w:tcBorders>
          </w:tcPr>
          <w:p w14:paraId="2CD14913" w14:textId="77777777" w:rsidR="00B96E1D" w:rsidRPr="00B96E1D" w:rsidRDefault="00B96E1D" w:rsidP="001B4ECF">
            <w:pPr>
              <w:tabs>
                <w:tab w:val="left" w:pos="720"/>
              </w:tabs>
              <w:ind w:left="-360" w:right="-334"/>
              <w:rPr>
                <w:rFonts w:ascii="Arial" w:hAnsi="Arial" w:cs="Arial"/>
                <w:sz w:val="28"/>
                <w:szCs w:val="28"/>
              </w:rPr>
            </w:pPr>
          </w:p>
        </w:tc>
        <w:tc>
          <w:tcPr>
            <w:tcW w:w="1753" w:type="dxa"/>
            <w:tcBorders>
              <w:top w:val="single" w:sz="6" w:space="0" w:color="auto"/>
              <w:left w:val="single" w:sz="6" w:space="0" w:color="auto"/>
              <w:bottom w:val="single" w:sz="6" w:space="0" w:color="auto"/>
              <w:right w:val="single" w:sz="6" w:space="0" w:color="auto"/>
            </w:tcBorders>
          </w:tcPr>
          <w:p w14:paraId="73ED21B6" w14:textId="77777777" w:rsidR="00B96E1D" w:rsidRPr="00B96E1D" w:rsidRDefault="00B96E1D" w:rsidP="001B4ECF">
            <w:pPr>
              <w:tabs>
                <w:tab w:val="left" w:pos="720"/>
              </w:tabs>
              <w:ind w:left="-360" w:right="-334"/>
              <w:rPr>
                <w:rFonts w:ascii="Arial" w:hAnsi="Arial" w:cs="Arial"/>
                <w:sz w:val="28"/>
                <w:szCs w:val="28"/>
              </w:rPr>
            </w:pPr>
          </w:p>
        </w:tc>
        <w:tc>
          <w:tcPr>
            <w:tcW w:w="3543" w:type="dxa"/>
            <w:tcBorders>
              <w:top w:val="single" w:sz="6" w:space="0" w:color="auto"/>
              <w:bottom w:val="single" w:sz="6" w:space="0" w:color="auto"/>
            </w:tcBorders>
          </w:tcPr>
          <w:p w14:paraId="6B332BB7" w14:textId="77777777" w:rsidR="00B96E1D" w:rsidRPr="00B96E1D" w:rsidRDefault="00B96E1D" w:rsidP="001B4ECF">
            <w:pPr>
              <w:tabs>
                <w:tab w:val="left" w:pos="720"/>
              </w:tabs>
              <w:ind w:left="-360" w:right="-334"/>
              <w:rPr>
                <w:rFonts w:ascii="Arial" w:hAnsi="Arial" w:cs="Arial"/>
                <w:sz w:val="28"/>
                <w:szCs w:val="28"/>
              </w:rPr>
            </w:pPr>
          </w:p>
        </w:tc>
        <w:tc>
          <w:tcPr>
            <w:tcW w:w="1767" w:type="dxa"/>
            <w:tcBorders>
              <w:top w:val="single" w:sz="6" w:space="0" w:color="auto"/>
              <w:left w:val="single" w:sz="6" w:space="0" w:color="auto"/>
              <w:bottom w:val="single" w:sz="6" w:space="0" w:color="auto"/>
              <w:right w:val="single" w:sz="6" w:space="0" w:color="auto"/>
            </w:tcBorders>
          </w:tcPr>
          <w:p w14:paraId="2520FB33" w14:textId="77777777" w:rsidR="00B96E1D" w:rsidRPr="00B96E1D" w:rsidRDefault="00B96E1D" w:rsidP="001B4ECF">
            <w:pPr>
              <w:tabs>
                <w:tab w:val="left" w:pos="720"/>
              </w:tabs>
              <w:ind w:left="-360" w:right="-334"/>
              <w:rPr>
                <w:rFonts w:ascii="Arial" w:hAnsi="Arial" w:cs="Arial"/>
                <w:sz w:val="28"/>
                <w:szCs w:val="28"/>
              </w:rPr>
            </w:pPr>
          </w:p>
        </w:tc>
        <w:tc>
          <w:tcPr>
            <w:tcW w:w="1635" w:type="dxa"/>
            <w:tcBorders>
              <w:top w:val="single" w:sz="6" w:space="0" w:color="auto"/>
              <w:bottom w:val="single" w:sz="6" w:space="0" w:color="auto"/>
              <w:right w:val="double" w:sz="6" w:space="0" w:color="auto"/>
            </w:tcBorders>
          </w:tcPr>
          <w:p w14:paraId="7D51A6C5" w14:textId="77777777" w:rsidR="00B96E1D" w:rsidRPr="00B96E1D" w:rsidRDefault="00B96E1D" w:rsidP="001B4ECF">
            <w:pPr>
              <w:tabs>
                <w:tab w:val="left" w:pos="720"/>
              </w:tabs>
              <w:ind w:left="-360" w:right="-334"/>
              <w:rPr>
                <w:rFonts w:ascii="Arial" w:hAnsi="Arial" w:cs="Arial"/>
                <w:sz w:val="28"/>
                <w:szCs w:val="28"/>
              </w:rPr>
            </w:pPr>
          </w:p>
        </w:tc>
      </w:tr>
    </w:tbl>
    <w:p w14:paraId="4EE1AB73" w14:textId="77777777" w:rsidR="00B96E1D" w:rsidRPr="00B96E1D" w:rsidRDefault="00B96E1D" w:rsidP="00B96E1D">
      <w:pPr>
        <w:rPr>
          <w:rFonts w:ascii="Arial" w:hAnsi="Arial" w:cs="Arial"/>
          <w:sz w:val="28"/>
          <w:szCs w:val="28"/>
        </w:rPr>
      </w:pPr>
    </w:p>
    <w:p w14:paraId="6600B893" w14:textId="77777777" w:rsidR="00ED5099" w:rsidRPr="00B96E1D" w:rsidRDefault="00ED5099" w:rsidP="00ED5099">
      <w:pPr>
        <w:widowControl/>
        <w:suppressAutoHyphens w:val="0"/>
        <w:rPr>
          <w:rFonts w:ascii="Arial" w:hAnsi="Arial" w:cs="Arial"/>
          <w:color w:val="000000"/>
          <w:sz w:val="20"/>
          <w:szCs w:val="20"/>
        </w:rPr>
      </w:pPr>
    </w:p>
    <w:p w14:paraId="452C1AD3" w14:textId="77777777" w:rsidR="00B96E1D" w:rsidRPr="00B96E1D" w:rsidRDefault="00B96E1D" w:rsidP="00ED5099">
      <w:pPr>
        <w:widowControl/>
        <w:suppressAutoHyphens w:val="0"/>
        <w:rPr>
          <w:rFonts w:ascii="Arial" w:hAnsi="Arial" w:cs="Arial"/>
          <w:color w:val="000000"/>
          <w:sz w:val="20"/>
          <w:szCs w:val="20"/>
        </w:rPr>
      </w:pPr>
    </w:p>
    <w:p w14:paraId="2E644FC6" w14:textId="77777777" w:rsidR="00B96E1D" w:rsidRPr="00B96E1D" w:rsidRDefault="00B96E1D" w:rsidP="00ED5099">
      <w:pPr>
        <w:widowControl/>
        <w:suppressAutoHyphens w:val="0"/>
        <w:rPr>
          <w:rFonts w:ascii="Arial" w:hAnsi="Arial" w:cs="Arial"/>
          <w:color w:val="000000"/>
          <w:sz w:val="20"/>
          <w:szCs w:val="20"/>
        </w:rPr>
      </w:pPr>
    </w:p>
    <w:p w14:paraId="32959017" w14:textId="77777777" w:rsidR="00B96E1D" w:rsidRPr="00B96E1D" w:rsidRDefault="00B96E1D" w:rsidP="00ED5099">
      <w:pPr>
        <w:widowControl/>
        <w:suppressAutoHyphens w:val="0"/>
        <w:rPr>
          <w:rFonts w:ascii="Arial" w:hAnsi="Arial" w:cs="Arial"/>
          <w:color w:val="000000"/>
          <w:sz w:val="20"/>
          <w:szCs w:val="20"/>
        </w:rPr>
      </w:pPr>
    </w:p>
    <w:p w14:paraId="69D8ABF1" w14:textId="77777777" w:rsidR="00B96E1D" w:rsidRPr="00B96E1D" w:rsidRDefault="00B96E1D" w:rsidP="00ED5099">
      <w:pPr>
        <w:widowControl/>
        <w:suppressAutoHyphens w:val="0"/>
        <w:rPr>
          <w:rFonts w:ascii="Arial" w:hAnsi="Arial" w:cs="Arial"/>
          <w:color w:val="000000"/>
          <w:sz w:val="20"/>
          <w:szCs w:val="20"/>
        </w:rPr>
      </w:pPr>
    </w:p>
    <w:p w14:paraId="6C61CD25" w14:textId="77777777" w:rsidR="00B96E1D" w:rsidRPr="00B96E1D" w:rsidRDefault="00B96E1D" w:rsidP="00ED5099">
      <w:pPr>
        <w:widowControl/>
        <w:suppressAutoHyphens w:val="0"/>
        <w:rPr>
          <w:rFonts w:ascii="Arial" w:hAnsi="Arial" w:cs="Arial"/>
          <w:color w:val="000000"/>
          <w:sz w:val="20"/>
          <w:szCs w:val="20"/>
        </w:rPr>
      </w:pPr>
    </w:p>
    <w:p w14:paraId="70650E2C" w14:textId="77777777" w:rsidR="00B96E1D" w:rsidRPr="00B96E1D" w:rsidRDefault="00B96E1D" w:rsidP="00ED5099">
      <w:pPr>
        <w:widowControl/>
        <w:suppressAutoHyphens w:val="0"/>
        <w:rPr>
          <w:rFonts w:ascii="Arial" w:hAnsi="Arial" w:cs="Arial"/>
          <w:color w:val="000000"/>
          <w:sz w:val="20"/>
          <w:szCs w:val="20"/>
        </w:rPr>
      </w:pPr>
    </w:p>
    <w:p w14:paraId="21DB6DF4" w14:textId="77777777" w:rsidR="00B96E1D" w:rsidRPr="00B96E1D" w:rsidRDefault="00B96E1D" w:rsidP="00ED5099">
      <w:pPr>
        <w:widowControl/>
        <w:suppressAutoHyphens w:val="0"/>
        <w:rPr>
          <w:rFonts w:ascii="Arial" w:hAnsi="Arial" w:cs="Arial"/>
          <w:color w:val="000000"/>
          <w:sz w:val="20"/>
          <w:szCs w:val="20"/>
        </w:rPr>
      </w:pPr>
    </w:p>
    <w:p w14:paraId="33D09992" w14:textId="77777777" w:rsidR="00B96E1D" w:rsidRPr="00B96E1D" w:rsidRDefault="00B96E1D" w:rsidP="00ED5099">
      <w:pPr>
        <w:widowControl/>
        <w:suppressAutoHyphens w:val="0"/>
        <w:rPr>
          <w:rFonts w:ascii="Arial" w:hAnsi="Arial" w:cs="Arial"/>
          <w:color w:val="000000"/>
          <w:sz w:val="20"/>
          <w:szCs w:val="20"/>
        </w:rPr>
      </w:pPr>
    </w:p>
    <w:p w14:paraId="7519BCED" w14:textId="77777777" w:rsidR="00B96E1D" w:rsidRPr="00B96E1D" w:rsidRDefault="00B96E1D" w:rsidP="00ED5099">
      <w:pPr>
        <w:widowControl/>
        <w:suppressAutoHyphens w:val="0"/>
        <w:rPr>
          <w:rFonts w:ascii="Arial" w:hAnsi="Arial" w:cs="Arial"/>
          <w:color w:val="000000"/>
          <w:sz w:val="20"/>
          <w:szCs w:val="20"/>
        </w:rPr>
      </w:pPr>
    </w:p>
    <w:p w14:paraId="60F85242" w14:textId="77777777" w:rsidR="00B96E1D" w:rsidRPr="00B96E1D" w:rsidRDefault="00B96E1D" w:rsidP="00ED5099">
      <w:pPr>
        <w:widowControl/>
        <w:suppressAutoHyphens w:val="0"/>
        <w:rPr>
          <w:rFonts w:ascii="Arial" w:hAnsi="Arial" w:cs="Arial"/>
          <w:color w:val="000000"/>
          <w:sz w:val="20"/>
          <w:szCs w:val="20"/>
        </w:rPr>
      </w:pPr>
    </w:p>
    <w:p w14:paraId="2E767A65" w14:textId="77777777" w:rsidR="00B96E1D" w:rsidRPr="00B96E1D" w:rsidRDefault="00B96E1D" w:rsidP="00ED5099">
      <w:pPr>
        <w:widowControl/>
        <w:suppressAutoHyphens w:val="0"/>
        <w:rPr>
          <w:rFonts w:ascii="Arial" w:hAnsi="Arial" w:cs="Arial"/>
          <w:color w:val="000000"/>
          <w:sz w:val="20"/>
          <w:szCs w:val="20"/>
        </w:rPr>
      </w:pPr>
    </w:p>
    <w:p w14:paraId="44B5D544" w14:textId="77777777" w:rsidR="00ED5099" w:rsidRPr="00AA29F0" w:rsidRDefault="00ED5099" w:rsidP="00ED5099">
      <w:pPr>
        <w:jc w:val="both"/>
        <w:rPr>
          <w:color w:val="000000"/>
          <w:sz w:val="20"/>
          <w:szCs w:val="20"/>
        </w:rPr>
      </w:pPr>
      <w:r>
        <w:rPr>
          <w:noProof/>
        </w:rPr>
        <w:lastRenderedPageBreak/>
        <w:drawing>
          <wp:anchor distT="0" distB="0" distL="114300" distR="114300" simplePos="0" relativeHeight="251659264" behindDoc="0" locked="0" layoutInCell="1" allowOverlap="1" wp14:anchorId="24FDC4F9" wp14:editId="523D1DC2">
            <wp:simplePos x="0" y="0"/>
            <wp:positionH relativeFrom="margin">
              <wp:posOffset>99060</wp:posOffset>
            </wp:positionH>
            <wp:positionV relativeFrom="paragraph">
              <wp:posOffset>0</wp:posOffset>
            </wp:positionV>
            <wp:extent cx="1219200" cy="1219200"/>
            <wp:effectExtent l="0" t="0" r="0" b="0"/>
            <wp:wrapSquare wrapText="bothSides"/>
            <wp:docPr id="2053915135" name="Picture 1" descr="A picture containing text, font, circl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circle,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page">
              <wp14:pctWidth>0</wp14:pctWidth>
            </wp14:sizeRelH>
            <wp14:sizeRelV relativeFrom="page">
              <wp14:pctHeight>0</wp14:pctHeight>
            </wp14:sizeRelV>
          </wp:anchor>
        </w:drawing>
      </w:r>
    </w:p>
    <w:p w14:paraId="0EC360D5" w14:textId="77777777" w:rsidR="00ED5099" w:rsidRPr="00AA29F0" w:rsidRDefault="00ED5099" w:rsidP="00ED5099">
      <w:pPr>
        <w:jc w:val="both"/>
        <w:rPr>
          <w:color w:val="000000"/>
          <w:sz w:val="20"/>
          <w:szCs w:val="20"/>
        </w:rPr>
      </w:pPr>
      <w:r w:rsidRPr="00AA29F0">
        <w:rPr>
          <w:color w:val="000000"/>
          <w:sz w:val="20"/>
          <w:szCs w:val="20"/>
        </w:rPr>
        <w:t xml:space="preserve">  </w:t>
      </w:r>
    </w:p>
    <w:p w14:paraId="786677A9" w14:textId="77777777" w:rsidR="00ED5099" w:rsidRPr="00AA29F0" w:rsidRDefault="00ED5099" w:rsidP="00ED5099">
      <w:pPr>
        <w:jc w:val="both"/>
        <w:rPr>
          <w:rFonts w:ascii="Arial" w:hAnsi="Arial" w:cs="Arial"/>
          <w:b/>
          <w:color w:val="000000"/>
          <w:sz w:val="28"/>
          <w:szCs w:val="28"/>
        </w:rPr>
      </w:pPr>
    </w:p>
    <w:p w14:paraId="0E0975A6" w14:textId="1F40447D" w:rsidR="00ED5099" w:rsidRPr="00AA29F0" w:rsidRDefault="00ED5099" w:rsidP="00ED5099">
      <w:pPr>
        <w:rPr>
          <w:rFonts w:ascii="Arial" w:hAnsi="Arial" w:cs="Arial"/>
          <w:b/>
          <w:color w:val="000000"/>
          <w:sz w:val="28"/>
          <w:szCs w:val="28"/>
        </w:rPr>
      </w:pPr>
      <w:r w:rsidRPr="00AA29F0">
        <w:rPr>
          <w:rFonts w:ascii="Arial" w:hAnsi="Arial" w:cs="Arial"/>
          <w:b/>
          <w:color w:val="000000"/>
          <w:sz w:val="28"/>
          <w:szCs w:val="28"/>
        </w:rPr>
        <w:t xml:space="preserve">CHURCHES TOGETHER </w:t>
      </w:r>
      <w:r w:rsidR="00334097">
        <w:rPr>
          <w:rFonts w:ascii="Arial" w:hAnsi="Arial" w:cs="Arial"/>
          <w:b/>
          <w:color w:val="000000"/>
          <w:sz w:val="28"/>
          <w:szCs w:val="28"/>
        </w:rPr>
        <w:t xml:space="preserve">IN </w:t>
      </w:r>
      <w:r w:rsidRPr="00AA29F0">
        <w:rPr>
          <w:rFonts w:ascii="Arial" w:hAnsi="Arial" w:cs="Arial"/>
          <w:b/>
          <w:color w:val="000000"/>
          <w:sz w:val="28"/>
          <w:szCs w:val="28"/>
        </w:rPr>
        <w:t>SOUTH TYNESIDE (CTST)</w:t>
      </w:r>
    </w:p>
    <w:p w14:paraId="1BF32079" w14:textId="77777777" w:rsidR="00ED5099" w:rsidRPr="00AA29F0" w:rsidRDefault="00ED5099" w:rsidP="00ED5099">
      <w:pPr>
        <w:rPr>
          <w:rFonts w:ascii="Arial" w:hAnsi="Arial" w:cs="Arial"/>
          <w:b/>
          <w:color w:val="000000"/>
          <w:sz w:val="28"/>
          <w:szCs w:val="28"/>
        </w:rPr>
      </w:pPr>
      <w:r w:rsidRPr="000A16DF">
        <w:rPr>
          <w:rFonts w:ascii="Arial" w:hAnsi="Arial" w:cs="Arial"/>
          <w:b/>
          <w:sz w:val="28"/>
          <w:szCs w:val="28"/>
        </w:rPr>
        <w:t>ADULTS, CHILDREN AND YOUNG PEOPLE</w:t>
      </w:r>
      <w:r w:rsidRPr="00AA29F0">
        <w:rPr>
          <w:rFonts w:ascii="Arial" w:hAnsi="Arial" w:cs="Arial"/>
          <w:b/>
          <w:color w:val="000000"/>
          <w:sz w:val="28"/>
          <w:szCs w:val="28"/>
        </w:rPr>
        <w:t xml:space="preserve"> SAFEGUARDING POLICY</w:t>
      </w:r>
    </w:p>
    <w:p w14:paraId="59317A27" w14:textId="77777777" w:rsidR="00ED5099" w:rsidRPr="00AA29F0" w:rsidRDefault="00ED5099" w:rsidP="00ED5099">
      <w:pPr>
        <w:rPr>
          <w:rFonts w:ascii="Arial" w:hAnsi="Arial" w:cs="Arial"/>
          <w:b/>
          <w:bCs/>
          <w:color w:val="000000"/>
          <w:sz w:val="28"/>
          <w:szCs w:val="28"/>
        </w:rPr>
      </w:pPr>
    </w:p>
    <w:p w14:paraId="5A280CD9" w14:textId="77777777" w:rsidR="00ED5099" w:rsidRPr="00AA29F0" w:rsidRDefault="00ED5099" w:rsidP="00ED5099">
      <w:pPr>
        <w:autoSpaceDE w:val="0"/>
        <w:jc w:val="both"/>
        <w:rPr>
          <w:rFonts w:ascii="Arial" w:hAnsi="Arial" w:cs="Arial"/>
          <w:color w:val="000000"/>
          <w:sz w:val="28"/>
          <w:szCs w:val="28"/>
        </w:rPr>
      </w:pPr>
    </w:p>
    <w:p w14:paraId="4D81C323" w14:textId="77777777" w:rsidR="00ED5099" w:rsidRDefault="00ED5099" w:rsidP="00ED5099">
      <w:pPr>
        <w:autoSpaceDE w:val="0"/>
        <w:spacing w:line="276" w:lineRule="auto"/>
        <w:jc w:val="both"/>
        <w:rPr>
          <w:rFonts w:ascii="Arial" w:hAnsi="Arial" w:cs="Arial"/>
          <w:b/>
          <w:bCs/>
          <w:color w:val="000000"/>
        </w:rPr>
      </w:pPr>
      <w:r w:rsidRPr="00AA29F0">
        <w:rPr>
          <w:rFonts w:ascii="Arial" w:hAnsi="Arial" w:cs="Arial"/>
          <w:b/>
          <w:bCs/>
          <w:color w:val="000000"/>
        </w:rPr>
        <w:t>I</w:t>
      </w:r>
      <w:r w:rsidRPr="00AA29F0">
        <w:rPr>
          <w:rFonts w:ascii="Arial" w:hAnsi="Arial" w:cs="Arial"/>
          <w:b/>
          <w:bCs/>
          <w:color w:val="000000"/>
        </w:rPr>
        <w:tab/>
        <w:t>INTRODUCTION</w:t>
      </w:r>
    </w:p>
    <w:p w14:paraId="0627FB8C" w14:textId="77777777" w:rsidR="00ED5099" w:rsidRPr="00AA29F0" w:rsidRDefault="00ED5099" w:rsidP="00ED5099">
      <w:pPr>
        <w:autoSpaceDE w:val="0"/>
        <w:spacing w:line="276" w:lineRule="auto"/>
        <w:jc w:val="both"/>
        <w:rPr>
          <w:rFonts w:ascii="Arial" w:hAnsi="Arial" w:cs="Arial"/>
          <w:b/>
          <w:bCs/>
          <w:color w:val="000000"/>
        </w:rPr>
      </w:pPr>
    </w:p>
    <w:p w14:paraId="46E9D791" w14:textId="6A58FAB7"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CTST’s Safeguarding Policy is essentially concerned with safeguarding adults, children and young people at risk – protecting them from harm (loss of or damage to a person’s rights, property or physical or mental wellbeing),</w:t>
      </w:r>
      <w:r w:rsidR="00334097">
        <w:rPr>
          <w:rFonts w:ascii="Arial" w:hAnsi="Arial" w:cs="Arial"/>
          <w:color w:val="000000"/>
        </w:rPr>
        <w:t xml:space="preserve"> </w:t>
      </w:r>
      <w:r w:rsidRPr="00AA29F0">
        <w:rPr>
          <w:rFonts w:ascii="Arial" w:hAnsi="Arial" w:cs="Arial"/>
          <w:color w:val="000000"/>
        </w:rPr>
        <w:t>protecting their right to live in safety and free from abuse and neglect.</w:t>
      </w:r>
    </w:p>
    <w:p w14:paraId="13FFA7E0" w14:textId="77777777" w:rsidR="00ED5099" w:rsidRPr="00AA29F0" w:rsidRDefault="00ED5099" w:rsidP="00ED5099">
      <w:pPr>
        <w:autoSpaceDE w:val="0"/>
        <w:spacing w:line="276" w:lineRule="auto"/>
        <w:jc w:val="both"/>
        <w:rPr>
          <w:rFonts w:ascii="Arial" w:hAnsi="Arial" w:cs="Arial"/>
          <w:color w:val="000000"/>
        </w:rPr>
      </w:pPr>
    </w:p>
    <w:p w14:paraId="51D7F9D1" w14:textId="2D050B80"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 xml:space="preserve">This policy statement is designed to ensure that CTST understands its duty to safeguard adults, children and young people </w:t>
      </w:r>
      <w:proofErr w:type="gramStart"/>
      <w:r w:rsidRPr="00A03FC6">
        <w:rPr>
          <w:rFonts w:ascii="Arial" w:hAnsi="Arial" w:cs="Arial"/>
        </w:rPr>
        <w:t>coming into contact with</w:t>
      </w:r>
      <w:proofErr w:type="gramEnd"/>
      <w:r w:rsidRPr="00A03FC6">
        <w:rPr>
          <w:rFonts w:ascii="Arial" w:hAnsi="Arial" w:cs="Arial"/>
        </w:rPr>
        <w:t xml:space="preserve"> CTST, </w:t>
      </w:r>
      <w:r w:rsidRPr="00AA29F0">
        <w:rPr>
          <w:rFonts w:ascii="Arial" w:hAnsi="Arial" w:cs="Arial"/>
          <w:color w:val="000000"/>
        </w:rPr>
        <w:t xml:space="preserve">knows what the policy contains and understands how the policy is to be implemented, and what the responsibilities of each role in the organisation are. </w:t>
      </w:r>
    </w:p>
    <w:p w14:paraId="65979EAA" w14:textId="77777777" w:rsidR="00ED5099" w:rsidRPr="00AA29F0" w:rsidRDefault="00ED5099" w:rsidP="00ED5099">
      <w:pPr>
        <w:autoSpaceDE w:val="0"/>
        <w:spacing w:line="276" w:lineRule="auto"/>
        <w:jc w:val="both"/>
        <w:rPr>
          <w:rFonts w:ascii="Arial" w:hAnsi="Arial" w:cs="Arial"/>
          <w:color w:val="000000"/>
        </w:rPr>
      </w:pPr>
    </w:p>
    <w:p w14:paraId="04AED480" w14:textId="77777777" w:rsidR="00ED5099" w:rsidRDefault="00ED5099" w:rsidP="00ED5099">
      <w:pPr>
        <w:jc w:val="both"/>
        <w:rPr>
          <w:rFonts w:ascii="Arial" w:hAnsi="Arial" w:cs="Arial"/>
        </w:rPr>
      </w:pPr>
      <w:r w:rsidRPr="000A16DF">
        <w:rPr>
          <w:rFonts w:ascii="Arial" w:hAnsi="Arial" w:cs="Arial"/>
        </w:rPr>
        <w:t xml:space="preserve">This policy follows </w:t>
      </w:r>
      <w:r>
        <w:rPr>
          <w:rFonts w:ascii="Arial" w:hAnsi="Arial" w:cs="Arial"/>
        </w:rPr>
        <w:t>-</w:t>
      </w:r>
    </w:p>
    <w:p w14:paraId="421AE5D3" w14:textId="77777777" w:rsidR="00ED5099" w:rsidRPr="00986F6C" w:rsidRDefault="00ED5099" w:rsidP="00ED5099">
      <w:pPr>
        <w:jc w:val="both"/>
        <w:rPr>
          <w:rFonts w:ascii="Arial" w:hAnsi="Arial" w:cs="Arial"/>
        </w:rPr>
      </w:pPr>
      <w:r>
        <w:rPr>
          <w:rFonts w:ascii="Arial" w:hAnsi="Arial" w:cs="Arial"/>
        </w:rPr>
        <w:t xml:space="preserve">*National </w:t>
      </w:r>
      <w:r w:rsidRPr="00986F6C">
        <w:rPr>
          <w:rFonts w:ascii="Arial" w:hAnsi="Arial" w:cs="Arial"/>
        </w:rPr>
        <w:t>guidance from The Care Act 2014, which replaced the “No Secrets” guidance of 2000 in giving direction and guidance regarding safeguarding vulnerable adults, who are now known as ‘adults at risk</w:t>
      </w:r>
      <w:proofErr w:type="gramStart"/>
      <w:r w:rsidRPr="00986F6C">
        <w:rPr>
          <w:rFonts w:ascii="Arial" w:hAnsi="Arial" w:cs="Arial"/>
        </w:rPr>
        <w:t>’;</w:t>
      </w:r>
      <w:proofErr w:type="gramEnd"/>
      <w:r w:rsidRPr="00986F6C">
        <w:rPr>
          <w:rFonts w:ascii="Arial" w:hAnsi="Arial" w:cs="Arial"/>
        </w:rPr>
        <w:t xml:space="preserve"> </w:t>
      </w:r>
    </w:p>
    <w:p w14:paraId="1CEFB9C1" w14:textId="77777777" w:rsidR="00ED5099" w:rsidRDefault="00ED5099" w:rsidP="00ED5099">
      <w:pPr>
        <w:jc w:val="both"/>
        <w:rPr>
          <w:rFonts w:ascii="Arial" w:hAnsi="Arial" w:cs="Arial"/>
        </w:rPr>
      </w:pPr>
      <w:r>
        <w:rPr>
          <w:rFonts w:ascii="Arial" w:hAnsi="Arial" w:cs="Arial"/>
        </w:rPr>
        <w:t>*</w:t>
      </w:r>
      <w:r w:rsidRPr="000A16DF">
        <w:rPr>
          <w:rFonts w:ascii="Arial" w:hAnsi="Arial" w:cs="Arial"/>
        </w:rPr>
        <w:t xml:space="preserve">Working Together to Safeguard Children </w:t>
      </w:r>
      <w:proofErr w:type="gramStart"/>
      <w:r w:rsidRPr="000A16DF">
        <w:rPr>
          <w:rFonts w:ascii="Arial" w:hAnsi="Arial" w:cs="Arial"/>
        </w:rPr>
        <w:t>2015</w:t>
      </w:r>
      <w:r>
        <w:rPr>
          <w:rFonts w:ascii="Arial" w:hAnsi="Arial" w:cs="Arial"/>
        </w:rPr>
        <w:t>;</w:t>
      </w:r>
      <w:proofErr w:type="gramEnd"/>
      <w:r w:rsidRPr="000A16DF">
        <w:rPr>
          <w:rFonts w:ascii="Arial" w:hAnsi="Arial" w:cs="Arial"/>
        </w:rPr>
        <w:t xml:space="preserve"> </w:t>
      </w:r>
    </w:p>
    <w:p w14:paraId="33B5DC62" w14:textId="77777777" w:rsidR="00ED5099" w:rsidRDefault="00ED5099" w:rsidP="00ED5099">
      <w:pPr>
        <w:jc w:val="both"/>
        <w:rPr>
          <w:rFonts w:ascii="Arial" w:hAnsi="Arial" w:cs="Arial"/>
        </w:rPr>
      </w:pPr>
      <w:r>
        <w:rPr>
          <w:rFonts w:ascii="Arial" w:hAnsi="Arial" w:cs="Arial"/>
        </w:rPr>
        <w:t xml:space="preserve">*Guidance </w:t>
      </w:r>
      <w:r w:rsidRPr="000A16DF">
        <w:rPr>
          <w:rFonts w:ascii="Arial" w:hAnsi="Arial" w:cs="Arial"/>
        </w:rPr>
        <w:t>from South Tyneside Council’s Child Protection and Adult Safeguarding policies</w:t>
      </w:r>
      <w:r>
        <w:rPr>
          <w:rFonts w:ascii="Arial" w:hAnsi="Arial" w:cs="Arial"/>
        </w:rPr>
        <w:t>;</w:t>
      </w:r>
      <w:r w:rsidRPr="000A16DF">
        <w:rPr>
          <w:rFonts w:ascii="Arial" w:hAnsi="Arial" w:cs="Arial"/>
        </w:rPr>
        <w:t xml:space="preserve"> </w:t>
      </w:r>
      <w:r>
        <w:rPr>
          <w:rFonts w:ascii="Arial" w:hAnsi="Arial" w:cs="Arial"/>
        </w:rPr>
        <w:t>*</w:t>
      </w:r>
      <w:r w:rsidRPr="000A16DF">
        <w:rPr>
          <w:rFonts w:ascii="Arial" w:hAnsi="Arial" w:cs="Arial"/>
        </w:rPr>
        <w:t xml:space="preserve">and Inspire South Tyneside. </w:t>
      </w:r>
    </w:p>
    <w:p w14:paraId="62D46913" w14:textId="77777777" w:rsidR="00ED5099" w:rsidRPr="005132BD" w:rsidRDefault="00ED5099" w:rsidP="00ED5099">
      <w:pPr>
        <w:jc w:val="both"/>
        <w:rPr>
          <w:rFonts w:ascii="Arial" w:hAnsi="Arial" w:cs="Arial"/>
        </w:rPr>
      </w:pPr>
      <w:r w:rsidRPr="000A16DF">
        <w:rPr>
          <w:rFonts w:ascii="Arial" w:hAnsi="Arial" w:cs="Arial"/>
        </w:rPr>
        <w:t>We also follow guidance from the Charity Commission</w:t>
      </w:r>
      <w:r>
        <w:rPr>
          <w:rFonts w:ascii="Arial" w:hAnsi="Arial" w:cs="Arial"/>
          <w:color w:val="388600"/>
        </w:rPr>
        <w:t xml:space="preserve"> </w:t>
      </w:r>
      <w:r w:rsidRPr="005132BD">
        <w:rPr>
          <w:rFonts w:ascii="Arial" w:hAnsi="Arial" w:cs="Arial"/>
        </w:rPr>
        <w:t>and take notice of guidance from significant voluntary organisations, e.g., N.C.V.O. and Durham Community Action - Understanding Safeguarding within the Voluntary Sector.</w:t>
      </w:r>
    </w:p>
    <w:p w14:paraId="09CFF711" w14:textId="77777777" w:rsidR="00ED5099" w:rsidRDefault="00ED5099" w:rsidP="00ED5099">
      <w:pPr>
        <w:autoSpaceDE w:val="0"/>
        <w:spacing w:line="276" w:lineRule="auto"/>
        <w:jc w:val="both"/>
        <w:rPr>
          <w:rFonts w:ascii="Arial" w:hAnsi="Arial" w:cs="Arial"/>
          <w:color w:val="000000"/>
        </w:rPr>
      </w:pPr>
    </w:p>
    <w:p w14:paraId="0A45EFA4" w14:textId="77777777" w:rsidR="00ED5099" w:rsidRPr="00AA29F0" w:rsidRDefault="00ED5099" w:rsidP="00ED5099">
      <w:pPr>
        <w:autoSpaceDE w:val="0"/>
        <w:spacing w:line="276" w:lineRule="auto"/>
        <w:jc w:val="both"/>
        <w:rPr>
          <w:rFonts w:ascii="Arial" w:hAnsi="Arial" w:cs="Arial"/>
          <w:color w:val="000000"/>
        </w:rPr>
      </w:pPr>
      <w:r>
        <w:rPr>
          <w:rFonts w:ascii="Arial" w:hAnsi="Arial" w:cs="Arial"/>
          <w:color w:val="000000"/>
        </w:rPr>
        <w:t>Keeping staff and other</w:t>
      </w:r>
      <w:r w:rsidRPr="00AA29F0">
        <w:rPr>
          <w:rFonts w:ascii="Arial" w:hAnsi="Arial" w:cs="Arial"/>
          <w:color w:val="000000"/>
        </w:rPr>
        <w:t xml:space="preserve"> volunteers</w:t>
      </w:r>
      <w:r>
        <w:rPr>
          <w:rFonts w:ascii="Arial" w:hAnsi="Arial" w:cs="Arial"/>
          <w:color w:val="000000"/>
        </w:rPr>
        <w:t xml:space="preserve"> safe </w:t>
      </w:r>
      <w:r w:rsidRPr="00AA29F0">
        <w:rPr>
          <w:rFonts w:ascii="Arial" w:hAnsi="Arial" w:cs="Arial"/>
          <w:color w:val="000000"/>
        </w:rPr>
        <w:t>should be covered in the Health and Safety policy.</w:t>
      </w:r>
    </w:p>
    <w:p w14:paraId="38071D5A" w14:textId="77777777" w:rsidR="00ED5099" w:rsidRPr="00AA29F0" w:rsidRDefault="00ED5099" w:rsidP="00ED5099">
      <w:pPr>
        <w:autoSpaceDE w:val="0"/>
        <w:spacing w:line="276" w:lineRule="auto"/>
        <w:jc w:val="both"/>
        <w:rPr>
          <w:rFonts w:ascii="Arial" w:hAnsi="Arial" w:cs="Arial"/>
          <w:color w:val="000000"/>
        </w:rPr>
      </w:pPr>
    </w:p>
    <w:p w14:paraId="03FDD712" w14:textId="77777777"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 xml:space="preserve">All projects must </w:t>
      </w:r>
      <w:proofErr w:type="gramStart"/>
      <w:r w:rsidRPr="00AA29F0">
        <w:rPr>
          <w:rFonts w:ascii="Arial" w:hAnsi="Arial" w:cs="Arial"/>
          <w:color w:val="000000"/>
        </w:rPr>
        <w:t>be fully compliant with the Safeguarding Policy of CTST at all times</w:t>
      </w:r>
      <w:proofErr w:type="gramEnd"/>
      <w:r w:rsidRPr="00AA29F0">
        <w:rPr>
          <w:rFonts w:ascii="Arial" w:hAnsi="Arial" w:cs="Arial"/>
          <w:color w:val="000000"/>
        </w:rPr>
        <w:t>.</w:t>
      </w:r>
    </w:p>
    <w:p w14:paraId="3C308B0E" w14:textId="77777777" w:rsidR="00ED5099" w:rsidRPr="00AA29F0" w:rsidRDefault="00ED5099" w:rsidP="00ED5099">
      <w:pPr>
        <w:autoSpaceDE w:val="0"/>
        <w:spacing w:line="276" w:lineRule="auto"/>
        <w:jc w:val="both"/>
        <w:rPr>
          <w:rFonts w:ascii="Arial" w:hAnsi="Arial" w:cs="Arial"/>
          <w:color w:val="000000"/>
        </w:rPr>
      </w:pPr>
    </w:p>
    <w:p w14:paraId="2D5376CC" w14:textId="77777777"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 xml:space="preserve"> When a CTST employee is working at or for another organisation they will follow the Safeguarding Policy of that organisation.</w:t>
      </w:r>
    </w:p>
    <w:p w14:paraId="76013A5C" w14:textId="77777777"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When an employee of another organisation is working for CTST with our beneficiaries they will follow the Safeguarding Policy of CTST.</w:t>
      </w:r>
    </w:p>
    <w:p w14:paraId="2828DBDA" w14:textId="77777777" w:rsidR="00ED5099" w:rsidRPr="00AA29F0" w:rsidRDefault="00ED5099" w:rsidP="00ED5099">
      <w:pPr>
        <w:autoSpaceDE w:val="0"/>
        <w:spacing w:line="276" w:lineRule="auto"/>
        <w:jc w:val="both"/>
        <w:rPr>
          <w:rFonts w:ascii="Arial" w:hAnsi="Arial" w:cs="Arial"/>
          <w:color w:val="000000"/>
        </w:rPr>
      </w:pPr>
    </w:p>
    <w:p w14:paraId="4286FA8F" w14:textId="77777777" w:rsidR="00ED5099" w:rsidRPr="00AA29F0" w:rsidRDefault="00ED5099" w:rsidP="00ED5099">
      <w:pPr>
        <w:autoSpaceDE w:val="0"/>
        <w:spacing w:line="276" w:lineRule="auto"/>
        <w:jc w:val="both"/>
        <w:rPr>
          <w:rFonts w:ascii="Arial" w:hAnsi="Arial" w:cs="Arial"/>
          <w:color w:val="000000"/>
        </w:rPr>
      </w:pPr>
    </w:p>
    <w:p w14:paraId="4F471AE9" w14:textId="77777777" w:rsidR="00ED5099" w:rsidRDefault="00ED5099" w:rsidP="00ED5099">
      <w:pPr>
        <w:autoSpaceDE w:val="0"/>
        <w:spacing w:line="276" w:lineRule="auto"/>
        <w:jc w:val="both"/>
        <w:rPr>
          <w:rFonts w:ascii="Arial" w:hAnsi="Arial" w:cs="Arial"/>
          <w:b/>
          <w:bCs/>
          <w:color w:val="000000"/>
        </w:rPr>
      </w:pPr>
      <w:r w:rsidRPr="00AA29F0">
        <w:rPr>
          <w:rFonts w:ascii="Arial" w:hAnsi="Arial" w:cs="Arial"/>
          <w:b/>
          <w:color w:val="000000"/>
        </w:rPr>
        <w:t>2</w:t>
      </w:r>
      <w:r w:rsidRPr="00AA29F0">
        <w:rPr>
          <w:rFonts w:ascii="Arial" w:hAnsi="Arial" w:cs="Arial"/>
          <w:color w:val="000000"/>
        </w:rPr>
        <w:tab/>
      </w:r>
      <w:proofErr w:type="gramStart"/>
      <w:r w:rsidRPr="00AA29F0">
        <w:rPr>
          <w:rFonts w:ascii="Arial" w:hAnsi="Arial" w:cs="Arial"/>
          <w:b/>
          <w:bCs/>
          <w:color w:val="000000"/>
        </w:rPr>
        <w:t>BACKGROUND</w:t>
      </w:r>
      <w:proofErr w:type="gramEnd"/>
      <w:r w:rsidRPr="00AA29F0">
        <w:rPr>
          <w:rFonts w:ascii="Arial" w:hAnsi="Arial" w:cs="Arial"/>
          <w:b/>
          <w:bCs/>
          <w:color w:val="000000"/>
        </w:rPr>
        <w:t xml:space="preserve"> </w:t>
      </w:r>
      <w:r>
        <w:rPr>
          <w:rFonts w:ascii="Arial" w:hAnsi="Arial" w:cs="Arial"/>
          <w:b/>
          <w:bCs/>
          <w:color w:val="000000"/>
        </w:rPr>
        <w:t xml:space="preserve">TO </w:t>
      </w:r>
      <w:proofErr w:type="gramStart"/>
      <w:r>
        <w:rPr>
          <w:rFonts w:ascii="Arial" w:hAnsi="Arial" w:cs="Arial"/>
          <w:b/>
          <w:bCs/>
          <w:color w:val="000000"/>
        </w:rPr>
        <w:t xml:space="preserve">OUR  </w:t>
      </w:r>
      <w:r w:rsidRPr="00AA29F0">
        <w:rPr>
          <w:rFonts w:ascii="Arial" w:hAnsi="Arial" w:cs="Arial"/>
          <w:b/>
          <w:bCs/>
          <w:color w:val="000000"/>
        </w:rPr>
        <w:t>POLICY</w:t>
      </w:r>
      <w:proofErr w:type="gramEnd"/>
    </w:p>
    <w:p w14:paraId="75E04A1D" w14:textId="77777777" w:rsidR="00ED5099" w:rsidRDefault="00ED5099" w:rsidP="00ED5099">
      <w:pPr>
        <w:autoSpaceDE w:val="0"/>
        <w:spacing w:line="276" w:lineRule="auto"/>
        <w:jc w:val="both"/>
        <w:rPr>
          <w:rFonts w:ascii="Arial" w:hAnsi="Arial" w:cs="Arial"/>
          <w:color w:val="000000"/>
        </w:rPr>
      </w:pPr>
    </w:p>
    <w:p w14:paraId="388822D6" w14:textId="77777777" w:rsidR="00ED5099" w:rsidRPr="00DA11C1" w:rsidRDefault="00ED5099" w:rsidP="00ED5099">
      <w:pPr>
        <w:autoSpaceDE w:val="0"/>
        <w:spacing w:line="276" w:lineRule="auto"/>
        <w:jc w:val="both"/>
        <w:rPr>
          <w:rFonts w:ascii="Arial" w:hAnsi="Arial" w:cs="Arial"/>
          <w:color w:val="000000"/>
        </w:rPr>
      </w:pPr>
      <w:r>
        <w:rPr>
          <w:rFonts w:ascii="Arial" w:hAnsi="Arial" w:cs="Arial"/>
          <w:color w:val="000000"/>
        </w:rPr>
        <w:t>The items considered in the background to our policy are culture, aim, values, purpose and activities</w:t>
      </w:r>
    </w:p>
    <w:p w14:paraId="59AD3F96" w14:textId="77777777" w:rsidR="00ED5099" w:rsidRPr="00AA29F0" w:rsidRDefault="00ED5099" w:rsidP="00ED5099">
      <w:pPr>
        <w:autoSpaceDE w:val="0"/>
        <w:spacing w:line="276" w:lineRule="auto"/>
        <w:jc w:val="both"/>
        <w:rPr>
          <w:rFonts w:ascii="Arial" w:hAnsi="Arial" w:cs="Arial"/>
          <w:b/>
          <w:bCs/>
          <w:color w:val="000000"/>
        </w:rPr>
      </w:pPr>
    </w:p>
    <w:p w14:paraId="666D4125" w14:textId="77777777" w:rsidR="00ED5099" w:rsidRDefault="00ED5099" w:rsidP="00ED5099">
      <w:pPr>
        <w:autoSpaceDE w:val="0"/>
        <w:spacing w:line="276" w:lineRule="auto"/>
        <w:jc w:val="both"/>
        <w:rPr>
          <w:rFonts w:ascii="Arial" w:hAnsi="Arial" w:cs="Arial"/>
          <w:b/>
          <w:bCs/>
          <w:color w:val="000000"/>
        </w:rPr>
      </w:pPr>
      <w:r w:rsidRPr="00AA29F0">
        <w:rPr>
          <w:rFonts w:ascii="Arial" w:hAnsi="Arial" w:cs="Arial"/>
          <w:b/>
          <w:bCs/>
          <w:color w:val="000000"/>
        </w:rPr>
        <w:t>2a</w:t>
      </w:r>
      <w:r>
        <w:rPr>
          <w:rFonts w:ascii="Arial" w:hAnsi="Arial" w:cs="Arial"/>
          <w:b/>
          <w:bCs/>
          <w:color w:val="000000"/>
        </w:rPr>
        <w:t xml:space="preserve">     Our Culture</w:t>
      </w:r>
    </w:p>
    <w:p w14:paraId="0869189D" w14:textId="77777777" w:rsidR="00ED5099" w:rsidRPr="00FF039F" w:rsidRDefault="00ED5099" w:rsidP="00ED5099">
      <w:pPr>
        <w:autoSpaceDE w:val="0"/>
        <w:spacing w:line="276" w:lineRule="auto"/>
        <w:jc w:val="both"/>
        <w:rPr>
          <w:rFonts w:ascii="Arial" w:hAnsi="Arial" w:cs="Arial"/>
          <w:b/>
          <w:bCs/>
          <w:color w:val="000000"/>
        </w:rPr>
      </w:pPr>
      <w:r w:rsidRPr="00AA29F0">
        <w:rPr>
          <w:rFonts w:ascii="Arial" w:hAnsi="Arial" w:cs="Arial"/>
          <w:color w:val="000000"/>
        </w:rPr>
        <w:t>Protecting people from harm is central to our culture. We prescribe and foster an open and positive culture and ensure all involved feel able to report concerns, confident that they will be heard and responded to. All our workers and volunteers have DBS checks. We prescribe that trustees will take responsibility for putting things right when necessary.</w:t>
      </w:r>
    </w:p>
    <w:p w14:paraId="42E1EF4A" w14:textId="77777777" w:rsidR="00ED5099" w:rsidRPr="005132BD" w:rsidRDefault="00ED5099" w:rsidP="00ED5099">
      <w:pPr>
        <w:autoSpaceDE w:val="0"/>
        <w:spacing w:line="276" w:lineRule="auto"/>
        <w:jc w:val="both"/>
        <w:rPr>
          <w:rFonts w:ascii="Arial" w:hAnsi="Arial" w:cs="Arial"/>
          <w:b/>
          <w:bCs/>
        </w:rPr>
      </w:pPr>
      <w:r w:rsidRPr="005132BD">
        <w:rPr>
          <w:rFonts w:ascii="Arial" w:hAnsi="Arial" w:cs="Arial"/>
          <w:b/>
          <w:bCs/>
        </w:rPr>
        <w:t>2a(</w:t>
      </w:r>
      <w:proofErr w:type="spellStart"/>
      <w:r w:rsidRPr="005132BD">
        <w:rPr>
          <w:rFonts w:ascii="Arial" w:hAnsi="Arial" w:cs="Arial"/>
          <w:b/>
          <w:bCs/>
        </w:rPr>
        <w:t>i</w:t>
      </w:r>
      <w:proofErr w:type="spellEnd"/>
      <w:r w:rsidRPr="005132BD">
        <w:rPr>
          <w:rFonts w:ascii="Arial" w:hAnsi="Arial" w:cs="Arial"/>
          <w:b/>
          <w:bCs/>
        </w:rPr>
        <w:t>)   Managing safeguarding well is essential to the culture of CTST</w:t>
      </w:r>
    </w:p>
    <w:p w14:paraId="70A5C2D2"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 xml:space="preserve">Managing Safeguarding well - </w:t>
      </w:r>
    </w:p>
    <w:p w14:paraId="222FE36F"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 Instils trust in all members of CTST,</w:t>
      </w:r>
    </w:p>
    <w:p w14:paraId="2234D797"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 xml:space="preserve"> *Develops good practice, habits and behaviour,</w:t>
      </w:r>
    </w:p>
    <w:p w14:paraId="603F9385"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 Protects the credibility and reputation of CTST.</w:t>
      </w:r>
    </w:p>
    <w:p w14:paraId="020B4317" w14:textId="77777777" w:rsidR="00ED5099" w:rsidRPr="005132BD" w:rsidRDefault="00ED5099" w:rsidP="00ED5099">
      <w:pPr>
        <w:autoSpaceDE w:val="0"/>
        <w:spacing w:line="276" w:lineRule="auto"/>
        <w:jc w:val="both"/>
        <w:rPr>
          <w:rFonts w:ascii="Arial" w:hAnsi="Arial" w:cs="Arial"/>
        </w:rPr>
      </w:pPr>
    </w:p>
    <w:p w14:paraId="051980CE"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Everyone needs to accept that</w:t>
      </w:r>
      <w:r>
        <w:rPr>
          <w:rFonts w:ascii="Arial" w:hAnsi="Arial" w:cs="Arial"/>
        </w:rPr>
        <w:t>:</w:t>
      </w:r>
    </w:p>
    <w:p w14:paraId="3E6F2233" w14:textId="7CD673B9" w:rsidR="00ED5099" w:rsidRPr="005132BD" w:rsidRDefault="00ED5099" w:rsidP="00ED5099">
      <w:pPr>
        <w:autoSpaceDE w:val="0"/>
        <w:spacing w:line="276" w:lineRule="auto"/>
        <w:jc w:val="both"/>
        <w:rPr>
          <w:rFonts w:ascii="Arial" w:hAnsi="Arial" w:cs="Arial"/>
        </w:rPr>
      </w:pPr>
      <w:r w:rsidRPr="005132BD">
        <w:rPr>
          <w:rFonts w:ascii="Arial" w:hAnsi="Arial" w:cs="Arial"/>
        </w:rPr>
        <w:t>* Abuse, harassment and harm can happen to everyone, and that abuse, harassment and harm are wrong</w:t>
      </w:r>
      <w:r w:rsidR="00334097">
        <w:rPr>
          <w:rFonts w:ascii="Arial" w:hAnsi="Arial" w:cs="Arial"/>
        </w:rPr>
        <w:t>:</w:t>
      </w:r>
    </w:p>
    <w:p w14:paraId="487FD450" w14:textId="4A22868E" w:rsidR="00ED5099" w:rsidRPr="005132BD" w:rsidRDefault="00ED5099" w:rsidP="00ED5099">
      <w:pPr>
        <w:autoSpaceDE w:val="0"/>
        <w:spacing w:line="276" w:lineRule="auto"/>
        <w:jc w:val="both"/>
        <w:rPr>
          <w:rFonts w:ascii="Arial" w:hAnsi="Arial" w:cs="Arial"/>
        </w:rPr>
      </w:pPr>
      <w:r w:rsidRPr="005132BD">
        <w:rPr>
          <w:rFonts w:ascii="Arial" w:hAnsi="Arial" w:cs="Arial"/>
        </w:rPr>
        <w:t>* People need to feel protected, and people should be protected</w:t>
      </w:r>
    </w:p>
    <w:p w14:paraId="6B00CACA" w14:textId="77777777" w:rsidR="00ED5099" w:rsidRPr="005132BD" w:rsidRDefault="00ED5099" w:rsidP="00ED5099">
      <w:pPr>
        <w:autoSpaceDE w:val="0"/>
        <w:spacing w:line="276" w:lineRule="auto"/>
        <w:jc w:val="both"/>
        <w:rPr>
          <w:rFonts w:ascii="Arial" w:hAnsi="Arial" w:cs="Arial"/>
        </w:rPr>
      </w:pPr>
      <w:r w:rsidRPr="005132BD">
        <w:rPr>
          <w:rFonts w:ascii="Arial" w:hAnsi="Arial" w:cs="Arial"/>
        </w:rPr>
        <w:t>* Safeguarding should be a priority.</w:t>
      </w:r>
    </w:p>
    <w:p w14:paraId="18709D66" w14:textId="2990C34A" w:rsidR="00ED5099" w:rsidRPr="005132BD" w:rsidRDefault="00ED5099" w:rsidP="00ED5099">
      <w:pPr>
        <w:autoSpaceDE w:val="0"/>
        <w:spacing w:line="276" w:lineRule="auto"/>
        <w:jc w:val="both"/>
        <w:rPr>
          <w:rFonts w:ascii="Arial" w:hAnsi="Arial" w:cs="Arial"/>
        </w:rPr>
      </w:pPr>
      <w:r w:rsidRPr="005132BD">
        <w:rPr>
          <w:rFonts w:ascii="Arial" w:hAnsi="Arial" w:cs="Arial"/>
        </w:rPr>
        <w:t>* All adults participating in CTST are expected to comply with this safeguarding policy.</w:t>
      </w:r>
    </w:p>
    <w:p w14:paraId="335308D4" w14:textId="77777777" w:rsidR="00ED5099" w:rsidRPr="005132BD" w:rsidRDefault="00ED5099" w:rsidP="00ED5099">
      <w:pPr>
        <w:autoSpaceDE w:val="0"/>
        <w:spacing w:line="276" w:lineRule="auto"/>
        <w:jc w:val="both"/>
        <w:rPr>
          <w:rFonts w:ascii="Arial" w:hAnsi="Arial" w:cs="Arial"/>
          <w:b/>
          <w:bCs/>
        </w:rPr>
      </w:pPr>
    </w:p>
    <w:p w14:paraId="13867E64" w14:textId="77777777" w:rsidR="00ED5099" w:rsidRPr="005132BD" w:rsidRDefault="00ED5099" w:rsidP="00ED5099">
      <w:pPr>
        <w:autoSpaceDE w:val="0"/>
        <w:spacing w:line="276" w:lineRule="auto"/>
        <w:jc w:val="both"/>
        <w:rPr>
          <w:rFonts w:ascii="Arial" w:hAnsi="Arial" w:cs="Arial"/>
          <w:b/>
          <w:bCs/>
        </w:rPr>
      </w:pPr>
      <w:r w:rsidRPr="005132BD">
        <w:rPr>
          <w:rFonts w:ascii="Arial" w:hAnsi="Arial" w:cs="Arial"/>
          <w:b/>
          <w:bCs/>
        </w:rPr>
        <w:t xml:space="preserve">2b     Our aim </w:t>
      </w:r>
    </w:p>
    <w:p w14:paraId="29AB7FD9" w14:textId="31A0AF39" w:rsidR="00ED5099" w:rsidRPr="005132BD" w:rsidRDefault="00ED5099" w:rsidP="00ED5099">
      <w:pPr>
        <w:autoSpaceDE w:val="0"/>
        <w:spacing w:line="276" w:lineRule="auto"/>
        <w:jc w:val="both"/>
        <w:rPr>
          <w:rFonts w:ascii="Arial" w:hAnsi="Arial" w:cs="Arial"/>
        </w:rPr>
      </w:pPr>
      <w:r w:rsidRPr="005132BD">
        <w:rPr>
          <w:rFonts w:ascii="Arial" w:hAnsi="Arial" w:cs="Arial"/>
        </w:rPr>
        <w:t>CTST seeks to put unto practice Christian social teaching - enriching the lives of vulnerable people, caring for people in vulnerable situations and promoting harmony among different groups of people.</w:t>
      </w:r>
    </w:p>
    <w:p w14:paraId="3354602E" w14:textId="7C6EE02A" w:rsidR="00ED5099" w:rsidRPr="005132BD" w:rsidRDefault="00ED5099" w:rsidP="00ED5099">
      <w:pPr>
        <w:autoSpaceDE w:val="0"/>
        <w:spacing w:line="276" w:lineRule="auto"/>
        <w:jc w:val="both"/>
        <w:rPr>
          <w:rFonts w:ascii="Arial" w:hAnsi="Arial" w:cs="Arial"/>
          <w:bCs/>
        </w:rPr>
      </w:pPr>
      <w:r w:rsidRPr="005132BD">
        <w:rPr>
          <w:rFonts w:ascii="Arial" w:hAnsi="Arial" w:cs="Arial"/>
          <w:bCs/>
        </w:rPr>
        <w:t xml:space="preserve"> </w:t>
      </w:r>
      <w:r w:rsidRPr="005132BD">
        <w:rPr>
          <w:rFonts w:ascii="Arial" w:hAnsi="Arial" w:cs="Arial"/>
          <w:b/>
        </w:rPr>
        <w:t>2b (</w:t>
      </w:r>
      <w:proofErr w:type="spellStart"/>
      <w:r w:rsidRPr="005132BD">
        <w:rPr>
          <w:rFonts w:ascii="Arial" w:hAnsi="Arial" w:cs="Arial"/>
          <w:b/>
        </w:rPr>
        <w:t>i</w:t>
      </w:r>
      <w:proofErr w:type="spellEnd"/>
      <w:r w:rsidRPr="005132BD">
        <w:rPr>
          <w:rFonts w:ascii="Arial" w:hAnsi="Arial" w:cs="Arial"/>
          <w:b/>
        </w:rPr>
        <w:t>) Safeguarding and our aim</w:t>
      </w:r>
    </w:p>
    <w:p w14:paraId="46FA8EF7" w14:textId="77777777" w:rsidR="00ED5099" w:rsidRPr="005132BD" w:rsidRDefault="00ED5099" w:rsidP="00ED5099">
      <w:pPr>
        <w:autoSpaceDE w:val="0"/>
        <w:spacing w:line="276" w:lineRule="auto"/>
        <w:jc w:val="both"/>
        <w:rPr>
          <w:rFonts w:ascii="Arial" w:hAnsi="Arial" w:cs="Arial"/>
          <w:bCs/>
        </w:rPr>
      </w:pPr>
      <w:r w:rsidRPr="005132BD">
        <w:rPr>
          <w:rFonts w:ascii="Arial" w:hAnsi="Arial" w:cs="Arial"/>
          <w:bCs/>
        </w:rPr>
        <w:t>Our Safeguarding Policy is integral to meeting our aims.</w:t>
      </w:r>
    </w:p>
    <w:p w14:paraId="154B73CC" w14:textId="77777777" w:rsidR="00ED5099" w:rsidRPr="005132BD" w:rsidRDefault="00ED5099" w:rsidP="00ED5099">
      <w:pPr>
        <w:autoSpaceDE w:val="0"/>
        <w:spacing w:line="276" w:lineRule="auto"/>
        <w:jc w:val="both"/>
        <w:rPr>
          <w:rFonts w:ascii="Arial" w:hAnsi="Arial" w:cs="Arial"/>
          <w:bCs/>
        </w:rPr>
      </w:pPr>
    </w:p>
    <w:p w14:paraId="0AA61954" w14:textId="77777777" w:rsidR="00ED5099" w:rsidRPr="005132BD" w:rsidRDefault="00ED5099" w:rsidP="00ED5099">
      <w:pPr>
        <w:autoSpaceDE w:val="0"/>
        <w:spacing w:line="276" w:lineRule="auto"/>
        <w:jc w:val="both"/>
        <w:rPr>
          <w:rFonts w:ascii="Arial" w:hAnsi="Arial" w:cs="Arial"/>
          <w:b/>
        </w:rPr>
      </w:pPr>
      <w:r w:rsidRPr="005132BD">
        <w:rPr>
          <w:rFonts w:ascii="Arial" w:hAnsi="Arial" w:cs="Arial"/>
          <w:b/>
        </w:rPr>
        <w:t>2c     Our Values</w:t>
      </w:r>
    </w:p>
    <w:p w14:paraId="2126522E" w14:textId="449AAFE2" w:rsidR="00ED5099" w:rsidRPr="005132BD" w:rsidRDefault="00ED5099" w:rsidP="00ED5099">
      <w:pPr>
        <w:autoSpaceDE w:val="0"/>
        <w:spacing w:line="276" w:lineRule="auto"/>
        <w:jc w:val="both"/>
        <w:rPr>
          <w:rFonts w:ascii="Arial" w:hAnsi="Arial" w:cs="Arial"/>
          <w:b/>
        </w:rPr>
      </w:pPr>
      <w:r w:rsidRPr="005132BD">
        <w:rPr>
          <w:rFonts w:ascii="Arial" w:hAnsi="Arial" w:cs="Arial"/>
          <w:bCs/>
        </w:rPr>
        <w:t>We value compassion and respect and the uniqueness of every person at every stage in their lives and in all the situations and contexts in which they live.</w:t>
      </w:r>
    </w:p>
    <w:p w14:paraId="562B7E0F" w14:textId="77777777" w:rsidR="00ED5099" w:rsidRPr="005132BD" w:rsidRDefault="00ED5099" w:rsidP="00ED5099">
      <w:pPr>
        <w:autoSpaceDE w:val="0"/>
        <w:spacing w:line="276" w:lineRule="auto"/>
        <w:jc w:val="both"/>
        <w:rPr>
          <w:rFonts w:ascii="Arial" w:hAnsi="Arial" w:cs="Arial"/>
          <w:bCs/>
        </w:rPr>
      </w:pPr>
    </w:p>
    <w:p w14:paraId="5D8FED00" w14:textId="77777777" w:rsidR="00ED5099" w:rsidRPr="005132BD" w:rsidRDefault="00ED5099" w:rsidP="00ED5099">
      <w:pPr>
        <w:autoSpaceDE w:val="0"/>
        <w:spacing w:line="276" w:lineRule="auto"/>
        <w:jc w:val="both"/>
        <w:rPr>
          <w:rFonts w:ascii="Arial" w:hAnsi="Arial" w:cs="Arial"/>
          <w:b/>
        </w:rPr>
      </w:pPr>
      <w:r w:rsidRPr="005132BD">
        <w:rPr>
          <w:rFonts w:ascii="Arial" w:hAnsi="Arial" w:cs="Arial"/>
          <w:b/>
        </w:rPr>
        <w:t>2d     Our purpose</w:t>
      </w:r>
    </w:p>
    <w:p w14:paraId="7583F3E3" w14:textId="092571D1" w:rsidR="00ED5099" w:rsidRPr="005132BD" w:rsidRDefault="00ED5099" w:rsidP="00ED5099">
      <w:pPr>
        <w:autoSpaceDE w:val="0"/>
        <w:spacing w:line="276" w:lineRule="auto"/>
        <w:jc w:val="both"/>
        <w:rPr>
          <w:rFonts w:ascii="Arial" w:hAnsi="Arial" w:cs="Arial"/>
          <w:bCs/>
        </w:rPr>
      </w:pPr>
      <w:r w:rsidRPr="005132BD">
        <w:rPr>
          <w:rFonts w:ascii="Arial" w:hAnsi="Arial" w:cs="Arial"/>
          <w:bCs/>
        </w:rPr>
        <w:t>Our purpose is to enable vulnerable people to engage in social/spiritual activity in a range of situations and locations.</w:t>
      </w:r>
    </w:p>
    <w:p w14:paraId="623031F7" w14:textId="77777777" w:rsidR="00ED5099" w:rsidRPr="005132BD" w:rsidRDefault="00ED5099" w:rsidP="00ED5099">
      <w:pPr>
        <w:autoSpaceDE w:val="0"/>
        <w:spacing w:line="276" w:lineRule="auto"/>
        <w:jc w:val="both"/>
        <w:rPr>
          <w:rFonts w:ascii="Arial" w:hAnsi="Arial" w:cs="Arial"/>
          <w:bCs/>
        </w:rPr>
      </w:pPr>
    </w:p>
    <w:p w14:paraId="6DF9BD26" w14:textId="77777777" w:rsidR="00ED5099" w:rsidRPr="00626D89" w:rsidRDefault="00ED5099" w:rsidP="00ED5099">
      <w:pPr>
        <w:autoSpaceDE w:val="0"/>
        <w:spacing w:line="276" w:lineRule="auto"/>
        <w:jc w:val="both"/>
        <w:rPr>
          <w:rFonts w:ascii="Arial" w:hAnsi="Arial" w:cs="Arial"/>
          <w:b/>
          <w:bCs/>
          <w:color w:val="000000"/>
        </w:rPr>
      </w:pPr>
      <w:r w:rsidRPr="00AA29F0">
        <w:rPr>
          <w:rFonts w:ascii="Arial" w:hAnsi="Arial" w:cs="Arial"/>
          <w:b/>
          <w:bCs/>
          <w:color w:val="000000"/>
        </w:rPr>
        <w:t>2</w:t>
      </w:r>
      <w:r>
        <w:rPr>
          <w:rFonts w:ascii="Arial" w:hAnsi="Arial" w:cs="Arial"/>
          <w:b/>
          <w:bCs/>
          <w:color w:val="000000"/>
        </w:rPr>
        <w:t xml:space="preserve">e     </w:t>
      </w:r>
      <w:r w:rsidRPr="00AA29F0">
        <w:rPr>
          <w:rFonts w:ascii="Arial" w:hAnsi="Arial" w:cs="Arial"/>
          <w:b/>
          <w:bCs/>
          <w:color w:val="000000"/>
        </w:rPr>
        <w:t>Our activiti</w:t>
      </w:r>
      <w:r>
        <w:rPr>
          <w:rFonts w:ascii="Arial" w:hAnsi="Arial" w:cs="Arial"/>
          <w:b/>
          <w:bCs/>
          <w:color w:val="000000"/>
        </w:rPr>
        <w:t>es</w:t>
      </w:r>
    </w:p>
    <w:p w14:paraId="20DA54A4" w14:textId="77777777" w:rsidR="00ED5099" w:rsidRPr="00AA29F0" w:rsidRDefault="00ED5099" w:rsidP="00ED5099">
      <w:pPr>
        <w:autoSpaceDE w:val="0"/>
        <w:spacing w:line="276" w:lineRule="auto"/>
        <w:jc w:val="both"/>
        <w:rPr>
          <w:rFonts w:ascii="Arial" w:hAnsi="Arial" w:cs="Arial"/>
          <w:color w:val="000000"/>
        </w:rPr>
      </w:pPr>
      <w:r w:rsidRPr="00334097">
        <w:rPr>
          <w:rFonts w:ascii="Arial" w:hAnsi="Arial" w:cs="Arial"/>
          <w:b/>
          <w:bCs/>
          <w:color w:val="000000"/>
        </w:rPr>
        <w:t>2e (</w:t>
      </w:r>
      <w:proofErr w:type="spellStart"/>
      <w:r w:rsidRPr="00334097">
        <w:rPr>
          <w:rFonts w:ascii="Arial" w:hAnsi="Arial" w:cs="Arial"/>
          <w:b/>
          <w:bCs/>
          <w:color w:val="000000"/>
        </w:rPr>
        <w:t>i</w:t>
      </w:r>
      <w:proofErr w:type="spellEnd"/>
      <w:r w:rsidRPr="00334097">
        <w:rPr>
          <w:rFonts w:ascii="Arial" w:hAnsi="Arial" w:cs="Arial"/>
          <w:b/>
          <w:bCs/>
          <w:color w:val="000000"/>
        </w:rPr>
        <w:t>)</w:t>
      </w:r>
      <w:r w:rsidRPr="00AA29F0">
        <w:rPr>
          <w:rFonts w:ascii="Arial" w:hAnsi="Arial" w:cs="Arial"/>
          <w:color w:val="000000"/>
        </w:rPr>
        <w:t xml:space="preserve"> We run three projects with specific activities</w:t>
      </w:r>
    </w:p>
    <w:p w14:paraId="72EDD88A" w14:textId="77777777" w:rsidR="00ED5099" w:rsidRPr="00AA29F0" w:rsidRDefault="00ED5099" w:rsidP="00ED5099">
      <w:pPr>
        <w:autoSpaceDE w:val="0"/>
        <w:spacing w:line="276" w:lineRule="auto"/>
        <w:jc w:val="both"/>
        <w:rPr>
          <w:rFonts w:ascii="Arial" w:hAnsi="Arial" w:cs="Arial"/>
          <w:color w:val="000000"/>
        </w:rPr>
      </w:pPr>
    </w:p>
    <w:p w14:paraId="2999127B" w14:textId="7C8C14CC"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i/>
          <w:iCs/>
          <w:color w:val="000000"/>
        </w:rPr>
        <w:t>*Street Angels</w:t>
      </w:r>
      <w:r w:rsidRPr="00AA29F0">
        <w:rPr>
          <w:rFonts w:ascii="Arial" w:hAnsi="Arial" w:cs="Arial"/>
          <w:color w:val="000000"/>
        </w:rPr>
        <w:t xml:space="preserve"> have volunteers on the streets and at events to assist people (adults, children and young people) who put themselves in potentially dangerous situations, e.g. being drunk, losing their money, being inadequately clad, being separated from their friends</w:t>
      </w:r>
      <w:r>
        <w:rPr>
          <w:rFonts w:ascii="Arial" w:hAnsi="Arial" w:cs="Arial"/>
          <w:color w:val="388600"/>
        </w:rPr>
        <w:t xml:space="preserve"> </w:t>
      </w:r>
      <w:r w:rsidRPr="00334097">
        <w:rPr>
          <w:rFonts w:ascii="Arial" w:hAnsi="Arial" w:cs="Arial"/>
          <w:color w:val="000000" w:themeColor="text1"/>
        </w:rPr>
        <w:t xml:space="preserve">and family. </w:t>
      </w:r>
      <w:r w:rsidRPr="00AA29F0">
        <w:rPr>
          <w:rFonts w:ascii="Arial" w:hAnsi="Arial" w:cs="Arial"/>
          <w:color w:val="000000"/>
        </w:rPr>
        <w:t>The volunteers undertake actions like providing blankets to keep people warm, calling taxis to take people home, providing first aid, telephoning parents to engage their help, liaising with police.</w:t>
      </w:r>
    </w:p>
    <w:p w14:paraId="7066C555" w14:textId="77777777" w:rsidR="00ED5099" w:rsidRDefault="00ED5099" w:rsidP="00ED5099">
      <w:pPr>
        <w:autoSpaceDE w:val="0"/>
        <w:spacing w:line="276" w:lineRule="auto"/>
        <w:jc w:val="both"/>
        <w:rPr>
          <w:rFonts w:ascii="Arial" w:hAnsi="Arial" w:cs="Arial"/>
          <w:color w:val="000000"/>
        </w:rPr>
      </w:pPr>
    </w:p>
    <w:p w14:paraId="31AD471D" w14:textId="77777777"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i/>
          <w:iCs/>
          <w:color w:val="000000"/>
        </w:rPr>
        <w:t>* Happy at Home</w:t>
      </w:r>
      <w:r w:rsidRPr="00AA29F0">
        <w:rPr>
          <w:rFonts w:ascii="Arial" w:hAnsi="Arial" w:cs="Arial"/>
          <w:color w:val="000000"/>
        </w:rPr>
        <w:t xml:space="preserve"> arranges for volunteers to visit </w:t>
      </w:r>
      <w:r w:rsidRPr="00334097">
        <w:rPr>
          <w:rFonts w:ascii="Arial" w:hAnsi="Arial" w:cs="Arial"/>
          <w:color w:val="000000" w:themeColor="text1"/>
        </w:rPr>
        <w:t xml:space="preserve">lonely/isolated older </w:t>
      </w:r>
      <w:r w:rsidRPr="00AA29F0">
        <w:rPr>
          <w:rFonts w:ascii="Arial" w:hAnsi="Arial" w:cs="Arial"/>
          <w:color w:val="000000"/>
        </w:rPr>
        <w:t>people who are largely housebound in their homes, and to make telephone calls and doorstep visits as appropriate. It also provides social hubs and other social activities for older people who can travel to them. Children and young people may occasionally attend events or special celebrations accompanied by responsible adults.</w:t>
      </w:r>
    </w:p>
    <w:p w14:paraId="5F8DF97A" w14:textId="77777777" w:rsidR="00ED5099" w:rsidRPr="00AA29F0" w:rsidRDefault="00ED5099" w:rsidP="00ED5099">
      <w:pPr>
        <w:autoSpaceDE w:val="0"/>
        <w:spacing w:line="276" w:lineRule="auto"/>
        <w:jc w:val="both"/>
        <w:rPr>
          <w:rFonts w:ascii="Arial" w:hAnsi="Arial" w:cs="Arial"/>
          <w:color w:val="000000"/>
        </w:rPr>
      </w:pPr>
    </w:p>
    <w:p w14:paraId="64A8A445" w14:textId="2629704F" w:rsidR="00ED5099" w:rsidRPr="00AA29F0" w:rsidRDefault="00ED5099" w:rsidP="00ED5099">
      <w:pPr>
        <w:autoSpaceDE w:val="0"/>
        <w:spacing w:line="276" w:lineRule="auto"/>
        <w:jc w:val="both"/>
        <w:rPr>
          <w:rFonts w:ascii="Arial" w:hAnsi="Arial" w:cs="Arial"/>
          <w:color w:val="000000"/>
        </w:rPr>
      </w:pPr>
      <w:r w:rsidRPr="00AA29F0">
        <w:rPr>
          <w:rFonts w:ascii="Arial" w:hAnsi="Arial" w:cs="Arial"/>
          <w:color w:val="000000"/>
        </w:rPr>
        <w:t>*</w:t>
      </w:r>
      <w:r w:rsidRPr="00AA29F0">
        <w:rPr>
          <w:rFonts w:ascii="Arial" w:hAnsi="Arial" w:cs="Arial"/>
          <w:i/>
          <w:iCs/>
          <w:color w:val="000000"/>
        </w:rPr>
        <w:t>Nurturing Dementia</w:t>
      </w:r>
      <w:r w:rsidRPr="00AA29F0">
        <w:rPr>
          <w:rFonts w:ascii="Arial" w:hAnsi="Arial" w:cs="Arial"/>
          <w:color w:val="000000"/>
        </w:rPr>
        <w:t xml:space="preserve"> supports people with dementia and their</w:t>
      </w:r>
      <w:r w:rsidR="001C39D6">
        <w:rPr>
          <w:rFonts w:ascii="Arial" w:hAnsi="Arial" w:cs="Arial"/>
          <w:color w:val="000000"/>
        </w:rPr>
        <w:t xml:space="preserve"> </w:t>
      </w:r>
      <w:proofErr w:type="spellStart"/>
      <w:r w:rsidRPr="00AA29F0">
        <w:rPr>
          <w:rFonts w:ascii="Arial" w:hAnsi="Arial" w:cs="Arial"/>
          <w:color w:val="000000"/>
        </w:rPr>
        <w:t>carers</w:t>
      </w:r>
      <w:proofErr w:type="spellEnd"/>
      <w:r w:rsidRPr="00AA29F0">
        <w:rPr>
          <w:rFonts w:ascii="Arial" w:hAnsi="Arial" w:cs="Arial"/>
          <w:color w:val="000000"/>
        </w:rPr>
        <w:t xml:space="preserve">.  It raises awareness and understanding of dementia, explaining how to care for and support those affected by it. It provides social inclusion events for those living with dementia and their </w:t>
      </w:r>
      <w:proofErr w:type="spellStart"/>
      <w:r w:rsidRPr="00AA29F0">
        <w:rPr>
          <w:rFonts w:ascii="Arial" w:hAnsi="Arial" w:cs="Arial"/>
          <w:color w:val="000000"/>
        </w:rPr>
        <w:t>carers</w:t>
      </w:r>
      <w:proofErr w:type="spellEnd"/>
      <w:r w:rsidRPr="00AA29F0">
        <w:rPr>
          <w:rFonts w:ascii="Arial" w:hAnsi="Arial" w:cs="Arial"/>
          <w:color w:val="000000"/>
        </w:rPr>
        <w:t xml:space="preserve">, holds dementia friendly awareness sessions in community settings and provides dementia friendly </w:t>
      </w:r>
      <w:r w:rsidRPr="001C39D6">
        <w:rPr>
          <w:rFonts w:ascii="Arial" w:hAnsi="Arial" w:cs="Arial"/>
          <w:color w:val="000000" w:themeColor="text1"/>
        </w:rPr>
        <w:t xml:space="preserve">intergenerational </w:t>
      </w:r>
      <w:r w:rsidRPr="00AA29F0">
        <w:rPr>
          <w:rFonts w:ascii="Arial" w:hAnsi="Arial" w:cs="Arial"/>
          <w:color w:val="000000"/>
        </w:rPr>
        <w:t>celebrations. Children and young people</w:t>
      </w:r>
      <w:r>
        <w:rPr>
          <w:rFonts w:ascii="Arial" w:hAnsi="Arial" w:cs="Arial"/>
          <w:color w:val="000000"/>
        </w:rPr>
        <w:t xml:space="preserve"> </w:t>
      </w:r>
      <w:r w:rsidRPr="00AA29F0">
        <w:rPr>
          <w:rFonts w:ascii="Arial" w:hAnsi="Arial" w:cs="Arial"/>
          <w:color w:val="000000"/>
        </w:rPr>
        <w:t>attend events or special celebrations accompanied by responsible adults.</w:t>
      </w:r>
    </w:p>
    <w:p w14:paraId="34B2DAEF" w14:textId="77777777" w:rsidR="00ED5099" w:rsidRPr="00AA29F0" w:rsidRDefault="00ED5099" w:rsidP="00ED5099">
      <w:pPr>
        <w:autoSpaceDE w:val="0"/>
        <w:spacing w:line="276" w:lineRule="auto"/>
        <w:jc w:val="both"/>
        <w:rPr>
          <w:rFonts w:ascii="Arial" w:hAnsi="Arial" w:cs="Arial"/>
          <w:color w:val="000000"/>
        </w:rPr>
      </w:pPr>
    </w:p>
    <w:p w14:paraId="4C85E3EE" w14:textId="77777777" w:rsidR="00ED5099" w:rsidRPr="00AA29F0" w:rsidRDefault="00ED5099" w:rsidP="00ED5099">
      <w:pPr>
        <w:autoSpaceDE w:val="0"/>
        <w:spacing w:line="276" w:lineRule="auto"/>
        <w:jc w:val="both"/>
        <w:rPr>
          <w:rFonts w:ascii="Arial" w:hAnsi="Arial" w:cs="Arial"/>
          <w:color w:val="000000"/>
        </w:rPr>
      </w:pPr>
      <w:r w:rsidRPr="001C39D6">
        <w:rPr>
          <w:rFonts w:ascii="Arial" w:hAnsi="Arial" w:cs="Arial"/>
          <w:b/>
          <w:bCs/>
          <w:color w:val="000000"/>
        </w:rPr>
        <w:t>2e (ii)</w:t>
      </w:r>
      <w:r w:rsidRPr="00AA29F0">
        <w:rPr>
          <w:rFonts w:ascii="Arial" w:hAnsi="Arial" w:cs="Arial"/>
          <w:color w:val="000000"/>
        </w:rPr>
        <w:t xml:space="preserve"> In addition, CTST has a written working agreement with another charity – ‘KEY Community’ – to collaborate on the prevention and alleviation of poverty, through a project known as ‘KEY to Life’. According to the terms of the agreement, ‘KEY Community’ will manage project staff and volunteers according to its policies and procedures. Therefore, the safeguarding arrangements for ‘KEY to Life’</w:t>
      </w:r>
      <w:r w:rsidRPr="00AA29F0">
        <w:rPr>
          <w:rFonts w:ascii="Arial" w:hAnsi="Arial" w:cs="Arial"/>
          <w:i/>
          <w:iCs/>
          <w:color w:val="000000"/>
        </w:rPr>
        <w:t xml:space="preserve"> </w:t>
      </w:r>
      <w:r w:rsidRPr="00AA29F0">
        <w:rPr>
          <w:rFonts w:ascii="Arial" w:hAnsi="Arial" w:cs="Arial"/>
          <w:color w:val="000000"/>
        </w:rPr>
        <w:t>do not appear in this document.</w:t>
      </w:r>
    </w:p>
    <w:p w14:paraId="47860AE3" w14:textId="77777777" w:rsidR="00ED5099" w:rsidRPr="00AA29F0" w:rsidRDefault="00ED5099" w:rsidP="00ED5099">
      <w:pPr>
        <w:autoSpaceDE w:val="0"/>
        <w:spacing w:line="276" w:lineRule="auto"/>
        <w:jc w:val="both"/>
        <w:rPr>
          <w:rFonts w:ascii="Arial" w:hAnsi="Arial" w:cs="Arial"/>
          <w:color w:val="000000"/>
        </w:rPr>
      </w:pPr>
    </w:p>
    <w:p w14:paraId="7C5C6FBE" w14:textId="77777777" w:rsidR="00ED5099" w:rsidRPr="00AA29F0" w:rsidRDefault="00ED5099" w:rsidP="00ED5099">
      <w:pPr>
        <w:autoSpaceDE w:val="0"/>
        <w:spacing w:line="276" w:lineRule="auto"/>
        <w:jc w:val="both"/>
        <w:rPr>
          <w:rFonts w:ascii="Arial" w:hAnsi="Arial" w:cs="Arial"/>
          <w:color w:val="000000"/>
        </w:rPr>
      </w:pPr>
    </w:p>
    <w:p w14:paraId="0137BE98" w14:textId="77777777" w:rsidR="00ED5099" w:rsidRDefault="00ED5099" w:rsidP="00ED5099">
      <w:pPr>
        <w:autoSpaceDE w:val="0"/>
        <w:spacing w:line="276" w:lineRule="auto"/>
        <w:jc w:val="both"/>
        <w:rPr>
          <w:rFonts w:ascii="Arial" w:hAnsi="Arial" w:cs="Arial"/>
          <w:b/>
          <w:bCs/>
          <w:color w:val="000000"/>
        </w:rPr>
      </w:pPr>
      <w:r w:rsidRPr="00AA29F0">
        <w:rPr>
          <w:rFonts w:ascii="Arial" w:hAnsi="Arial" w:cs="Arial"/>
          <w:b/>
          <w:bCs/>
          <w:color w:val="000000"/>
        </w:rPr>
        <w:t xml:space="preserve">3 </w:t>
      </w:r>
      <w:r>
        <w:rPr>
          <w:rFonts w:ascii="Arial" w:hAnsi="Arial" w:cs="Arial"/>
          <w:b/>
          <w:bCs/>
          <w:color w:val="000000"/>
        </w:rPr>
        <w:tab/>
      </w:r>
      <w:r w:rsidRPr="00AA29F0">
        <w:rPr>
          <w:rFonts w:ascii="Arial" w:hAnsi="Arial" w:cs="Arial"/>
          <w:b/>
          <w:bCs/>
          <w:color w:val="000000"/>
        </w:rPr>
        <w:t>CONSIDERATIONS AROUND</w:t>
      </w:r>
      <w:r>
        <w:rPr>
          <w:rFonts w:ascii="Arial" w:hAnsi="Arial" w:cs="Arial"/>
          <w:b/>
          <w:bCs/>
          <w:color w:val="000000"/>
        </w:rPr>
        <w:t xml:space="preserve"> </w:t>
      </w:r>
      <w:r w:rsidRPr="00AA29F0">
        <w:rPr>
          <w:rFonts w:ascii="Arial" w:hAnsi="Arial" w:cs="Arial"/>
          <w:b/>
          <w:bCs/>
          <w:color w:val="000000"/>
        </w:rPr>
        <w:t>SAFE</w:t>
      </w:r>
      <w:r>
        <w:rPr>
          <w:rFonts w:ascii="Arial" w:hAnsi="Arial" w:cs="Arial"/>
          <w:b/>
          <w:bCs/>
          <w:color w:val="000000"/>
        </w:rPr>
        <w:t>GUARDING</w:t>
      </w:r>
      <w:r w:rsidRPr="00AA29F0">
        <w:rPr>
          <w:rFonts w:ascii="Arial" w:hAnsi="Arial" w:cs="Arial"/>
          <w:b/>
          <w:bCs/>
          <w:color w:val="000000"/>
        </w:rPr>
        <w:t xml:space="preserve"> AND BEING AT RISK</w:t>
      </w:r>
    </w:p>
    <w:p w14:paraId="5297765B" w14:textId="77777777" w:rsidR="00ED5099" w:rsidRPr="008B70EF" w:rsidRDefault="00ED5099" w:rsidP="00ED5099">
      <w:pPr>
        <w:autoSpaceDE w:val="0"/>
        <w:spacing w:line="276" w:lineRule="auto"/>
        <w:jc w:val="both"/>
        <w:rPr>
          <w:rFonts w:ascii="Arial" w:hAnsi="Arial" w:cs="Arial"/>
          <w:b/>
          <w:bCs/>
          <w:color w:val="388600"/>
          <w:lang w:val="en-US"/>
        </w:rPr>
      </w:pPr>
    </w:p>
    <w:p w14:paraId="17A45030" w14:textId="77777777" w:rsidR="00ED5099" w:rsidRPr="00DD63DF" w:rsidRDefault="00ED5099" w:rsidP="00ED5099">
      <w:pPr>
        <w:autoSpaceDE w:val="0"/>
        <w:spacing w:line="276" w:lineRule="auto"/>
        <w:jc w:val="both"/>
        <w:rPr>
          <w:rFonts w:ascii="Arial" w:hAnsi="Arial" w:cs="Arial"/>
          <w:color w:val="000000"/>
          <w:lang w:val="en-US"/>
        </w:rPr>
      </w:pPr>
      <w:r>
        <w:rPr>
          <w:rFonts w:ascii="Arial" w:hAnsi="Arial" w:cs="Arial"/>
          <w:b/>
          <w:bCs/>
          <w:color w:val="000000"/>
          <w:lang w:val="en-US"/>
        </w:rPr>
        <w:t xml:space="preserve"> 3a     Safeguarding </w:t>
      </w:r>
    </w:p>
    <w:p w14:paraId="15A4F930" w14:textId="1EC64E55" w:rsidR="00ED5099" w:rsidRDefault="00ED5099" w:rsidP="00ED5099">
      <w:pPr>
        <w:pStyle w:val="Subtitle"/>
        <w:jc w:val="both"/>
        <w:rPr>
          <w:rFonts w:ascii="Arial" w:hAnsi="Arial" w:cs="Arial"/>
          <w:bCs/>
          <w:color w:val="000000"/>
          <w:sz w:val="24"/>
          <w:szCs w:val="24"/>
        </w:rPr>
      </w:pPr>
      <w:r w:rsidRPr="001C39D6">
        <w:rPr>
          <w:rFonts w:ascii="Arial" w:hAnsi="Arial" w:cs="Arial"/>
          <w:b/>
          <w:color w:val="000000"/>
          <w:sz w:val="24"/>
          <w:szCs w:val="24"/>
        </w:rPr>
        <w:t>3a(</w:t>
      </w:r>
      <w:proofErr w:type="spellStart"/>
      <w:r w:rsidRPr="001C39D6">
        <w:rPr>
          <w:rFonts w:ascii="Arial" w:hAnsi="Arial" w:cs="Arial"/>
          <w:b/>
          <w:color w:val="000000"/>
          <w:sz w:val="24"/>
          <w:szCs w:val="24"/>
        </w:rPr>
        <w:t>i</w:t>
      </w:r>
      <w:proofErr w:type="spellEnd"/>
      <w:r w:rsidRPr="001C39D6">
        <w:rPr>
          <w:rFonts w:ascii="Arial" w:hAnsi="Arial" w:cs="Arial"/>
          <w:b/>
          <w:color w:val="000000"/>
          <w:sz w:val="24"/>
          <w:szCs w:val="24"/>
        </w:rPr>
        <w:t>)</w:t>
      </w:r>
      <w:r>
        <w:rPr>
          <w:rFonts w:ascii="Arial" w:hAnsi="Arial" w:cs="Arial"/>
          <w:bCs/>
          <w:color w:val="000000"/>
          <w:sz w:val="24"/>
          <w:szCs w:val="24"/>
        </w:rPr>
        <w:t xml:space="preserve"> What is safeguarding</w:t>
      </w:r>
    </w:p>
    <w:p w14:paraId="74F85F4E" w14:textId="77777777" w:rsidR="00ED5099" w:rsidRDefault="00ED5099" w:rsidP="00ED5099">
      <w:pPr>
        <w:pStyle w:val="Subtitle"/>
        <w:jc w:val="both"/>
        <w:rPr>
          <w:rFonts w:ascii="Arial" w:hAnsi="Arial" w:cs="Arial"/>
          <w:bCs/>
          <w:color w:val="000000"/>
          <w:sz w:val="24"/>
          <w:szCs w:val="24"/>
        </w:rPr>
      </w:pPr>
      <w:r w:rsidRPr="00AA29F0">
        <w:rPr>
          <w:rFonts w:ascii="Arial" w:hAnsi="Arial" w:cs="Arial"/>
          <w:color w:val="000000"/>
          <w:sz w:val="24"/>
          <w:szCs w:val="24"/>
        </w:rPr>
        <w:t xml:space="preserve">Safeguarding means protecting the right of a child or an adult at risk to live in safety, free from abuse and neglect.  </w:t>
      </w:r>
      <w:r w:rsidRPr="00AA29F0">
        <w:rPr>
          <w:rFonts w:ascii="Arial" w:hAnsi="Arial" w:cs="Arial"/>
          <w:bCs/>
          <w:color w:val="000000"/>
          <w:sz w:val="24"/>
          <w:szCs w:val="24"/>
        </w:rPr>
        <w:t xml:space="preserve"> </w:t>
      </w:r>
    </w:p>
    <w:p w14:paraId="776D2E5D" w14:textId="48AC993C" w:rsidR="00ED5099" w:rsidRPr="00A4113E" w:rsidRDefault="00ED5099" w:rsidP="00ED5099">
      <w:pPr>
        <w:pStyle w:val="Subtitle"/>
        <w:jc w:val="both"/>
        <w:rPr>
          <w:rFonts w:ascii="Arial" w:hAnsi="Arial" w:cs="Arial"/>
          <w:bCs/>
          <w:color w:val="000000"/>
          <w:sz w:val="24"/>
          <w:szCs w:val="24"/>
        </w:rPr>
      </w:pPr>
      <w:r w:rsidRPr="001C39D6">
        <w:rPr>
          <w:rFonts w:ascii="Arial" w:hAnsi="Arial" w:cs="Arial"/>
          <w:b/>
          <w:color w:val="000000"/>
          <w:sz w:val="24"/>
          <w:szCs w:val="24"/>
        </w:rPr>
        <w:t>3a(ii)</w:t>
      </w:r>
      <w:r>
        <w:rPr>
          <w:rFonts w:ascii="Arial" w:hAnsi="Arial" w:cs="Arial"/>
          <w:bCs/>
          <w:color w:val="000000"/>
          <w:sz w:val="24"/>
          <w:szCs w:val="24"/>
        </w:rPr>
        <w:t xml:space="preserve"> Who carries out Safeguarding for CTST</w:t>
      </w:r>
    </w:p>
    <w:p w14:paraId="3298AFE1" w14:textId="1AC0A0FB" w:rsidR="00ED5099" w:rsidRPr="005132BD" w:rsidRDefault="00ED5099" w:rsidP="00ED5099">
      <w:pPr>
        <w:rPr>
          <w:rFonts w:ascii="Arial" w:eastAsia="Calibri" w:hAnsi="Arial" w:cs="Arial"/>
          <w:kern w:val="0"/>
          <w:sz w:val="22"/>
          <w:szCs w:val="22"/>
          <w:lang w:eastAsia="en-US" w:bidi="ar-SA"/>
        </w:rPr>
      </w:pPr>
      <w:r w:rsidRPr="004E3941">
        <w:rPr>
          <w:rFonts w:ascii="Arial" w:hAnsi="Arial" w:cs="Arial"/>
          <w:lang w:eastAsia="en-US"/>
        </w:rPr>
        <w:t xml:space="preserve">The safeguarding </w:t>
      </w:r>
      <w:r w:rsidRPr="005132BD">
        <w:rPr>
          <w:rFonts w:ascii="Arial" w:hAnsi="Arial" w:cs="Arial"/>
          <w:lang w:eastAsia="en-US"/>
        </w:rPr>
        <w:t xml:space="preserve">of vulnerable adults attending CTST’s activities is entrusted to the staff and volunteers attending the activities. All ensure the best care and support. The safeguarding of children and young people attending our events is in the first place the responsibility of the adults who bring them and who will always have them in sight.  CTST personnel also have a responsibility to help keep a child or young person safe. We will ensure children are properly supervised and respond to any risk of harm or maltreatment to promote the welfare of children and young people. Street Angels who come across adults and children and young people in need of protection from harm, will provide appropriate care. </w:t>
      </w:r>
    </w:p>
    <w:p w14:paraId="26A01B96" w14:textId="77777777" w:rsidR="00ED5099" w:rsidRPr="005132BD" w:rsidRDefault="00ED5099" w:rsidP="00ED5099">
      <w:pPr>
        <w:autoSpaceDE w:val="0"/>
        <w:spacing w:line="276" w:lineRule="auto"/>
        <w:jc w:val="both"/>
        <w:rPr>
          <w:rFonts w:ascii="Arial" w:hAnsi="Arial" w:cs="Arial"/>
        </w:rPr>
      </w:pPr>
    </w:p>
    <w:p w14:paraId="674F22F4" w14:textId="77777777" w:rsidR="00ED5099" w:rsidRPr="005132BD" w:rsidRDefault="00ED5099" w:rsidP="00ED5099">
      <w:pPr>
        <w:autoSpaceDE w:val="0"/>
        <w:spacing w:line="276" w:lineRule="auto"/>
        <w:jc w:val="both"/>
        <w:rPr>
          <w:rFonts w:ascii="Arial" w:hAnsi="Arial" w:cs="Arial"/>
          <w:b/>
          <w:bCs/>
          <w:lang w:val="en-US"/>
        </w:rPr>
      </w:pPr>
      <w:r w:rsidRPr="005132BD">
        <w:rPr>
          <w:rFonts w:ascii="Arial" w:hAnsi="Arial" w:cs="Arial"/>
          <w:b/>
          <w:bCs/>
        </w:rPr>
        <w:t>3b     Risk</w:t>
      </w:r>
      <w:r w:rsidRPr="005132BD">
        <w:rPr>
          <w:rFonts w:ascii="Arial" w:hAnsi="Arial" w:cs="Arial"/>
          <w:b/>
          <w:bCs/>
          <w:lang w:val="en-US"/>
        </w:rPr>
        <w:t xml:space="preserve"> in safeguarding</w:t>
      </w:r>
    </w:p>
    <w:p w14:paraId="61FCE632"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Risk is concerned with the risk of serious physical harm, sexual harm</w:t>
      </w:r>
      <w:r w:rsidRPr="005132BD">
        <w:rPr>
          <w:rFonts w:ascii="Arial" w:hAnsi="Arial" w:cs="Arial"/>
          <w:b/>
          <w:bCs/>
          <w:lang w:val="en-US"/>
        </w:rPr>
        <w:t xml:space="preserve"> </w:t>
      </w:r>
      <w:r w:rsidRPr="005132BD">
        <w:rPr>
          <w:rFonts w:ascii="Arial" w:hAnsi="Arial" w:cs="Arial"/>
          <w:lang w:val="en-US"/>
        </w:rPr>
        <w:t>and exploitation, psychological and emotional harm, neglect, discrimination or financial harm. (See 3c (iv) below.</w:t>
      </w:r>
    </w:p>
    <w:p w14:paraId="3E17FA29" w14:textId="6AEC7899" w:rsidR="00ED5099" w:rsidRPr="00DE6538" w:rsidRDefault="00ED5099" w:rsidP="00ED5099">
      <w:pPr>
        <w:pStyle w:val="Subtitle"/>
        <w:jc w:val="both"/>
        <w:rPr>
          <w:rFonts w:ascii="Arial" w:hAnsi="Arial" w:cs="Arial"/>
          <w:bCs/>
          <w:color w:val="000000"/>
          <w:sz w:val="24"/>
          <w:szCs w:val="24"/>
        </w:rPr>
      </w:pPr>
      <w:r w:rsidRPr="001C39D6">
        <w:rPr>
          <w:rFonts w:ascii="Arial" w:hAnsi="Arial" w:cs="Arial"/>
          <w:b/>
          <w:color w:val="000000"/>
          <w:sz w:val="24"/>
          <w:szCs w:val="24"/>
        </w:rPr>
        <w:t>3b(</w:t>
      </w:r>
      <w:proofErr w:type="spellStart"/>
      <w:r w:rsidRPr="001C39D6">
        <w:rPr>
          <w:rFonts w:ascii="Arial" w:hAnsi="Arial" w:cs="Arial"/>
          <w:b/>
          <w:color w:val="000000"/>
          <w:sz w:val="24"/>
          <w:szCs w:val="24"/>
        </w:rPr>
        <w:t>i</w:t>
      </w:r>
      <w:proofErr w:type="spellEnd"/>
      <w:r w:rsidRPr="001C39D6">
        <w:rPr>
          <w:rFonts w:ascii="Arial" w:hAnsi="Arial" w:cs="Arial"/>
          <w:b/>
          <w:color w:val="000000"/>
          <w:sz w:val="24"/>
          <w:szCs w:val="24"/>
        </w:rPr>
        <w:t>)</w:t>
      </w:r>
      <w:r>
        <w:rPr>
          <w:rFonts w:ascii="Arial" w:hAnsi="Arial" w:cs="Arial"/>
          <w:bCs/>
          <w:color w:val="000000"/>
          <w:sz w:val="24"/>
          <w:szCs w:val="24"/>
        </w:rPr>
        <w:t xml:space="preserve"> </w:t>
      </w:r>
      <w:r w:rsidRPr="00DE6538">
        <w:rPr>
          <w:rFonts w:ascii="Arial" w:hAnsi="Arial" w:cs="Arial"/>
          <w:bCs/>
          <w:color w:val="000000"/>
          <w:sz w:val="24"/>
          <w:szCs w:val="24"/>
        </w:rPr>
        <w:t xml:space="preserve">Definitions of a child and an adult who are at risk </w:t>
      </w:r>
    </w:p>
    <w:p w14:paraId="38E4C33F" w14:textId="77777777" w:rsidR="00ED5099" w:rsidRPr="00AA29F0" w:rsidRDefault="00ED5099" w:rsidP="00ED5099">
      <w:pPr>
        <w:pStyle w:val="Subtitle"/>
        <w:jc w:val="both"/>
        <w:rPr>
          <w:rFonts w:ascii="Arial" w:hAnsi="Arial" w:cs="Arial"/>
          <w:b/>
          <w:color w:val="000000"/>
          <w:sz w:val="24"/>
          <w:szCs w:val="24"/>
        </w:rPr>
      </w:pPr>
      <w:r>
        <w:rPr>
          <w:rFonts w:ascii="Arial" w:hAnsi="Arial" w:cs="Arial"/>
          <w:color w:val="000000"/>
          <w:sz w:val="24"/>
          <w:szCs w:val="24"/>
        </w:rPr>
        <w:t>A</w:t>
      </w:r>
      <w:r w:rsidRPr="00AA29F0">
        <w:rPr>
          <w:rFonts w:ascii="Arial" w:hAnsi="Arial" w:cs="Arial"/>
          <w:color w:val="000000"/>
          <w:sz w:val="24"/>
          <w:szCs w:val="24"/>
        </w:rPr>
        <w:t xml:space="preserve"> child at risk is a child</w:t>
      </w:r>
      <w:r>
        <w:rPr>
          <w:rFonts w:ascii="Arial" w:hAnsi="Arial" w:cs="Arial"/>
          <w:color w:val="000000"/>
          <w:sz w:val="24"/>
          <w:szCs w:val="24"/>
        </w:rPr>
        <w:t>:</w:t>
      </w:r>
    </w:p>
    <w:p w14:paraId="3B23253F" w14:textId="49B3AC65" w:rsidR="00ED5099" w:rsidRPr="00AA29F0" w:rsidRDefault="00ED5099" w:rsidP="00ED5099">
      <w:pPr>
        <w:pStyle w:val="Subtitle"/>
        <w:jc w:val="both"/>
        <w:rPr>
          <w:rFonts w:ascii="Arial" w:hAnsi="Arial" w:cs="Arial"/>
          <w:b/>
          <w:color w:val="000000"/>
          <w:sz w:val="24"/>
          <w:szCs w:val="24"/>
        </w:rPr>
      </w:pPr>
      <w:r>
        <w:rPr>
          <w:rFonts w:ascii="Arial" w:hAnsi="Arial" w:cs="Arial"/>
          <w:color w:val="000000"/>
          <w:sz w:val="24"/>
          <w:szCs w:val="24"/>
        </w:rPr>
        <w:t xml:space="preserve">*Who is </w:t>
      </w:r>
      <w:r w:rsidRPr="00AA29F0">
        <w:rPr>
          <w:rFonts w:ascii="Arial" w:hAnsi="Arial" w:cs="Arial"/>
          <w:color w:val="000000"/>
          <w:sz w:val="24"/>
          <w:szCs w:val="24"/>
        </w:rPr>
        <w:t>experiencing or is at risk of abuse, neglect or other kinds of harm</w:t>
      </w:r>
    </w:p>
    <w:p w14:paraId="4E58C82A" w14:textId="77777777" w:rsidR="00ED5099" w:rsidRPr="00AA29F0" w:rsidRDefault="00ED5099" w:rsidP="00ED5099">
      <w:pPr>
        <w:pStyle w:val="Subtitle"/>
        <w:jc w:val="both"/>
        <w:rPr>
          <w:rFonts w:ascii="Arial" w:hAnsi="Arial" w:cs="Arial"/>
          <w:b/>
          <w:color w:val="000000"/>
          <w:sz w:val="24"/>
          <w:szCs w:val="24"/>
        </w:rPr>
      </w:pPr>
      <w:r>
        <w:rPr>
          <w:rFonts w:ascii="Arial" w:hAnsi="Arial" w:cs="Arial"/>
          <w:color w:val="000000"/>
          <w:sz w:val="24"/>
          <w:szCs w:val="24"/>
        </w:rPr>
        <w:t>*</w:t>
      </w:r>
      <w:r w:rsidRPr="00AA29F0">
        <w:rPr>
          <w:rFonts w:ascii="Arial" w:hAnsi="Arial" w:cs="Arial"/>
          <w:color w:val="000000"/>
          <w:sz w:val="24"/>
          <w:szCs w:val="24"/>
        </w:rPr>
        <w:t>Has needs for care and support (</w:t>
      </w:r>
      <w:proofErr w:type="gramStart"/>
      <w:r w:rsidRPr="00AA29F0">
        <w:rPr>
          <w:rFonts w:ascii="Arial" w:hAnsi="Arial" w:cs="Arial"/>
          <w:color w:val="000000"/>
          <w:sz w:val="24"/>
          <w:szCs w:val="24"/>
        </w:rPr>
        <w:t>whether or not</w:t>
      </w:r>
      <w:proofErr w:type="gramEnd"/>
      <w:r w:rsidRPr="00AA29F0">
        <w:rPr>
          <w:rFonts w:ascii="Arial" w:hAnsi="Arial" w:cs="Arial"/>
          <w:color w:val="000000"/>
          <w:sz w:val="24"/>
          <w:szCs w:val="24"/>
        </w:rPr>
        <w:t xml:space="preserve"> the authority is meeting any of those needs). (CPD Online College)</w:t>
      </w:r>
      <w:r>
        <w:rPr>
          <w:rFonts w:ascii="Arial" w:hAnsi="Arial" w:cs="Arial"/>
          <w:color w:val="000000"/>
          <w:sz w:val="24"/>
          <w:szCs w:val="24"/>
        </w:rPr>
        <w:t>.</w:t>
      </w:r>
    </w:p>
    <w:p w14:paraId="3F03CAC6" w14:textId="77777777" w:rsidR="00ED5099" w:rsidRPr="00DA11C1" w:rsidRDefault="00ED5099" w:rsidP="00ED5099">
      <w:pPr>
        <w:pStyle w:val="Subtitle"/>
        <w:jc w:val="both"/>
        <w:rPr>
          <w:rFonts w:ascii="Arial" w:hAnsi="Arial" w:cs="Arial"/>
          <w:b/>
          <w:color w:val="000000"/>
          <w:sz w:val="24"/>
          <w:szCs w:val="24"/>
        </w:rPr>
      </w:pPr>
    </w:p>
    <w:p w14:paraId="0F86EDC4" w14:textId="77777777" w:rsidR="00ED5099" w:rsidRPr="00AA29F0" w:rsidRDefault="00ED5099" w:rsidP="00ED5099">
      <w:pPr>
        <w:pStyle w:val="Subtitle"/>
        <w:jc w:val="both"/>
        <w:rPr>
          <w:rFonts w:ascii="Arial" w:hAnsi="Arial" w:cs="Arial"/>
          <w:b/>
          <w:color w:val="000000"/>
          <w:sz w:val="24"/>
          <w:szCs w:val="24"/>
        </w:rPr>
      </w:pPr>
      <w:r w:rsidRPr="00AA29F0">
        <w:rPr>
          <w:rFonts w:ascii="Arial" w:hAnsi="Arial" w:cs="Arial"/>
          <w:color w:val="000000"/>
          <w:sz w:val="24"/>
          <w:szCs w:val="24"/>
        </w:rPr>
        <w:t xml:space="preserve">An </w:t>
      </w:r>
      <w:r>
        <w:rPr>
          <w:rFonts w:ascii="Arial" w:hAnsi="Arial" w:cs="Arial"/>
          <w:color w:val="000000"/>
          <w:sz w:val="24"/>
          <w:szCs w:val="24"/>
        </w:rPr>
        <w:t xml:space="preserve">adult </w:t>
      </w:r>
      <w:r w:rsidRPr="00AA29F0">
        <w:rPr>
          <w:rFonts w:ascii="Arial" w:hAnsi="Arial" w:cs="Arial"/>
          <w:color w:val="000000"/>
          <w:sz w:val="24"/>
          <w:szCs w:val="24"/>
        </w:rPr>
        <w:t>might be at risk if they are aged 18 or older</w:t>
      </w:r>
      <w:r>
        <w:rPr>
          <w:rFonts w:ascii="Arial" w:hAnsi="Arial" w:cs="Arial"/>
          <w:color w:val="000000"/>
          <w:sz w:val="24"/>
          <w:szCs w:val="24"/>
        </w:rPr>
        <w:t xml:space="preserve"> and:</w:t>
      </w:r>
    </w:p>
    <w:p w14:paraId="465C37E4" w14:textId="0CE974CA" w:rsidR="00ED5099" w:rsidRDefault="00ED5099" w:rsidP="00ED5099">
      <w:pPr>
        <w:pStyle w:val="Subtitle"/>
        <w:jc w:val="both"/>
        <w:rPr>
          <w:rFonts w:ascii="Arial" w:hAnsi="Arial" w:cs="Arial"/>
          <w:b/>
          <w:color w:val="000000"/>
          <w:sz w:val="24"/>
          <w:szCs w:val="24"/>
        </w:rPr>
      </w:pPr>
      <w:r>
        <w:rPr>
          <w:rFonts w:ascii="Arial" w:hAnsi="Arial" w:cs="Arial"/>
          <w:color w:val="000000"/>
          <w:sz w:val="24"/>
          <w:szCs w:val="24"/>
        </w:rPr>
        <w:t xml:space="preserve">*Have </w:t>
      </w:r>
      <w:r w:rsidRPr="00AA29F0">
        <w:rPr>
          <w:rFonts w:ascii="Arial" w:hAnsi="Arial" w:cs="Arial"/>
          <w:color w:val="000000"/>
          <w:sz w:val="24"/>
          <w:szCs w:val="24"/>
        </w:rPr>
        <w:t>needs for care and support (</w:t>
      </w:r>
      <w:proofErr w:type="gramStart"/>
      <w:r w:rsidRPr="00AA29F0">
        <w:rPr>
          <w:rFonts w:ascii="Arial" w:hAnsi="Arial" w:cs="Arial"/>
          <w:color w:val="000000"/>
          <w:sz w:val="24"/>
          <w:szCs w:val="24"/>
        </w:rPr>
        <w:t>whether or not</w:t>
      </w:r>
      <w:proofErr w:type="gramEnd"/>
      <w:r w:rsidRPr="00AA29F0">
        <w:rPr>
          <w:rFonts w:ascii="Arial" w:hAnsi="Arial" w:cs="Arial"/>
          <w:color w:val="000000"/>
          <w:sz w:val="24"/>
          <w:szCs w:val="24"/>
        </w:rPr>
        <w:t xml:space="preserve"> the local council is meeting any of those needs)</w:t>
      </w:r>
    </w:p>
    <w:p w14:paraId="5AD90ECD" w14:textId="77777777" w:rsidR="00ED5099" w:rsidRPr="00AA29F0" w:rsidRDefault="00ED5099" w:rsidP="00ED5099">
      <w:pPr>
        <w:pStyle w:val="Subtitle"/>
        <w:jc w:val="both"/>
        <w:rPr>
          <w:rFonts w:ascii="Arial" w:hAnsi="Arial" w:cs="Arial"/>
          <w:b/>
          <w:color w:val="000000"/>
          <w:sz w:val="24"/>
          <w:szCs w:val="24"/>
        </w:rPr>
      </w:pPr>
      <w:r>
        <w:rPr>
          <w:rFonts w:ascii="Arial" w:hAnsi="Arial" w:cs="Arial"/>
          <w:color w:val="000000"/>
          <w:sz w:val="24"/>
          <w:szCs w:val="24"/>
        </w:rPr>
        <w:t xml:space="preserve">*Are </w:t>
      </w:r>
      <w:r w:rsidRPr="00AA29F0">
        <w:rPr>
          <w:rFonts w:ascii="Arial" w:hAnsi="Arial" w:cs="Arial"/>
          <w:color w:val="000000"/>
          <w:sz w:val="24"/>
          <w:szCs w:val="24"/>
        </w:rPr>
        <w:t>experiencing, or at risk of, abuse or neglect.</w:t>
      </w:r>
    </w:p>
    <w:p w14:paraId="5419BAAB" w14:textId="77777777" w:rsidR="00ED5099" w:rsidRPr="002E1342" w:rsidRDefault="00ED5099" w:rsidP="00ED5099">
      <w:pPr>
        <w:pStyle w:val="Subtitle"/>
        <w:jc w:val="both"/>
        <w:rPr>
          <w:rFonts w:ascii="Arial" w:hAnsi="Arial" w:cs="Arial"/>
          <w:b/>
          <w:color w:val="000000"/>
          <w:sz w:val="24"/>
          <w:szCs w:val="24"/>
        </w:rPr>
      </w:pPr>
      <w:r>
        <w:rPr>
          <w:rFonts w:ascii="Arial" w:hAnsi="Arial" w:cs="Arial"/>
          <w:color w:val="000000"/>
          <w:sz w:val="24"/>
          <w:szCs w:val="24"/>
        </w:rPr>
        <w:t xml:space="preserve">*As a </w:t>
      </w:r>
      <w:r w:rsidRPr="00AA29F0">
        <w:rPr>
          <w:rFonts w:ascii="Arial" w:hAnsi="Arial" w:cs="Arial"/>
          <w:color w:val="000000"/>
          <w:sz w:val="24"/>
          <w:szCs w:val="24"/>
        </w:rPr>
        <w:t xml:space="preserve">result of those care and support needs </w:t>
      </w:r>
      <w:r>
        <w:rPr>
          <w:rFonts w:ascii="Arial" w:hAnsi="Arial" w:cs="Arial"/>
          <w:color w:val="000000"/>
          <w:sz w:val="24"/>
          <w:szCs w:val="24"/>
        </w:rPr>
        <w:t xml:space="preserve">are </w:t>
      </w:r>
      <w:r w:rsidRPr="00AA29F0">
        <w:rPr>
          <w:rFonts w:ascii="Arial" w:hAnsi="Arial" w:cs="Arial"/>
          <w:color w:val="000000"/>
          <w:sz w:val="24"/>
          <w:szCs w:val="24"/>
        </w:rPr>
        <w:t>unable to protect themselves either from the risk of, or the experience of, abuse or neglect. (People First</w:t>
      </w:r>
      <w:r>
        <w:rPr>
          <w:rFonts w:ascii="Arial" w:hAnsi="Arial" w:cs="Arial"/>
          <w:color w:val="000000"/>
          <w:sz w:val="24"/>
          <w:szCs w:val="24"/>
        </w:rPr>
        <w:t>)</w:t>
      </w:r>
    </w:p>
    <w:p w14:paraId="7A1B170C" w14:textId="7332118B" w:rsidR="00ED5099" w:rsidRPr="005132BD" w:rsidRDefault="00ED5099" w:rsidP="00ED5099">
      <w:pPr>
        <w:autoSpaceDE w:val="0"/>
        <w:spacing w:line="276" w:lineRule="auto"/>
        <w:jc w:val="both"/>
        <w:rPr>
          <w:rFonts w:ascii="Arial" w:hAnsi="Arial" w:cs="Arial"/>
          <w:b/>
        </w:rPr>
      </w:pPr>
      <w:r w:rsidRPr="005132BD">
        <w:rPr>
          <w:rFonts w:ascii="Arial" w:hAnsi="Arial" w:cs="Arial"/>
          <w:b/>
        </w:rPr>
        <w:t>3b(ii) Our risk assessment process.</w:t>
      </w:r>
    </w:p>
    <w:p w14:paraId="7C501AE5" w14:textId="77777777" w:rsidR="00ED5099" w:rsidRPr="005132BD" w:rsidRDefault="00ED5099" w:rsidP="00ED5099">
      <w:pPr>
        <w:autoSpaceDE w:val="0"/>
        <w:spacing w:line="276" w:lineRule="auto"/>
        <w:jc w:val="both"/>
        <w:rPr>
          <w:rFonts w:ascii="Arial" w:hAnsi="Arial" w:cs="Arial"/>
          <w:bCs/>
        </w:rPr>
      </w:pPr>
      <w:r w:rsidRPr="005132BD">
        <w:rPr>
          <w:rFonts w:ascii="Arial" w:hAnsi="Arial" w:cs="Arial"/>
          <w:bCs/>
        </w:rPr>
        <w:t>Staff and volunteers are trained in knowing what risk is, in the factors that increase being at risk, (see 3c(</w:t>
      </w:r>
      <w:proofErr w:type="spellStart"/>
      <w:r w:rsidRPr="005132BD">
        <w:rPr>
          <w:rFonts w:ascii="Arial" w:hAnsi="Arial" w:cs="Arial"/>
          <w:bCs/>
        </w:rPr>
        <w:t>i</w:t>
      </w:r>
      <w:proofErr w:type="spellEnd"/>
      <w:r w:rsidRPr="005132BD">
        <w:rPr>
          <w:rFonts w:ascii="Arial" w:hAnsi="Arial" w:cs="Arial"/>
          <w:bCs/>
        </w:rPr>
        <w:t>) below), the kinds of abuse that people may experience (see below) and what procedures to follow when they suspect someone is at risk. (See 6a (vii) and 7)</w:t>
      </w:r>
    </w:p>
    <w:p w14:paraId="2824C6FE" w14:textId="77777777" w:rsidR="00ED5099" w:rsidRPr="005132BD" w:rsidRDefault="00ED5099" w:rsidP="00ED5099">
      <w:pPr>
        <w:autoSpaceDE w:val="0"/>
        <w:spacing w:line="276" w:lineRule="auto"/>
        <w:jc w:val="both"/>
        <w:rPr>
          <w:rFonts w:ascii="Arial" w:hAnsi="Arial" w:cs="Arial"/>
          <w:b/>
        </w:rPr>
      </w:pPr>
      <w:r w:rsidRPr="005132BD">
        <w:rPr>
          <w:rFonts w:ascii="Arial" w:hAnsi="Arial" w:cs="Arial"/>
          <w:b/>
        </w:rPr>
        <w:t>3b(iii) DBS checks</w:t>
      </w:r>
    </w:p>
    <w:p w14:paraId="25F2C53C" w14:textId="5EDA19C6" w:rsidR="00ED5099" w:rsidRPr="005132BD" w:rsidRDefault="00ED5099" w:rsidP="00ED5099">
      <w:pPr>
        <w:autoSpaceDE w:val="0"/>
        <w:spacing w:line="276" w:lineRule="auto"/>
        <w:jc w:val="both"/>
        <w:rPr>
          <w:rFonts w:ascii="Arial" w:hAnsi="Arial" w:cs="Arial"/>
          <w:bCs/>
        </w:rPr>
      </w:pPr>
      <w:r w:rsidRPr="005132BD">
        <w:rPr>
          <w:rFonts w:ascii="Arial" w:hAnsi="Arial" w:cs="Arial"/>
          <w:bCs/>
        </w:rPr>
        <w:t xml:space="preserve">All trustees, workers and volunteers have a DBS check from the Disclosure and </w:t>
      </w:r>
      <w:r w:rsidR="001C39D6">
        <w:rPr>
          <w:rFonts w:ascii="Arial" w:hAnsi="Arial" w:cs="Arial"/>
          <w:bCs/>
        </w:rPr>
        <w:t>B</w:t>
      </w:r>
      <w:r w:rsidRPr="005132BD">
        <w:rPr>
          <w:rFonts w:ascii="Arial" w:hAnsi="Arial" w:cs="Arial"/>
          <w:bCs/>
        </w:rPr>
        <w:t xml:space="preserve">arring Service, to reduce the likelihood of them being a risk to CTST beneficiaries, at a level appropriate to their work for CTST. Workers and volunteers will need an enhanced check if they are not supervised the whole time by someone with a check. (NCVO) </w:t>
      </w:r>
    </w:p>
    <w:p w14:paraId="6D8542CB" w14:textId="77777777" w:rsidR="00ED5099" w:rsidRPr="005132BD" w:rsidRDefault="00ED5099" w:rsidP="00ED5099">
      <w:pPr>
        <w:autoSpaceDE w:val="0"/>
        <w:spacing w:line="276" w:lineRule="auto"/>
        <w:jc w:val="both"/>
        <w:rPr>
          <w:rFonts w:ascii="Arial" w:hAnsi="Arial" w:cs="Arial"/>
          <w:b/>
          <w:bCs/>
          <w:lang w:val="en-US"/>
        </w:rPr>
      </w:pPr>
    </w:p>
    <w:p w14:paraId="2C606833" w14:textId="77777777" w:rsidR="00ED5099" w:rsidRPr="005132BD" w:rsidRDefault="00ED5099" w:rsidP="00ED5099">
      <w:pPr>
        <w:autoSpaceDE w:val="0"/>
        <w:spacing w:line="276" w:lineRule="auto"/>
        <w:jc w:val="both"/>
        <w:rPr>
          <w:rFonts w:ascii="Arial" w:hAnsi="Arial" w:cs="Arial"/>
          <w:bCs/>
        </w:rPr>
      </w:pPr>
      <w:r w:rsidRPr="005132BD">
        <w:rPr>
          <w:rFonts w:ascii="Arial" w:hAnsi="Arial" w:cs="Arial"/>
          <w:bCs/>
        </w:rPr>
        <w:t xml:space="preserve">The Designated Person Safeguarding (DPS) is responsible for ensuring the above persons have an </w:t>
      </w:r>
      <w:proofErr w:type="gramStart"/>
      <w:r w:rsidRPr="005132BD">
        <w:rPr>
          <w:rFonts w:ascii="Arial" w:hAnsi="Arial" w:cs="Arial"/>
          <w:bCs/>
        </w:rPr>
        <w:t>appropriate DBS.</w:t>
      </w:r>
      <w:proofErr w:type="gramEnd"/>
      <w:r w:rsidRPr="005132BD">
        <w:rPr>
          <w:rFonts w:ascii="Arial" w:hAnsi="Arial" w:cs="Arial"/>
          <w:bCs/>
        </w:rPr>
        <w:t xml:space="preserve"> The DPS ensures recognised standard procedures for acquiring and renewing DBSs are carried out.</w:t>
      </w:r>
    </w:p>
    <w:p w14:paraId="098A2926" w14:textId="77777777" w:rsidR="00ED5099" w:rsidRPr="005132BD" w:rsidRDefault="00ED5099" w:rsidP="00ED5099">
      <w:pPr>
        <w:autoSpaceDE w:val="0"/>
        <w:spacing w:line="276" w:lineRule="auto"/>
        <w:jc w:val="both"/>
        <w:rPr>
          <w:rFonts w:ascii="Arial" w:hAnsi="Arial" w:cs="Arial"/>
          <w:b/>
          <w:bCs/>
          <w:lang w:val="en-US"/>
        </w:rPr>
      </w:pPr>
    </w:p>
    <w:p w14:paraId="14594843" w14:textId="77777777" w:rsidR="00ED5099" w:rsidRDefault="00ED5099" w:rsidP="00ED5099">
      <w:pPr>
        <w:autoSpaceDE w:val="0"/>
        <w:spacing w:line="276" w:lineRule="auto"/>
        <w:jc w:val="both"/>
        <w:rPr>
          <w:rFonts w:ascii="Arial" w:hAnsi="Arial" w:cs="Arial"/>
          <w:b/>
          <w:bCs/>
          <w:color w:val="000000"/>
          <w:lang w:val="en-US"/>
        </w:rPr>
      </w:pPr>
      <w:r>
        <w:rPr>
          <w:rFonts w:ascii="Arial" w:hAnsi="Arial" w:cs="Arial"/>
          <w:b/>
          <w:bCs/>
          <w:color w:val="000000"/>
          <w:lang w:val="en-US"/>
        </w:rPr>
        <w:t>3c     The Safeguarding of adults at risk of abuse</w:t>
      </w:r>
    </w:p>
    <w:p w14:paraId="4035E152" w14:textId="77777777" w:rsidR="00ED5099" w:rsidRPr="00DE6538" w:rsidRDefault="00ED5099" w:rsidP="00ED5099">
      <w:pPr>
        <w:autoSpaceDE w:val="0"/>
        <w:spacing w:line="276" w:lineRule="auto"/>
        <w:jc w:val="both"/>
        <w:rPr>
          <w:rFonts w:ascii="Arial" w:hAnsi="Arial" w:cs="Arial"/>
          <w:bCs/>
          <w:color w:val="000000"/>
        </w:rPr>
      </w:pPr>
      <w:r w:rsidRPr="00DE6538">
        <w:rPr>
          <w:rFonts w:ascii="Arial" w:hAnsi="Arial" w:cs="Arial"/>
          <w:b/>
          <w:bCs/>
          <w:color w:val="000000"/>
        </w:rPr>
        <w:t>3c(</w:t>
      </w:r>
      <w:proofErr w:type="spellStart"/>
      <w:r w:rsidRPr="00DE6538">
        <w:rPr>
          <w:rFonts w:ascii="Arial" w:hAnsi="Arial" w:cs="Arial"/>
          <w:b/>
          <w:bCs/>
          <w:color w:val="000000"/>
        </w:rPr>
        <w:t>i</w:t>
      </w:r>
      <w:proofErr w:type="spellEnd"/>
      <w:r w:rsidRPr="00DE6538">
        <w:rPr>
          <w:rFonts w:ascii="Arial" w:hAnsi="Arial" w:cs="Arial"/>
          <w:b/>
          <w:bCs/>
          <w:color w:val="000000"/>
        </w:rPr>
        <w:t>)</w:t>
      </w:r>
      <w:r>
        <w:rPr>
          <w:rFonts w:ascii="Arial" w:hAnsi="Arial" w:cs="Arial"/>
          <w:b/>
          <w:bCs/>
          <w:color w:val="000000"/>
        </w:rPr>
        <w:t xml:space="preserve"> Factors</w:t>
      </w:r>
      <w:r w:rsidRPr="00DE6538">
        <w:rPr>
          <w:rFonts w:ascii="Arial" w:hAnsi="Arial" w:cs="Arial"/>
          <w:b/>
          <w:bCs/>
          <w:color w:val="000000"/>
        </w:rPr>
        <w:t xml:space="preserve"> in adults that increase being at risk</w:t>
      </w:r>
      <w:r>
        <w:rPr>
          <w:rFonts w:ascii="Arial" w:hAnsi="Arial" w:cs="Arial"/>
          <w:b/>
          <w:bCs/>
          <w:color w:val="000000"/>
        </w:rPr>
        <w:t xml:space="preserve"> </w:t>
      </w:r>
    </w:p>
    <w:p w14:paraId="6E11DC5B" w14:textId="77777777"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Factors increasing being at risk are:</w:t>
      </w:r>
    </w:p>
    <w:p w14:paraId="3E3F7988" w14:textId="701BB2F8"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A sensory or physical disability or impairment</w:t>
      </w:r>
    </w:p>
    <w:p w14:paraId="24263498" w14:textId="71ADBF77"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A learning disability</w:t>
      </w:r>
    </w:p>
    <w:p w14:paraId="68BC6B0E" w14:textId="31971D4F"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*A physical illness</w:t>
      </w:r>
    </w:p>
    <w:p w14:paraId="1F63EF00" w14:textId="0D4C3AE4"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Mental ill health (including dementia), chronic or acute</w:t>
      </w:r>
    </w:p>
    <w:p w14:paraId="57D49097" w14:textId="407BF27A"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An addiction to alcohol or drugs</w:t>
      </w:r>
    </w:p>
    <w:p w14:paraId="10BBD689" w14:textId="6E120E41"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Failing faculties in old age</w:t>
      </w:r>
    </w:p>
    <w:p w14:paraId="11220BE8" w14:textId="45B9CEF2"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Youth</w:t>
      </w:r>
    </w:p>
    <w:p w14:paraId="622F775B" w14:textId="0444F328" w:rsidR="00ED5099" w:rsidRPr="00AA29F0"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 xml:space="preserve">A permanent or temporary reduction in physical, mental or emotional capacity brought about by life events, for example bereavement </w:t>
      </w:r>
      <w:r w:rsidRPr="00AA29F0">
        <w:rPr>
          <w:rFonts w:ascii="Arial" w:hAnsi="Arial" w:cs="Arial"/>
          <w:color w:val="000000"/>
        </w:rPr>
        <w:t>or</w:t>
      </w:r>
      <w:r w:rsidRPr="00AA29F0">
        <w:rPr>
          <w:rFonts w:ascii="Arial" w:hAnsi="Arial" w:cs="Arial"/>
          <w:b/>
          <w:bCs/>
          <w:color w:val="000000"/>
        </w:rPr>
        <w:t xml:space="preserve"> </w:t>
      </w:r>
      <w:r w:rsidRPr="00AA29F0">
        <w:rPr>
          <w:rFonts w:ascii="Arial" w:hAnsi="Arial" w:cs="Arial"/>
          <w:bCs/>
          <w:color w:val="000000"/>
        </w:rPr>
        <w:t>previous abuse or trauma</w:t>
      </w:r>
    </w:p>
    <w:p w14:paraId="5202C11D" w14:textId="77777777" w:rsidR="00ED5099" w:rsidRPr="00231B37" w:rsidRDefault="00ED5099" w:rsidP="00ED5099">
      <w:pPr>
        <w:autoSpaceDE w:val="0"/>
        <w:spacing w:line="276" w:lineRule="auto"/>
        <w:jc w:val="both"/>
        <w:rPr>
          <w:rFonts w:ascii="Arial" w:hAnsi="Arial" w:cs="Arial"/>
          <w:bCs/>
          <w:color w:val="000000"/>
        </w:rPr>
      </w:pPr>
      <w:r w:rsidRPr="00AA29F0">
        <w:rPr>
          <w:rFonts w:ascii="Arial" w:hAnsi="Arial" w:cs="Arial"/>
          <w:bCs/>
          <w:color w:val="000000"/>
        </w:rPr>
        <w:t>*</w:t>
      </w:r>
      <w:r>
        <w:rPr>
          <w:rFonts w:ascii="Arial" w:hAnsi="Arial" w:cs="Arial"/>
          <w:bCs/>
          <w:color w:val="000000"/>
        </w:rPr>
        <w:t xml:space="preserve"> </w:t>
      </w:r>
      <w:r w:rsidRPr="00AA29F0">
        <w:rPr>
          <w:rFonts w:ascii="Arial" w:hAnsi="Arial" w:cs="Arial"/>
          <w:bCs/>
          <w:color w:val="000000"/>
        </w:rPr>
        <w:t xml:space="preserve">Living in poverty, i.e., when resources are well below minimum </w:t>
      </w:r>
    </w:p>
    <w:p w14:paraId="4EB75452" w14:textId="77777777" w:rsidR="00ED5099" w:rsidRPr="00DE6538" w:rsidRDefault="00ED5099" w:rsidP="00ED5099">
      <w:pPr>
        <w:pStyle w:val="H3"/>
        <w:tabs>
          <w:tab w:val="center" w:pos="0"/>
          <w:tab w:val="left" w:pos="851"/>
        </w:tabs>
        <w:autoSpaceDE w:val="0"/>
        <w:spacing w:before="0" w:after="0" w:line="276" w:lineRule="auto"/>
        <w:jc w:val="both"/>
        <w:rPr>
          <w:rFonts w:ascii="Arial" w:hAnsi="Arial" w:cs="Arial"/>
          <w:color w:val="FF0000"/>
          <w:sz w:val="24"/>
          <w:szCs w:val="24"/>
        </w:rPr>
      </w:pPr>
      <w:r w:rsidRPr="00DE6538">
        <w:rPr>
          <w:rFonts w:ascii="Arial" w:hAnsi="Arial" w:cs="Arial"/>
          <w:color w:val="000000"/>
          <w:sz w:val="24"/>
          <w:szCs w:val="24"/>
        </w:rPr>
        <w:t>3c(ii</w:t>
      </w:r>
      <w:r>
        <w:rPr>
          <w:rFonts w:ascii="Arial" w:hAnsi="Arial" w:cs="Arial"/>
          <w:color w:val="000000"/>
          <w:sz w:val="24"/>
          <w:szCs w:val="24"/>
        </w:rPr>
        <w:t xml:space="preserve">) </w:t>
      </w:r>
      <w:r w:rsidRPr="00DE6538">
        <w:rPr>
          <w:rFonts w:ascii="Arial" w:hAnsi="Arial" w:cs="Arial"/>
          <w:color w:val="000000"/>
          <w:sz w:val="24"/>
          <w:szCs w:val="24"/>
        </w:rPr>
        <w:t xml:space="preserve">The safeguarding of </w:t>
      </w:r>
      <w:r w:rsidRPr="005132BD">
        <w:rPr>
          <w:rFonts w:ascii="Arial" w:hAnsi="Arial" w:cs="Arial"/>
          <w:sz w:val="24"/>
          <w:szCs w:val="24"/>
        </w:rPr>
        <w:t xml:space="preserve">adults </w:t>
      </w:r>
      <w:r w:rsidRPr="00DE6538">
        <w:rPr>
          <w:rFonts w:ascii="Arial" w:hAnsi="Arial" w:cs="Arial"/>
          <w:color w:val="000000"/>
          <w:sz w:val="24"/>
          <w:szCs w:val="24"/>
        </w:rPr>
        <w:t xml:space="preserve">at risk requires protecting them from abuse as detailed below: </w:t>
      </w:r>
    </w:p>
    <w:p w14:paraId="6A2A9F02" w14:textId="643105D1" w:rsidR="00ED5099" w:rsidRPr="00AA29F0" w:rsidRDefault="00ED5099" w:rsidP="00ED5099">
      <w:pPr>
        <w:tabs>
          <w:tab w:val="center" w:pos="0"/>
        </w:tabs>
        <w:autoSpaceDE w:val="0"/>
        <w:spacing w:line="276" w:lineRule="auto"/>
        <w:ind w:right="-2"/>
        <w:jc w:val="both"/>
        <w:rPr>
          <w:rFonts w:ascii="Arial" w:hAnsi="Arial" w:cs="Arial"/>
          <w:i/>
          <w:iCs/>
          <w:color w:val="000000"/>
        </w:rPr>
      </w:pPr>
      <w:r w:rsidRPr="00AA29F0">
        <w:rPr>
          <w:rFonts w:ascii="Arial" w:hAnsi="Arial" w:cs="Arial"/>
          <w:i/>
          <w:iCs/>
          <w:color w:val="000000"/>
        </w:rPr>
        <w:t xml:space="preserve">  *</w:t>
      </w:r>
      <w:r>
        <w:rPr>
          <w:rFonts w:ascii="Arial" w:hAnsi="Arial" w:cs="Arial"/>
          <w:i/>
          <w:iCs/>
          <w:color w:val="000000"/>
        </w:rPr>
        <w:t xml:space="preserve"> </w:t>
      </w:r>
      <w:r w:rsidRPr="00AA29F0">
        <w:rPr>
          <w:rFonts w:ascii="Arial" w:hAnsi="Arial" w:cs="Arial"/>
          <w:i/>
          <w:iCs/>
          <w:color w:val="000000"/>
        </w:rPr>
        <w:t>Physical Abuse</w:t>
      </w:r>
      <w:r w:rsidRPr="00AA29F0">
        <w:rPr>
          <w:rFonts w:ascii="Arial" w:hAnsi="Arial" w:cs="Arial"/>
          <w:b/>
          <w:bCs/>
          <w:i/>
          <w:iCs/>
          <w:color w:val="000000"/>
        </w:rPr>
        <w:t xml:space="preserve"> </w:t>
      </w:r>
      <w:r w:rsidRPr="00AA29F0">
        <w:rPr>
          <w:rFonts w:ascii="Arial" w:hAnsi="Arial" w:cs="Arial"/>
          <w:color w:val="000000"/>
        </w:rPr>
        <w:t>- including hitting, slapping, pushing, kicking, misuse of medication, restraint, or inappropriate sanctions</w:t>
      </w:r>
    </w:p>
    <w:p w14:paraId="00230C09" w14:textId="47B91D49" w:rsidR="00ED5099" w:rsidRPr="00AA29F0" w:rsidRDefault="00ED5099" w:rsidP="00ED5099">
      <w:pPr>
        <w:tabs>
          <w:tab w:val="center" w:pos="0"/>
        </w:tabs>
        <w:autoSpaceDE w:val="0"/>
        <w:spacing w:line="276" w:lineRule="auto"/>
        <w:ind w:right="-2"/>
        <w:jc w:val="both"/>
        <w:rPr>
          <w:rFonts w:ascii="Arial" w:hAnsi="Arial" w:cs="Arial"/>
          <w:i/>
          <w:iCs/>
          <w:color w:val="000000"/>
        </w:rPr>
      </w:pPr>
      <w:r w:rsidRPr="00AA29F0">
        <w:rPr>
          <w:rFonts w:ascii="Arial" w:hAnsi="Arial" w:cs="Arial"/>
          <w:i/>
          <w:iCs/>
          <w:color w:val="000000"/>
        </w:rPr>
        <w:t xml:space="preserve">  * Sexual Abuse</w:t>
      </w:r>
      <w:r w:rsidRPr="00AA29F0">
        <w:rPr>
          <w:rFonts w:ascii="Arial" w:hAnsi="Arial" w:cs="Arial"/>
          <w:b/>
          <w:i/>
          <w:color w:val="000000"/>
        </w:rPr>
        <w:t xml:space="preserve"> </w:t>
      </w:r>
      <w:r w:rsidRPr="00AA29F0">
        <w:rPr>
          <w:rFonts w:ascii="Arial" w:hAnsi="Arial" w:cs="Arial"/>
          <w:color w:val="000000"/>
        </w:rPr>
        <w:t>- including rape and sexual assault or sexual acts to which the vulnerable adult has not consented, or could not consent or was pressured into consenting</w:t>
      </w:r>
    </w:p>
    <w:p w14:paraId="5B9175DB" w14:textId="23A544C0" w:rsidR="00ED5099" w:rsidRPr="00AA29F0" w:rsidRDefault="00ED5099" w:rsidP="00ED5099">
      <w:pPr>
        <w:tabs>
          <w:tab w:val="center" w:pos="0"/>
          <w:tab w:val="left" w:pos="9070"/>
        </w:tabs>
        <w:autoSpaceDE w:val="0"/>
        <w:spacing w:line="276" w:lineRule="auto"/>
        <w:ind w:right="-2"/>
        <w:jc w:val="both"/>
        <w:rPr>
          <w:color w:val="000000"/>
        </w:rPr>
      </w:pPr>
      <w:r w:rsidRPr="00AA29F0">
        <w:rPr>
          <w:rFonts w:ascii="Arial" w:hAnsi="Arial" w:cs="Arial"/>
          <w:i/>
          <w:iCs/>
          <w:color w:val="000000"/>
        </w:rPr>
        <w:t xml:space="preserve"> * Psychological Abuse</w:t>
      </w:r>
      <w:r w:rsidRPr="00AA29F0">
        <w:rPr>
          <w:rFonts w:ascii="Arial" w:hAnsi="Arial" w:cs="Arial"/>
          <w:b/>
          <w:i/>
          <w:color w:val="000000"/>
        </w:rPr>
        <w:t xml:space="preserve"> </w:t>
      </w:r>
      <w:r w:rsidRPr="00AA29F0">
        <w:rPr>
          <w:rFonts w:ascii="Arial" w:hAnsi="Arial" w:cs="Arial"/>
          <w:color w:val="000000"/>
        </w:rPr>
        <w:t>- including emotional abuse, threats of harm or abandonment, deprivation of contact, humiliation, blaming, controlling, intimidation, coercion, harassment, verbal abuse, isolation, or withdrawal from services or supportive networks</w:t>
      </w:r>
    </w:p>
    <w:p w14:paraId="7663426D" w14:textId="77777777" w:rsidR="00ED5099" w:rsidRPr="00AA29F0" w:rsidRDefault="00ED5099" w:rsidP="00ED5099">
      <w:pPr>
        <w:pStyle w:val="BodyTextIndent"/>
        <w:spacing w:line="276" w:lineRule="auto"/>
        <w:ind w:left="709"/>
        <w:jc w:val="both"/>
        <w:rPr>
          <w:color w:val="000000"/>
          <w:sz w:val="24"/>
          <w:szCs w:val="24"/>
        </w:rPr>
      </w:pPr>
      <w:r w:rsidRPr="00AA29F0">
        <w:rPr>
          <w:color w:val="000000"/>
          <w:sz w:val="24"/>
          <w:szCs w:val="24"/>
        </w:rPr>
        <w:t>(Every other category of abuse will almost inevitably involve elements of psychological abuse)</w:t>
      </w:r>
    </w:p>
    <w:p w14:paraId="58F83F17" w14:textId="164B3B51" w:rsidR="00ED5099" w:rsidRPr="00AA29F0" w:rsidRDefault="00ED5099" w:rsidP="00ED5099">
      <w:pPr>
        <w:tabs>
          <w:tab w:val="center" w:pos="180"/>
        </w:tabs>
        <w:autoSpaceDE w:val="0"/>
        <w:spacing w:line="276" w:lineRule="auto"/>
        <w:ind w:right="-2"/>
        <w:jc w:val="both"/>
        <w:rPr>
          <w:rFonts w:ascii="Arial" w:hAnsi="Arial" w:cs="Arial"/>
          <w:i/>
          <w:iCs/>
          <w:color w:val="000000"/>
        </w:rPr>
      </w:pPr>
      <w:r w:rsidRPr="00AA29F0">
        <w:rPr>
          <w:rFonts w:ascii="Arial" w:hAnsi="Arial" w:cs="Arial"/>
          <w:i/>
          <w:iCs/>
          <w:color w:val="000000"/>
        </w:rPr>
        <w:t xml:space="preserve">  * Financial or Material Abuse</w:t>
      </w:r>
      <w:r w:rsidRPr="00AA29F0">
        <w:rPr>
          <w:rFonts w:ascii="Arial" w:hAnsi="Arial" w:cs="Arial"/>
          <w:b/>
          <w:i/>
          <w:color w:val="000000"/>
        </w:rPr>
        <w:t xml:space="preserve"> </w:t>
      </w:r>
      <w:r w:rsidRPr="00AA29F0">
        <w:rPr>
          <w:rFonts w:ascii="Arial" w:hAnsi="Arial" w:cs="Arial"/>
          <w:color w:val="000000"/>
        </w:rPr>
        <w:t>- including theft, fraud, exploitation, pressure in connection with wills, property or inheritance or financial transactions, or the misuse or misappropriation of property, possessions or benefits</w:t>
      </w:r>
    </w:p>
    <w:p w14:paraId="469939FC" w14:textId="5F2F436D" w:rsidR="00ED5099" w:rsidRPr="00AA29F0" w:rsidRDefault="00ED5099" w:rsidP="00ED5099">
      <w:pPr>
        <w:tabs>
          <w:tab w:val="center" w:pos="0"/>
          <w:tab w:val="left" w:pos="9070"/>
        </w:tabs>
        <w:autoSpaceDE w:val="0"/>
        <w:spacing w:line="276" w:lineRule="auto"/>
        <w:ind w:right="-2"/>
        <w:jc w:val="both"/>
        <w:rPr>
          <w:rFonts w:ascii="Arial" w:hAnsi="Arial" w:cs="Arial"/>
          <w:color w:val="000000"/>
        </w:rPr>
      </w:pPr>
      <w:r w:rsidRPr="00AA29F0">
        <w:rPr>
          <w:rFonts w:ascii="Arial" w:hAnsi="Arial" w:cs="Arial"/>
          <w:i/>
          <w:iCs/>
          <w:color w:val="000000"/>
        </w:rPr>
        <w:t xml:space="preserve"> * Neglect and Acts of Omission</w:t>
      </w:r>
      <w:r w:rsidRPr="00AA29F0">
        <w:rPr>
          <w:rFonts w:ascii="Arial" w:hAnsi="Arial" w:cs="Arial"/>
          <w:b/>
          <w:i/>
          <w:color w:val="000000"/>
        </w:rPr>
        <w:t xml:space="preserve"> </w:t>
      </w:r>
      <w:r w:rsidRPr="00AA29F0">
        <w:rPr>
          <w:rFonts w:ascii="Arial" w:hAnsi="Arial" w:cs="Arial"/>
          <w:i/>
          <w:iCs/>
          <w:color w:val="000000"/>
        </w:rPr>
        <w:t>by others -</w:t>
      </w:r>
      <w:r w:rsidRPr="00AA29F0">
        <w:rPr>
          <w:rFonts w:ascii="Arial" w:hAnsi="Arial" w:cs="Arial"/>
          <w:color w:val="000000"/>
        </w:rPr>
        <w:t xml:space="preserve"> including ignoring medical or physical care needs, failure to provide access to appropriate health care, social care or educational services, the withholding of the necessities of life, such as medication, adequate nutrition and heating</w:t>
      </w:r>
    </w:p>
    <w:p w14:paraId="7F525036" w14:textId="333AA4DC" w:rsidR="00ED5099" w:rsidRPr="00AA29F0" w:rsidRDefault="00ED5099" w:rsidP="00ED5099">
      <w:pPr>
        <w:tabs>
          <w:tab w:val="center" w:pos="0"/>
          <w:tab w:val="left" w:pos="9070"/>
        </w:tabs>
        <w:autoSpaceDE w:val="0"/>
        <w:spacing w:line="276" w:lineRule="auto"/>
        <w:ind w:right="-2"/>
        <w:jc w:val="both"/>
        <w:rPr>
          <w:rFonts w:ascii="Arial" w:hAnsi="Arial" w:cs="Arial"/>
          <w:color w:val="000000"/>
        </w:rPr>
      </w:pPr>
      <w:r w:rsidRPr="00AA29F0">
        <w:rPr>
          <w:rFonts w:ascii="Arial" w:hAnsi="Arial" w:cs="Arial"/>
          <w:color w:val="000000"/>
        </w:rPr>
        <w:t xml:space="preserve"> *</w:t>
      </w:r>
      <w:r>
        <w:rPr>
          <w:rFonts w:ascii="Arial" w:hAnsi="Arial" w:cs="Arial"/>
          <w:color w:val="000000"/>
        </w:rPr>
        <w:t xml:space="preserve"> </w:t>
      </w:r>
      <w:r w:rsidRPr="00AA29F0">
        <w:rPr>
          <w:rFonts w:ascii="Arial" w:hAnsi="Arial" w:cs="Arial"/>
          <w:i/>
          <w:iCs/>
          <w:color w:val="000000"/>
        </w:rPr>
        <w:t xml:space="preserve">Self-neglect - </w:t>
      </w:r>
      <w:r w:rsidRPr="00AA29F0">
        <w:rPr>
          <w:rFonts w:ascii="Arial" w:hAnsi="Arial" w:cs="Arial"/>
          <w:color w:val="000000"/>
        </w:rPr>
        <w:t>neglecting self-care (neglect of own personal hygiene, nutrition, hydration, health, financial management), not taking care of one’s environment (living in squalor,) refusing services which would mitigate the risk of harm and improve well-being</w:t>
      </w:r>
    </w:p>
    <w:p w14:paraId="13DC1564" w14:textId="6BD353DA" w:rsidR="00ED5099" w:rsidRPr="00AA29F0" w:rsidRDefault="00ED5099" w:rsidP="00ED5099">
      <w:pPr>
        <w:tabs>
          <w:tab w:val="center" w:pos="0"/>
          <w:tab w:val="left" w:pos="9070"/>
        </w:tabs>
        <w:autoSpaceDE w:val="0"/>
        <w:spacing w:line="276" w:lineRule="auto"/>
        <w:ind w:right="-2"/>
        <w:jc w:val="both"/>
        <w:rPr>
          <w:rFonts w:ascii="Arial" w:hAnsi="Arial" w:cs="Arial"/>
          <w:color w:val="000000"/>
        </w:rPr>
      </w:pPr>
      <w:r w:rsidRPr="00AA29F0">
        <w:rPr>
          <w:rFonts w:ascii="Arial" w:hAnsi="Arial" w:cs="Arial"/>
          <w:i/>
          <w:iCs/>
          <w:color w:val="000000"/>
        </w:rPr>
        <w:t>*</w:t>
      </w:r>
      <w:r>
        <w:rPr>
          <w:rFonts w:ascii="Arial" w:hAnsi="Arial" w:cs="Arial"/>
          <w:i/>
          <w:iCs/>
          <w:color w:val="000000"/>
        </w:rPr>
        <w:t xml:space="preserve"> </w:t>
      </w:r>
      <w:r w:rsidRPr="00AA29F0">
        <w:rPr>
          <w:rFonts w:ascii="Arial" w:hAnsi="Arial" w:cs="Arial"/>
          <w:i/>
          <w:iCs/>
          <w:color w:val="000000"/>
        </w:rPr>
        <w:t xml:space="preserve">Hoarding </w:t>
      </w:r>
      <w:r w:rsidRPr="00AA29F0">
        <w:rPr>
          <w:rFonts w:ascii="Arial" w:hAnsi="Arial" w:cs="Arial"/>
          <w:color w:val="000000"/>
        </w:rPr>
        <w:t xml:space="preserve">– the excessive collection and storing of items, often in a chaotic manner, to the point where the living space </w:t>
      </w:r>
      <w:proofErr w:type="gramStart"/>
      <w:r w:rsidRPr="00AA29F0">
        <w:rPr>
          <w:rFonts w:ascii="Arial" w:hAnsi="Arial" w:cs="Arial"/>
          <w:color w:val="000000"/>
        </w:rPr>
        <w:t>is not able to</w:t>
      </w:r>
      <w:proofErr w:type="gramEnd"/>
      <w:r w:rsidRPr="00AA29F0">
        <w:rPr>
          <w:rFonts w:ascii="Arial" w:hAnsi="Arial" w:cs="Arial"/>
          <w:color w:val="000000"/>
        </w:rPr>
        <w:t xml:space="preserve"> be used for its intended purpose</w:t>
      </w:r>
    </w:p>
    <w:p w14:paraId="7D2D54D9" w14:textId="58B08E2F" w:rsidR="00ED5099" w:rsidRPr="00AA29F0" w:rsidRDefault="00ED5099" w:rsidP="00ED5099">
      <w:pPr>
        <w:tabs>
          <w:tab w:val="center" w:pos="0"/>
          <w:tab w:val="left" w:pos="9070"/>
        </w:tabs>
        <w:autoSpaceDE w:val="0"/>
        <w:spacing w:line="276" w:lineRule="auto"/>
        <w:ind w:right="-2"/>
        <w:jc w:val="both"/>
        <w:rPr>
          <w:rFonts w:ascii="Arial" w:hAnsi="Arial" w:cs="Arial"/>
          <w:color w:val="000000"/>
        </w:rPr>
      </w:pPr>
      <w:r w:rsidRPr="00AA29F0">
        <w:rPr>
          <w:rFonts w:ascii="Arial" w:hAnsi="Arial" w:cs="Arial"/>
          <w:color w:val="000000"/>
        </w:rPr>
        <w:t xml:space="preserve">* </w:t>
      </w:r>
      <w:r w:rsidRPr="00AA29F0">
        <w:rPr>
          <w:rFonts w:ascii="Arial" w:hAnsi="Arial" w:cs="Arial"/>
          <w:i/>
          <w:iCs/>
          <w:color w:val="000000"/>
        </w:rPr>
        <w:t>Domestic abuse</w:t>
      </w:r>
      <w:r w:rsidRPr="00AA29F0">
        <w:rPr>
          <w:rFonts w:ascii="Arial" w:hAnsi="Arial" w:cs="Arial"/>
          <w:color w:val="000000"/>
        </w:rPr>
        <w:t xml:space="preserve"> - applies to people who are connected to one another and is rarely one off. It should be seen as a pattern of abusive and controlling behaviour in which the abuser seeks power over the victim</w:t>
      </w:r>
    </w:p>
    <w:p w14:paraId="4F1CF986" w14:textId="084B8FD2" w:rsidR="00ED5099" w:rsidRPr="005132BD" w:rsidRDefault="00ED5099" w:rsidP="00ED5099">
      <w:pPr>
        <w:tabs>
          <w:tab w:val="center" w:pos="0"/>
        </w:tabs>
        <w:autoSpaceDE w:val="0"/>
        <w:spacing w:line="276" w:lineRule="auto"/>
        <w:jc w:val="both"/>
        <w:rPr>
          <w:rFonts w:ascii="Arial" w:hAnsi="Arial" w:cs="Arial"/>
        </w:rPr>
      </w:pPr>
      <w:r w:rsidRPr="00AA29F0">
        <w:rPr>
          <w:rFonts w:ascii="Arial" w:hAnsi="Arial" w:cs="Arial"/>
          <w:i/>
          <w:iCs/>
          <w:color w:val="000000"/>
        </w:rPr>
        <w:t xml:space="preserve"> * Discriminatory Abuse </w:t>
      </w:r>
      <w:r w:rsidRPr="00AA29F0">
        <w:rPr>
          <w:rFonts w:ascii="Arial" w:hAnsi="Arial" w:cs="Arial"/>
          <w:i/>
          <w:color w:val="000000"/>
        </w:rPr>
        <w:t xml:space="preserve">– </w:t>
      </w:r>
      <w:r w:rsidRPr="00AA29F0">
        <w:rPr>
          <w:rFonts w:ascii="Arial" w:hAnsi="Arial" w:cs="Arial"/>
          <w:color w:val="000000"/>
        </w:rPr>
        <w:t xml:space="preserve">discrimination on the grounds of race, faith or religion, disability, gender, sexual orientation, age; it includes forms of harassment like jokes, slurs, or similar </w:t>
      </w:r>
      <w:r w:rsidRPr="005132BD">
        <w:rPr>
          <w:rFonts w:ascii="Arial" w:hAnsi="Arial" w:cs="Arial"/>
        </w:rPr>
        <w:t>treatment</w:t>
      </w:r>
    </w:p>
    <w:p w14:paraId="259D6AB7" w14:textId="55D93099" w:rsidR="00ED5099" w:rsidRPr="005132BD" w:rsidRDefault="00ED5099" w:rsidP="00ED5099">
      <w:pPr>
        <w:tabs>
          <w:tab w:val="center" w:pos="0"/>
        </w:tabs>
        <w:autoSpaceDE w:val="0"/>
        <w:spacing w:line="276" w:lineRule="auto"/>
        <w:jc w:val="both"/>
        <w:rPr>
          <w:rFonts w:ascii="Arial" w:hAnsi="Arial" w:cs="Arial"/>
        </w:rPr>
      </w:pPr>
      <w:r w:rsidRPr="005132BD">
        <w:rPr>
          <w:rFonts w:ascii="Arial" w:hAnsi="Arial" w:cs="Arial"/>
        </w:rPr>
        <w:t xml:space="preserve">* </w:t>
      </w:r>
      <w:r w:rsidRPr="005132BD">
        <w:rPr>
          <w:rFonts w:ascii="Arial" w:hAnsi="Arial" w:cs="Arial"/>
          <w:i/>
          <w:iCs/>
        </w:rPr>
        <w:t xml:space="preserve">Mate crime – </w:t>
      </w:r>
      <w:r w:rsidRPr="005132BD">
        <w:rPr>
          <w:rFonts w:ascii="Arial" w:hAnsi="Arial" w:cs="Arial"/>
        </w:rPr>
        <w:t>when vulnerable people are befriended by members of the community who go on to exploit and take advantage of them. It is carried out by someone the adult knows and often happens in private</w:t>
      </w:r>
    </w:p>
    <w:p w14:paraId="2313AA93" w14:textId="082A3819" w:rsidR="00ED5099" w:rsidRPr="005132BD" w:rsidRDefault="00ED5099" w:rsidP="00ED5099">
      <w:pPr>
        <w:tabs>
          <w:tab w:val="center" w:pos="0"/>
        </w:tabs>
        <w:autoSpaceDE w:val="0"/>
        <w:spacing w:line="276" w:lineRule="auto"/>
        <w:jc w:val="both"/>
        <w:rPr>
          <w:rFonts w:ascii="Arial" w:hAnsi="Arial" w:cs="Arial"/>
          <w:lang w:val="en-US"/>
        </w:rPr>
      </w:pPr>
      <w:r w:rsidRPr="005132BD">
        <w:rPr>
          <w:rFonts w:ascii="Arial" w:hAnsi="Arial" w:cs="Arial"/>
          <w:i/>
          <w:iCs/>
        </w:rPr>
        <w:t xml:space="preserve">* Cuckooing - </w:t>
      </w:r>
      <w:r w:rsidRPr="005132BD">
        <w:rPr>
          <w:rFonts w:ascii="Arial" w:hAnsi="Arial" w:cs="Arial"/>
        </w:rPr>
        <w:t>when people live at home with no support network the home can be taken over, for example by drug dealers</w:t>
      </w:r>
    </w:p>
    <w:p w14:paraId="448396CE" w14:textId="1EE1BE18" w:rsidR="00ED5099" w:rsidRPr="00AA29F0" w:rsidRDefault="00ED5099" w:rsidP="00ED5099">
      <w:pPr>
        <w:tabs>
          <w:tab w:val="center" w:pos="0"/>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  *</w:t>
      </w:r>
      <w:r>
        <w:rPr>
          <w:rFonts w:ascii="Arial" w:hAnsi="Arial" w:cs="Arial"/>
          <w:color w:val="000000"/>
          <w:lang w:val="en-US"/>
        </w:rPr>
        <w:t xml:space="preserve"> </w:t>
      </w:r>
      <w:r w:rsidRPr="00AA29F0">
        <w:rPr>
          <w:rFonts w:ascii="Arial" w:hAnsi="Arial" w:cs="Arial"/>
          <w:i/>
          <w:iCs/>
          <w:color w:val="000000"/>
          <w:lang w:val="en-US"/>
        </w:rPr>
        <w:t xml:space="preserve">Predatory Marriage - </w:t>
      </w:r>
      <w:r>
        <w:rPr>
          <w:rFonts w:ascii="Arial" w:hAnsi="Arial" w:cs="Arial"/>
          <w:color w:val="000000"/>
          <w:lang w:val="en-US"/>
        </w:rPr>
        <w:t>typically</w:t>
      </w:r>
      <w:r w:rsidRPr="00AA29F0">
        <w:rPr>
          <w:rFonts w:ascii="Arial" w:hAnsi="Arial" w:cs="Arial"/>
          <w:color w:val="000000"/>
          <w:lang w:val="en-US"/>
        </w:rPr>
        <w:t xml:space="preserve"> involves a situation where one person does not have the required mental capacity to consent to marriage but is led into it and taken advantage of by the other party to secure financial or other gains. </w:t>
      </w:r>
      <w:proofErr w:type="gramStart"/>
      <w:r w:rsidRPr="00AA29F0">
        <w:rPr>
          <w:rFonts w:ascii="Arial" w:hAnsi="Arial" w:cs="Arial"/>
          <w:color w:val="000000"/>
          <w:lang w:val="en-US"/>
        </w:rPr>
        <w:t>Entering into</w:t>
      </w:r>
      <w:proofErr w:type="gramEnd"/>
      <w:r w:rsidRPr="00AA29F0">
        <w:rPr>
          <w:rFonts w:ascii="Arial" w:hAnsi="Arial" w:cs="Arial"/>
          <w:color w:val="000000"/>
          <w:lang w:val="en-US"/>
        </w:rPr>
        <w:t xml:space="preserve"> a marriage revokes any will that has been put in place. When the vulnerable person dies, the predator benefits from the estate. The predatory spouse may engage in grooming activities – trying to alienate the victim from family and friends and most marriages take place in secre</w:t>
      </w:r>
      <w:r w:rsidR="00FA37E9">
        <w:rPr>
          <w:rFonts w:ascii="Arial" w:hAnsi="Arial" w:cs="Arial"/>
          <w:color w:val="000000"/>
          <w:lang w:val="en-US"/>
        </w:rPr>
        <w:t>t</w:t>
      </w:r>
    </w:p>
    <w:p w14:paraId="073D28AB" w14:textId="55465484" w:rsidR="00ED5099" w:rsidRPr="00AA29F0" w:rsidRDefault="00ED5099" w:rsidP="00ED5099">
      <w:pPr>
        <w:tabs>
          <w:tab w:val="center" w:pos="0"/>
        </w:tabs>
        <w:autoSpaceDE w:val="0"/>
        <w:spacing w:line="276" w:lineRule="auto"/>
        <w:jc w:val="both"/>
        <w:rPr>
          <w:rFonts w:ascii="Arial" w:hAnsi="Arial" w:cs="Arial"/>
          <w:color w:val="000000"/>
          <w:lang w:val="en-US"/>
        </w:rPr>
      </w:pPr>
      <w:r w:rsidRPr="00AA29F0">
        <w:rPr>
          <w:rFonts w:ascii="Arial" w:hAnsi="Arial" w:cs="Arial"/>
          <w:i/>
          <w:iCs/>
          <w:color w:val="000000"/>
          <w:lang w:val="en-US"/>
        </w:rPr>
        <w:t>Modern Slavery –</w:t>
      </w:r>
      <w:r w:rsidRPr="00AA29F0">
        <w:rPr>
          <w:rFonts w:ascii="Arial" w:hAnsi="Arial" w:cs="Arial"/>
          <w:color w:val="000000"/>
          <w:lang w:val="en-US"/>
        </w:rPr>
        <w:t xml:space="preserve"> </w:t>
      </w:r>
      <w:r>
        <w:rPr>
          <w:rFonts w:ascii="Arial" w:hAnsi="Arial" w:cs="Arial"/>
          <w:color w:val="000000"/>
          <w:lang w:val="en-US"/>
        </w:rPr>
        <w:t>happens when</w:t>
      </w:r>
      <w:r w:rsidRPr="00AA29F0">
        <w:rPr>
          <w:rFonts w:ascii="Arial" w:hAnsi="Arial" w:cs="Arial"/>
          <w:color w:val="000000"/>
          <w:lang w:val="en-US"/>
        </w:rPr>
        <w:t xml:space="preserve"> an individual,</w:t>
      </w:r>
      <w:r>
        <w:rPr>
          <w:rFonts w:ascii="Arial" w:hAnsi="Arial" w:cs="Arial"/>
          <w:color w:val="000000"/>
          <w:lang w:val="en-US"/>
        </w:rPr>
        <w:t xml:space="preserve"> </w:t>
      </w:r>
      <w:r w:rsidRPr="00AA29F0">
        <w:rPr>
          <w:rFonts w:ascii="Arial" w:hAnsi="Arial" w:cs="Arial"/>
          <w:color w:val="000000"/>
          <w:lang w:val="en-US"/>
        </w:rPr>
        <w:t xml:space="preserve">cannot leave or refuse to be exploited by others for personal or commercial gain (includes forced </w:t>
      </w:r>
      <w:proofErr w:type="spellStart"/>
      <w:r w:rsidRPr="00AA29F0">
        <w:rPr>
          <w:rFonts w:ascii="Arial" w:hAnsi="Arial" w:cs="Arial"/>
          <w:color w:val="000000"/>
          <w:lang w:val="en-US"/>
        </w:rPr>
        <w:t>labour</w:t>
      </w:r>
      <w:proofErr w:type="spellEnd"/>
      <w:r w:rsidRPr="00AA29F0">
        <w:rPr>
          <w:rFonts w:ascii="Arial" w:hAnsi="Arial" w:cs="Arial"/>
          <w:color w:val="000000"/>
          <w:lang w:val="en-US"/>
        </w:rPr>
        <w:t xml:space="preserve"> or forced marriage)</w:t>
      </w:r>
    </w:p>
    <w:p w14:paraId="504DD4B4" w14:textId="6E379CDC" w:rsidR="00ED5099" w:rsidRPr="00C13F16" w:rsidRDefault="00ED5099" w:rsidP="00ED5099">
      <w:pPr>
        <w:tabs>
          <w:tab w:val="center" w:pos="0"/>
        </w:tabs>
        <w:autoSpaceDE w:val="0"/>
        <w:spacing w:line="276" w:lineRule="auto"/>
        <w:jc w:val="both"/>
        <w:rPr>
          <w:rFonts w:ascii="Arial" w:hAnsi="Arial" w:cs="Arial"/>
          <w:color w:val="000000"/>
          <w:lang w:val="en-US"/>
        </w:rPr>
      </w:pPr>
      <w:r>
        <w:rPr>
          <w:rFonts w:ascii="Arial" w:hAnsi="Arial" w:cs="Arial"/>
          <w:i/>
          <w:iCs/>
          <w:color w:val="000000"/>
          <w:lang w:val="en-US"/>
        </w:rPr>
        <w:t>*</w:t>
      </w:r>
      <w:r w:rsidRPr="00C13F16">
        <w:rPr>
          <w:rFonts w:ascii="Arial" w:hAnsi="Arial" w:cs="Arial"/>
          <w:i/>
          <w:iCs/>
          <w:color w:val="000000"/>
          <w:lang w:val="en-US"/>
        </w:rPr>
        <w:t xml:space="preserve">Living in poverty </w:t>
      </w:r>
      <w:r w:rsidRPr="00C13F16">
        <w:rPr>
          <w:rFonts w:ascii="Arial" w:hAnsi="Arial" w:cs="Arial"/>
          <w:color w:val="000000"/>
          <w:lang w:val="en-US"/>
        </w:rPr>
        <w:t>–</w:t>
      </w:r>
      <w:r w:rsidRPr="005132BD">
        <w:rPr>
          <w:rFonts w:ascii="Arial" w:hAnsi="Arial" w:cs="Arial"/>
          <w:lang w:val="en-US"/>
        </w:rPr>
        <w:t xml:space="preserve"> can </w:t>
      </w:r>
      <w:r w:rsidRPr="00C13F16">
        <w:rPr>
          <w:rFonts w:ascii="Arial" w:hAnsi="Arial" w:cs="Arial"/>
          <w:color w:val="000000"/>
          <w:lang w:val="en-US"/>
        </w:rPr>
        <w:t xml:space="preserve">increase the likelihood of an adult experiencing or being at risk of abuse and/or neglect. There may be safeguarding incidents committed </w:t>
      </w:r>
      <w:proofErr w:type="gramStart"/>
      <w:r w:rsidRPr="00C13F16">
        <w:rPr>
          <w:rFonts w:ascii="Arial" w:hAnsi="Arial" w:cs="Arial"/>
          <w:color w:val="000000"/>
          <w:lang w:val="en-US"/>
        </w:rPr>
        <w:t>accidently</w:t>
      </w:r>
      <w:proofErr w:type="gramEnd"/>
      <w:r w:rsidR="00FA37E9">
        <w:rPr>
          <w:rFonts w:ascii="Arial" w:hAnsi="Arial" w:cs="Arial"/>
          <w:color w:val="000000"/>
          <w:lang w:val="en-US"/>
        </w:rPr>
        <w:t xml:space="preserve">, </w:t>
      </w:r>
      <w:r w:rsidRPr="00C13F16">
        <w:rPr>
          <w:rFonts w:ascii="Arial" w:hAnsi="Arial" w:cs="Arial"/>
          <w:color w:val="000000"/>
          <w:lang w:val="en-US"/>
        </w:rPr>
        <w:t xml:space="preserve">or deliberately by people close </w:t>
      </w:r>
      <w:proofErr w:type="gramStart"/>
      <w:r w:rsidRPr="00C13F16">
        <w:rPr>
          <w:rFonts w:ascii="Arial" w:hAnsi="Arial" w:cs="Arial"/>
          <w:color w:val="000000"/>
          <w:lang w:val="en-US"/>
        </w:rPr>
        <w:t>to the adult</w:t>
      </w:r>
      <w:proofErr w:type="gramEnd"/>
      <w:r w:rsidRPr="00C13F16">
        <w:rPr>
          <w:rFonts w:ascii="Arial" w:hAnsi="Arial" w:cs="Arial"/>
          <w:color w:val="000000"/>
          <w:lang w:val="en-US"/>
        </w:rPr>
        <w:t xml:space="preserve">, who are struggling </w:t>
      </w:r>
      <w:proofErr w:type="gramStart"/>
      <w:r w:rsidRPr="00C13F16">
        <w:rPr>
          <w:rFonts w:ascii="Arial" w:hAnsi="Arial" w:cs="Arial"/>
          <w:color w:val="000000"/>
          <w:lang w:val="en-US"/>
        </w:rPr>
        <w:t>as a result of</w:t>
      </w:r>
      <w:proofErr w:type="gramEnd"/>
      <w:r w:rsidRPr="00C13F16">
        <w:rPr>
          <w:rFonts w:ascii="Arial" w:hAnsi="Arial" w:cs="Arial"/>
          <w:color w:val="000000"/>
          <w:lang w:val="en-US"/>
        </w:rPr>
        <w:t xml:space="preserve"> living in poverty. There are likely to be more incidences of self-neglect </w:t>
      </w:r>
      <w:proofErr w:type="gramStart"/>
      <w:r w:rsidRPr="00C13F16">
        <w:rPr>
          <w:rFonts w:ascii="Arial" w:hAnsi="Arial" w:cs="Arial"/>
          <w:color w:val="000000"/>
          <w:lang w:val="en-US"/>
        </w:rPr>
        <w:t>as a result of</w:t>
      </w:r>
      <w:proofErr w:type="gramEnd"/>
      <w:r w:rsidRPr="00C13F16">
        <w:rPr>
          <w:rFonts w:ascii="Arial" w:hAnsi="Arial" w:cs="Arial"/>
          <w:color w:val="000000"/>
          <w:lang w:val="en-US"/>
        </w:rPr>
        <w:t xml:space="preserve"> people living in poverty.</w:t>
      </w:r>
    </w:p>
    <w:p w14:paraId="54E5DA27" w14:textId="77777777" w:rsidR="00ED5099" w:rsidRPr="00AA29F0" w:rsidRDefault="00ED5099" w:rsidP="00ED5099">
      <w:pPr>
        <w:tabs>
          <w:tab w:val="center" w:pos="0"/>
        </w:tabs>
        <w:autoSpaceDE w:val="0"/>
        <w:spacing w:line="276" w:lineRule="auto"/>
        <w:jc w:val="both"/>
        <w:rPr>
          <w:rFonts w:ascii="Arial" w:hAnsi="Arial" w:cs="Arial"/>
          <w:color w:val="000000"/>
          <w:lang w:val="en-US"/>
        </w:rPr>
      </w:pPr>
    </w:p>
    <w:p w14:paraId="10EEDF11" w14:textId="77777777" w:rsidR="00ED5099" w:rsidRDefault="00ED5099" w:rsidP="00ED5099">
      <w:pPr>
        <w:pStyle w:val="BlockText"/>
        <w:spacing w:line="276" w:lineRule="auto"/>
        <w:ind w:left="0" w:right="-2"/>
        <w:jc w:val="both"/>
        <w:rPr>
          <w:color w:val="000000"/>
          <w:sz w:val="24"/>
          <w:szCs w:val="24"/>
        </w:rPr>
      </w:pPr>
      <w:r w:rsidRPr="00AA29F0">
        <w:rPr>
          <w:color w:val="000000"/>
          <w:sz w:val="24"/>
          <w:szCs w:val="24"/>
        </w:rPr>
        <w:t xml:space="preserve">Any or all these types of abuse may be perpetrated </w:t>
      </w:r>
      <w:proofErr w:type="gramStart"/>
      <w:r w:rsidRPr="00AA29F0">
        <w:rPr>
          <w:color w:val="000000"/>
          <w:sz w:val="24"/>
          <w:szCs w:val="24"/>
        </w:rPr>
        <w:t>as a result of</w:t>
      </w:r>
      <w:proofErr w:type="gramEnd"/>
      <w:r w:rsidRPr="00AA29F0">
        <w:rPr>
          <w:color w:val="000000"/>
          <w:sz w:val="24"/>
          <w:szCs w:val="24"/>
        </w:rPr>
        <w:t xml:space="preserve"> deliberate intent, negligence or ignorance. Incidents may be multiple, either to one person in a continuing relationship or service context, or to more than one person as a time.</w:t>
      </w:r>
    </w:p>
    <w:p w14:paraId="36F03AEF" w14:textId="77777777" w:rsidR="00ED5099" w:rsidRPr="005132BD" w:rsidRDefault="00ED5099" w:rsidP="00ED5099">
      <w:pPr>
        <w:pStyle w:val="BlockText"/>
        <w:spacing w:after="0" w:line="276" w:lineRule="auto"/>
        <w:ind w:left="0" w:right="-2"/>
        <w:jc w:val="both"/>
        <w:rPr>
          <w:b/>
          <w:bCs/>
          <w:sz w:val="24"/>
          <w:szCs w:val="24"/>
        </w:rPr>
      </w:pPr>
      <w:r w:rsidRPr="005132BD">
        <w:rPr>
          <w:b/>
          <w:bCs/>
          <w:sz w:val="24"/>
          <w:szCs w:val="24"/>
        </w:rPr>
        <w:t xml:space="preserve">3d     </w:t>
      </w:r>
      <w:proofErr w:type="gramStart"/>
      <w:r w:rsidRPr="005132BD">
        <w:rPr>
          <w:b/>
          <w:bCs/>
          <w:sz w:val="24"/>
          <w:szCs w:val="24"/>
        </w:rPr>
        <w:t>The</w:t>
      </w:r>
      <w:proofErr w:type="gramEnd"/>
      <w:r w:rsidRPr="005132BD">
        <w:rPr>
          <w:b/>
          <w:bCs/>
          <w:sz w:val="24"/>
          <w:szCs w:val="24"/>
        </w:rPr>
        <w:t xml:space="preserve"> safeguarding of children </w:t>
      </w:r>
    </w:p>
    <w:p w14:paraId="3911BFA9" w14:textId="77777777" w:rsidR="00ED5099" w:rsidRPr="005132BD" w:rsidRDefault="00ED5099" w:rsidP="00ED5099">
      <w:pPr>
        <w:pStyle w:val="BlockText"/>
        <w:spacing w:after="0" w:line="276" w:lineRule="auto"/>
        <w:ind w:left="0" w:right="-2"/>
        <w:jc w:val="both"/>
        <w:rPr>
          <w:sz w:val="24"/>
          <w:szCs w:val="24"/>
        </w:rPr>
      </w:pPr>
      <w:r w:rsidRPr="005132BD">
        <w:rPr>
          <w:sz w:val="24"/>
          <w:szCs w:val="24"/>
        </w:rPr>
        <w:t>The main responsibility re the safeguarding of children is to keep them safe.</w:t>
      </w:r>
    </w:p>
    <w:p w14:paraId="78F29241"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All adults participating in CTST activity do have responsibility for safeguarding children who attend CTST activities. Those who bring them are accountable for their safeguarding. When children are involved in our projects keeping them safe is our main concern. Adults working on our projects should be aware of the signs and types of abuse in children and respond to them and report them appropriately.</w:t>
      </w:r>
    </w:p>
    <w:p w14:paraId="0CE1BBFB" w14:textId="77777777" w:rsidR="00ED5099" w:rsidRPr="005132BD" w:rsidRDefault="00ED5099" w:rsidP="00ED5099">
      <w:pPr>
        <w:pStyle w:val="BlockText"/>
        <w:spacing w:after="0" w:line="276" w:lineRule="auto"/>
        <w:ind w:left="0" w:right="-2"/>
        <w:jc w:val="both"/>
        <w:rPr>
          <w:b/>
          <w:bCs/>
          <w:sz w:val="24"/>
          <w:szCs w:val="24"/>
        </w:rPr>
      </w:pPr>
      <w:r w:rsidRPr="005132BD">
        <w:rPr>
          <w:b/>
          <w:bCs/>
          <w:sz w:val="24"/>
          <w:szCs w:val="24"/>
        </w:rPr>
        <w:t>3d(</w:t>
      </w:r>
      <w:proofErr w:type="spellStart"/>
      <w:r w:rsidRPr="005132BD">
        <w:rPr>
          <w:b/>
          <w:bCs/>
          <w:sz w:val="24"/>
          <w:szCs w:val="24"/>
        </w:rPr>
        <w:t>i</w:t>
      </w:r>
      <w:proofErr w:type="spellEnd"/>
      <w:proofErr w:type="gramStart"/>
      <w:r w:rsidRPr="005132BD">
        <w:rPr>
          <w:b/>
          <w:bCs/>
          <w:sz w:val="24"/>
          <w:szCs w:val="24"/>
        </w:rPr>
        <w:t>)  The</w:t>
      </w:r>
      <w:proofErr w:type="gramEnd"/>
      <w:r w:rsidRPr="005132BD">
        <w:rPr>
          <w:b/>
          <w:bCs/>
          <w:sz w:val="24"/>
          <w:szCs w:val="24"/>
        </w:rPr>
        <w:t xml:space="preserve"> safeguarding of children at risk requires being aware of signs of abuse in children -</w:t>
      </w:r>
    </w:p>
    <w:p w14:paraId="4AF5431B" w14:textId="1A851DE8" w:rsidR="00ED5099" w:rsidRPr="005132BD" w:rsidRDefault="00ED5099" w:rsidP="00ED5099">
      <w:pPr>
        <w:pStyle w:val="BlockText"/>
        <w:spacing w:after="0" w:line="276" w:lineRule="auto"/>
        <w:ind w:left="0" w:right="-2"/>
        <w:jc w:val="both"/>
        <w:rPr>
          <w:i/>
          <w:iCs/>
          <w:sz w:val="24"/>
          <w:szCs w:val="24"/>
        </w:rPr>
      </w:pPr>
      <w:r w:rsidRPr="005132BD">
        <w:rPr>
          <w:sz w:val="24"/>
          <w:szCs w:val="24"/>
        </w:rPr>
        <w:t>*Withdrawal</w:t>
      </w:r>
    </w:p>
    <w:p w14:paraId="3E1C421E" w14:textId="15FCB3A9" w:rsidR="00ED5099" w:rsidRPr="005132BD" w:rsidRDefault="00ED5099" w:rsidP="00ED5099">
      <w:pPr>
        <w:pStyle w:val="BlockText"/>
        <w:spacing w:after="0" w:line="276" w:lineRule="auto"/>
        <w:ind w:left="0" w:right="-2"/>
        <w:jc w:val="both"/>
        <w:rPr>
          <w:sz w:val="24"/>
          <w:szCs w:val="24"/>
        </w:rPr>
      </w:pPr>
      <w:r w:rsidRPr="005132BD">
        <w:rPr>
          <w:sz w:val="24"/>
          <w:szCs w:val="24"/>
        </w:rPr>
        <w:t>*Changes in behaviour</w:t>
      </w:r>
    </w:p>
    <w:p w14:paraId="5D215489" w14:textId="4830DF8B" w:rsidR="00ED5099" w:rsidRPr="005132BD" w:rsidRDefault="00ED5099" w:rsidP="00ED5099">
      <w:pPr>
        <w:pStyle w:val="BlockText"/>
        <w:spacing w:after="0" w:line="276" w:lineRule="auto"/>
        <w:ind w:left="0" w:right="-2"/>
        <w:jc w:val="both"/>
        <w:rPr>
          <w:sz w:val="24"/>
          <w:szCs w:val="24"/>
        </w:rPr>
      </w:pPr>
      <w:r w:rsidRPr="005132BD">
        <w:rPr>
          <w:sz w:val="24"/>
          <w:szCs w:val="24"/>
        </w:rPr>
        <w:t>*Depression, anxiety, unusual fears</w:t>
      </w:r>
    </w:p>
    <w:p w14:paraId="62B4EB3A" w14:textId="66899BF4" w:rsidR="00ED5099" w:rsidRPr="005132BD" w:rsidRDefault="00ED5099" w:rsidP="00ED5099">
      <w:pPr>
        <w:pStyle w:val="BlockText"/>
        <w:spacing w:after="0" w:line="276" w:lineRule="auto"/>
        <w:ind w:left="0" w:right="-2"/>
        <w:jc w:val="both"/>
        <w:rPr>
          <w:iCs/>
          <w:sz w:val="24"/>
          <w:szCs w:val="24"/>
        </w:rPr>
      </w:pPr>
      <w:r w:rsidRPr="005132BD">
        <w:rPr>
          <w:iCs/>
          <w:sz w:val="24"/>
          <w:szCs w:val="24"/>
        </w:rPr>
        <w:t>*Sleep Problems</w:t>
      </w:r>
    </w:p>
    <w:p w14:paraId="51B0F9A5" w14:textId="77777777" w:rsidR="00ED5099" w:rsidRPr="005132BD" w:rsidRDefault="00ED5099" w:rsidP="00ED5099">
      <w:pPr>
        <w:pStyle w:val="BlockText"/>
        <w:spacing w:after="0" w:line="276" w:lineRule="auto"/>
        <w:ind w:left="0" w:right="-2"/>
        <w:jc w:val="both"/>
        <w:rPr>
          <w:b/>
          <w:bCs/>
          <w:sz w:val="24"/>
          <w:szCs w:val="24"/>
        </w:rPr>
      </w:pPr>
      <w:r w:rsidRPr="005132BD">
        <w:rPr>
          <w:b/>
          <w:bCs/>
          <w:sz w:val="24"/>
          <w:szCs w:val="24"/>
        </w:rPr>
        <w:t>3d(ii) The safeguarding of children at risk requires protecting them from abuse –</w:t>
      </w:r>
    </w:p>
    <w:p w14:paraId="0D660629" w14:textId="7FD91A01" w:rsidR="00ED5099" w:rsidRPr="005132BD" w:rsidRDefault="00ED5099" w:rsidP="00ED5099">
      <w:pPr>
        <w:pStyle w:val="BlockText"/>
        <w:spacing w:after="0" w:line="276" w:lineRule="auto"/>
        <w:ind w:left="0" w:right="-2"/>
        <w:jc w:val="both"/>
        <w:rPr>
          <w:sz w:val="24"/>
          <w:szCs w:val="24"/>
        </w:rPr>
      </w:pPr>
      <w:r w:rsidRPr="005132BD">
        <w:rPr>
          <w:sz w:val="24"/>
          <w:szCs w:val="24"/>
        </w:rPr>
        <w:t>*Physical abuse</w:t>
      </w:r>
    </w:p>
    <w:p w14:paraId="1E0716DB" w14:textId="46C79891" w:rsidR="00ED5099" w:rsidRPr="005132BD" w:rsidRDefault="00ED5099" w:rsidP="00ED5099">
      <w:pPr>
        <w:pStyle w:val="BlockText"/>
        <w:spacing w:after="0" w:line="276" w:lineRule="auto"/>
        <w:ind w:left="0" w:right="-2"/>
        <w:jc w:val="both"/>
        <w:rPr>
          <w:sz w:val="24"/>
          <w:szCs w:val="24"/>
        </w:rPr>
      </w:pPr>
      <w:r w:rsidRPr="005132BD">
        <w:rPr>
          <w:b/>
          <w:bCs/>
          <w:sz w:val="24"/>
          <w:szCs w:val="24"/>
        </w:rPr>
        <w:t>*</w:t>
      </w:r>
      <w:r w:rsidRPr="005132BD">
        <w:rPr>
          <w:sz w:val="24"/>
          <w:szCs w:val="24"/>
        </w:rPr>
        <w:t>Neglect</w:t>
      </w:r>
    </w:p>
    <w:p w14:paraId="11049FBC" w14:textId="7234C46B" w:rsidR="00ED5099" w:rsidRPr="005132BD" w:rsidRDefault="00ED5099" w:rsidP="00ED5099">
      <w:pPr>
        <w:pStyle w:val="BlockText"/>
        <w:spacing w:after="0" w:line="276" w:lineRule="auto"/>
        <w:ind w:left="0" w:right="-2"/>
        <w:jc w:val="both"/>
        <w:rPr>
          <w:sz w:val="24"/>
          <w:szCs w:val="24"/>
        </w:rPr>
      </w:pPr>
      <w:r w:rsidRPr="005132BD">
        <w:rPr>
          <w:sz w:val="24"/>
          <w:szCs w:val="24"/>
        </w:rPr>
        <w:t>*Sexual abuse</w:t>
      </w:r>
    </w:p>
    <w:p w14:paraId="7970B068" w14:textId="6D604397" w:rsidR="00ED5099" w:rsidRPr="005132BD" w:rsidRDefault="00ED5099" w:rsidP="00ED5099">
      <w:pPr>
        <w:pStyle w:val="BlockText"/>
        <w:spacing w:after="0" w:line="276" w:lineRule="auto"/>
        <w:ind w:left="0" w:right="-2"/>
        <w:jc w:val="both"/>
        <w:rPr>
          <w:sz w:val="24"/>
          <w:szCs w:val="24"/>
        </w:rPr>
      </w:pPr>
      <w:r w:rsidRPr="005132BD">
        <w:rPr>
          <w:sz w:val="24"/>
          <w:szCs w:val="24"/>
        </w:rPr>
        <w:t>*Psychological or Emotional abuse</w:t>
      </w:r>
    </w:p>
    <w:p w14:paraId="732C8010" w14:textId="77777777" w:rsidR="00ED5099" w:rsidRPr="005132BD" w:rsidRDefault="00ED5099" w:rsidP="00ED5099">
      <w:pPr>
        <w:pStyle w:val="BlockText"/>
        <w:spacing w:after="0" w:line="276" w:lineRule="auto"/>
        <w:ind w:left="0" w:right="-2"/>
        <w:jc w:val="both"/>
        <w:rPr>
          <w:i/>
          <w:iCs/>
          <w:sz w:val="24"/>
          <w:szCs w:val="24"/>
        </w:rPr>
      </w:pPr>
    </w:p>
    <w:p w14:paraId="0D39D070" w14:textId="77777777" w:rsidR="00ED5099" w:rsidRPr="005132BD" w:rsidRDefault="00ED5099" w:rsidP="00ED5099">
      <w:pPr>
        <w:autoSpaceDE w:val="0"/>
        <w:spacing w:line="276" w:lineRule="auto"/>
        <w:jc w:val="both"/>
        <w:rPr>
          <w:rFonts w:ascii="Arial" w:hAnsi="Arial" w:cs="Arial"/>
          <w:b/>
          <w:bCs/>
          <w:lang w:val="en-US"/>
        </w:rPr>
      </w:pPr>
      <w:r w:rsidRPr="005132BD">
        <w:rPr>
          <w:rFonts w:ascii="Arial" w:hAnsi="Arial" w:cs="Arial"/>
          <w:b/>
          <w:bCs/>
          <w:lang w:val="en-US"/>
        </w:rPr>
        <w:t>3e     Differences between adults and children</w:t>
      </w:r>
    </w:p>
    <w:p w14:paraId="7DFE1E71" w14:textId="210DE87A"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*Types of abuse and harm are different</w:t>
      </w:r>
    </w:p>
    <w:p w14:paraId="18E2D960" w14:textId="2D9C4419"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*Abuse is reported differently</w:t>
      </w:r>
    </w:p>
    <w:p w14:paraId="51BA0952" w14:textId="5EED3A43"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*Legislation is different</w:t>
      </w:r>
    </w:p>
    <w:p w14:paraId="690479A2" w14:textId="4DE10B9C"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*Adults have the right to make unwise decisions</w:t>
      </w:r>
    </w:p>
    <w:p w14:paraId="6BBB3CCD" w14:textId="4D872F65"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 xml:space="preserve">*When safeguarding </w:t>
      </w:r>
      <w:proofErr w:type="gramStart"/>
      <w:r w:rsidRPr="005132BD">
        <w:rPr>
          <w:rFonts w:ascii="Arial" w:hAnsi="Arial" w:cs="Arial"/>
          <w:lang w:val="en-US"/>
        </w:rPr>
        <w:t>adults</w:t>
      </w:r>
      <w:proofErr w:type="gramEnd"/>
      <w:r w:rsidRPr="005132BD">
        <w:rPr>
          <w:rFonts w:ascii="Arial" w:hAnsi="Arial" w:cs="Arial"/>
          <w:lang w:val="en-US"/>
        </w:rPr>
        <w:t xml:space="preserve"> you must consider the adults’ individual needs</w:t>
      </w:r>
    </w:p>
    <w:p w14:paraId="09187578" w14:textId="563219B8"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*As far as children are concerned, adults should be aware that safety is the primary concern</w:t>
      </w:r>
    </w:p>
    <w:p w14:paraId="0A5F2CC7" w14:textId="77777777" w:rsidR="00ED5099" w:rsidRDefault="00ED5099" w:rsidP="00ED5099">
      <w:pPr>
        <w:autoSpaceDE w:val="0"/>
        <w:spacing w:line="276" w:lineRule="auto"/>
        <w:jc w:val="both"/>
        <w:rPr>
          <w:rFonts w:ascii="Arial" w:hAnsi="Arial" w:cs="Arial"/>
          <w:color w:val="388600"/>
          <w:lang w:val="en-US"/>
        </w:rPr>
      </w:pPr>
    </w:p>
    <w:p w14:paraId="004579E8" w14:textId="77777777" w:rsidR="00ED5099" w:rsidRDefault="00ED5099" w:rsidP="00ED5099">
      <w:pPr>
        <w:pStyle w:val="BlockText"/>
        <w:spacing w:line="276" w:lineRule="auto"/>
        <w:ind w:left="0" w:right="-2"/>
        <w:jc w:val="both"/>
        <w:rPr>
          <w:color w:val="000000"/>
          <w:lang w:val="en-US"/>
        </w:rPr>
      </w:pPr>
      <w:r w:rsidRPr="00AA29F0">
        <w:rPr>
          <w:b/>
          <w:bCs/>
          <w:color w:val="000000"/>
          <w:lang w:val="en-US"/>
        </w:rPr>
        <w:t>4</w:t>
      </w:r>
      <w:r w:rsidRPr="00AA29F0">
        <w:rPr>
          <w:b/>
          <w:bCs/>
          <w:color w:val="000000"/>
          <w:lang w:val="en-US"/>
        </w:rPr>
        <w:tab/>
        <w:t xml:space="preserve">RECRUITMENT AND SELECTION OF WORKERS AND </w:t>
      </w:r>
      <w:r>
        <w:rPr>
          <w:b/>
          <w:bCs/>
          <w:color w:val="000000"/>
          <w:lang w:val="en-US"/>
        </w:rPr>
        <w:t xml:space="preserve">  </w:t>
      </w:r>
      <w:r w:rsidRPr="00AA29F0">
        <w:rPr>
          <w:b/>
          <w:bCs/>
          <w:color w:val="000000"/>
          <w:lang w:val="en-US"/>
        </w:rPr>
        <w:t>VOLUNTEERS</w:t>
      </w:r>
    </w:p>
    <w:p w14:paraId="046261D2" w14:textId="77777777" w:rsidR="00ED5099" w:rsidRPr="002D2019" w:rsidRDefault="00ED5099" w:rsidP="00ED5099">
      <w:pPr>
        <w:pStyle w:val="BlockText"/>
        <w:spacing w:line="276" w:lineRule="auto"/>
        <w:ind w:left="0" w:right="-2"/>
        <w:jc w:val="both"/>
        <w:rPr>
          <w:color w:val="000000"/>
          <w:lang w:val="en-US"/>
        </w:rPr>
      </w:pPr>
      <w:r w:rsidRPr="00AA29F0">
        <w:rPr>
          <w:color w:val="000000"/>
          <w:sz w:val="24"/>
          <w:szCs w:val="24"/>
          <w:lang w:val="en-US"/>
        </w:rPr>
        <w:t>Recruitment of workers and volunteers is open to anyone who is suitable.</w:t>
      </w:r>
    </w:p>
    <w:p w14:paraId="4D4F7308" w14:textId="77777777" w:rsidR="00ED5099" w:rsidRPr="006D44D7" w:rsidRDefault="00ED5099" w:rsidP="00ED5099">
      <w:pPr>
        <w:pStyle w:val="BlockText"/>
        <w:spacing w:after="0" w:line="276" w:lineRule="auto"/>
        <w:ind w:left="0" w:right="-2"/>
        <w:jc w:val="both"/>
        <w:rPr>
          <w:color w:val="388600"/>
          <w:sz w:val="24"/>
          <w:szCs w:val="24"/>
          <w:lang w:val="en-US"/>
        </w:rPr>
      </w:pPr>
      <w:r w:rsidRPr="00AA29F0">
        <w:rPr>
          <w:color w:val="000000"/>
          <w:sz w:val="24"/>
          <w:szCs w:val="24"/>
          <w:lang w:val="en-US"/>
        </w:rPr>
        <w:t>Knowledge of what we do and our need for volunteers is spread by word of mouth, advertising, articles in local papers,</w:t>
      </w:r>
      <w:r>
        <w:rPr>
          <w:color w:val="000000"/>
          <w:sz w:val="24"/>
          <w:szCs w:val="24"/>
          <w:lang w:val="en-US"/>
        </w:rPr>
        <w:t xml:space="preserve"> </w:t>
      </w:r>
      <w:r w:rsidRPr="00AA29F0">
        <w:rPr>
          <w:color w:val="000000"/>
          <w:sz w:val="24"/>
          <w:szCs w:val="24"/>
          <w:lang w:val="en-US"/>
        </w:rPr>
        <w:t>appeals to local churches</w:t>
      </w:r>
      <w:r>
        <w:rPr>
          <w:color w:val="000000"/>
          <w:sz w:val="24"/>
          <w:szCs w:val="24"/>
          <w:lang w:val="en-US"/>
        </w:rPr>
        <w:t xml:space="preserve"> and </w:t>
      </w:r>
      <w:r w:rsidRPr="00FA37E9">
        <w:rPr>
          <w:color w:val="000000" w:themeColor="text1"/>
          <w:sz w:val="24"/>
          <w:szCs w:val="24"/>
          <w:lang w:val="en-US"/>
        </w:rPr>
        <w:t xml:space="preserve">events to attract </w:t>
      </w:r>
      <w:r w:rsidRPr="005132BD">
        <w:rPr>
          <w:sz w:val="24"/>
          <w:szCs w:val="24"/>
          <w:lang w:val="en-US"/>
        </w:rPr>
        <w:t>volunteers.</w:t>
      </w:r>
    </w:p>
    <w:p w14:paraId="7BFCD587" w14:textId="77777777" w:rsidR="00ED5099" w:rsidRPr="00AA29F0" w:rsidRDefault="00ED5099" w:rsidP="00ED5099">
      <w:pPr>
        <w:autoSpaceDE w:val="0"/>
        <w:spacing w:line="276" w:lineRule="auto"/>
        <w:jc w:val="both"/>
        <w:rPr>
          <w:rFonts w:ascii="Arial" w:hAnsi="Arial" w:cs="Arial"/>
          <w:color w:val="000000"/>
          <w:lang w:val="en-US"/>
        </w:rPr>
      </w:pPr>
    </w:p>
    <w:p w14:paraId="2D988B03"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Initially all workers and volunteers fill in an application form. We have separate forms for project </w:t>
      </w:r>
      <w:proofErr w:type="gramStart"/>
      <w:r w:rsidRPr="00AA29F0">
        <w:rPr>
          <w:rFonts w:ascii="Arial" w:hAnsi="Arial" w:cs="Arial"/>
          <w:color w:val="000000"/>
          <w:lang w:val="en-US"/>
        </w:rPr>
        <w:t>leads</w:t>
      </w:r>
      <w:proofErr w:type="gramEnd"/>
      <w:r w:rsidRPr="00AA29F0">
        <w:rPr>
          <w:rFonts w:ascii="Arial" w:hAnsi="Arial" w:cs="Arial"/>
          <w:color w:val="000000"/>
          <w:lang w:val="en-US"/>
        </w:rPr>
        <w:t>, project workers and volunteers.</w:t>
      </w:r>
    </w:p>
    <w:p w14:paraId="5019CC61" w14:textId="5B11947D"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All workers and volunteers give normal personal details, information about themselves, and reasons for wanting to work on </w:t>
      </w:r>
      <w:r>
        <w:rPr>
          <w:rFonts w:ascii="Arial" w:hAnsi="Arial" w:cs="Arial"/>
          <w:color w:val="000000"/>
          <w:lang w:val="en-US"/>
        </w:rPr>
        <w:t xml:space="preserve">a </w:t>
      </w:r>
      <w:r w:rsidRPr="00AA29F0">
        <w:rPr>
          <w:rFonts w:ascii="Arial" w:hAnsi="Arial" w:cs="Arial"/>
          <w:color w:val="000000"/>
          <w:lang w:val="en-US"/>
        </w:rPr>
        <w:t>project. They give the names of two referees who are contacted for references. They agree to a DBS check being done.</w:t>
      </w:r>
    </w:p>
    <w:p w14:paraId="08C27A5C"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In addition, workers give evidence of why they are suitable to work on </w:t>
      </w:r>
      <w:r>
        <w:rPr>
          <w:rFonts w:ascii="Arial" w:hAnsi="Arial" w:cs="Arial"/>
          <w:color w:val="000000"/>
          <w:lang w:val="en-US"/>
        </w:rPr>
        <w:t xml:space="preserve">a </w:t>
      </w:r>
      <w:r w:rsidRPr="00AA29F0">
        <w:rPr>
          <w:rFonts w:ascii="Arial" w:hAnsi="Arial" w:cs="Arial"/>
          <w:color w:val="000000"/>
          <w:lang w:val="en-US"/>
        </w:rPr>
        <w:t>project.</w:t>
      </w:r>
    </w:p>
    <w:p w14:paraId="27DCDC16" w14:textId="77777777" w:rsidR="00ED5099" w:rsidRPr="00AA29F0" w:rsidRDefault="00ED5099" w:rsidP="00ED5099">
      <w:pPr>
        <w:autoSpaceDE w:val="0"/>
        <w:spacing w:line="276" w:lineRule="auto"/>
        <w:jc w:val="both"/>
        <w:rPr>
          <w:rFonts w:ascii="Arial" w:hAnsi="Arial" w:cs="Arial"/>
          <w:color w:val="000000"/>
          <w:lang w:val="en-US"/>
        </w:rPr>
      </w:pPr>
    </w:p>
    <w:p w14:paraId="5EF40877"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Suitability in each case is determined from the application form, references, interview and the possession of a satisfactory DBS check.</w:t>
      </w:r>
    </w:p>
    <w:p w14:paraId="52F59A37"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People who are not fully reliable are screened out.</w:t>
      </w:r>
    </w:p>
    <w:p w14:paraId="332A19C8" w14:textId="77777777" w:rsidR="00ED5099" w:rsidRPr="008036C6" w:rsidRDefault="00ED5099" w:rsidP="00ED5099">
      <w:pPr>
        <w:autoSpaceDE w:val="0"/>
        <w:spacing w:line="276" w:lineRule="auto"/>
        <w:jc w:val="both"/>
        <w:rPr>
          <w:rFonts w:ascii="Arial" w:hAnsi="Arial" w:cs="Arial"/>
          <w:color w:val="388600"/>
          <w:lang w:val="en-US"/>
        </w:rPr>
      </w:pPr>
      <w:r w:rsidRPr="00AA29F0">
        <w:rPr>
          <w:rFonts w:ascii="Arial" w:hAnsi="Arial" w:cs="Arial"/>
          <w:color w:val="000000"/>
          <w:lang w:val="en-US"/>
        </w:rPr>
        <w:t xml:space="preserve">All are monitored in the first weeks </w:t>
      </w:r>
      <w:r w:rsidRPr="005132BD">
        <w:rPr>
          <w:rFonts w:ascii="Arial" w:hAnsi="Arial" w:cs="Arial"/>
          <w:lang w:val="en-US"/>
        </w:rPr>
        <w:t xml:space="preserve">and subsequently if the need arises, by observation, discussion and feedback to confirm their suitability. </w:t>
      </w:r>
      <w:proofErr w:type="gramStart"/>
      <w:r w:rsidRPr="005132BD">
        <w:rPr>
          <w:rFonts w:ascii="Arial" w:hAnsi="Arial" w:cs="Arial"/>
          <w:lang w:val="en-US"/>
        </w:rPr>
        <w:t>Persons</w:t>
      </w:r>
      <w:proofErr w:type="gramEnd"/>
      <w:r w:rsidRPr="005132BD">
        <w:rPr>
          <w:rFonts w:ascii="Arial" w:hAnsi="Arial" w:cs="Arial"/>
          <w:lang w:val="en-US"/>
        </w:rPr>
        <w:t xml:space="preserve"> who are found to be unsuitable are required to cease working/volunteering for CTST</w:t>
      </w:r>
      <w:r>
        <w:rPr>
          <w:rFonts w:ascii="Arial" w:hAnsi="Arial" w:cs="Arial"/>
          <w:color w:val="388600"/>
          <w:lang w:val="en-US"/>
        </w:rPr>
        <w:t>.</w:t>
      </w:r>
    </w:p>
    <w:p w14:paraId="712BD369" w14:textId="77777777" w:rsidR="00ED5099" w:rsidRPr="00AA29F0" w:rsidRDefault="00ED5099" w:rsidP="00ED5099">
      <w:pPr>
        <w:autoSpaceDE w:val="0"/>
        <w:spacing w:line="276" w:lineRule="auto"/>
        <w:jc w:val="both"/>
        <w:rPr>
          <w:rFonts w:ascii="Arial" w:hAnsi="Arial" w:cs="Arial"/>
          <w:color w:val="000000"/>
          <w:lang w:val="en-US"/>
        </w:rPr>
      </w:pPr>
    </w:p>
    <w:p w14:paraId="395A6778" w14:textId="0EEC64D6"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Project </w:t>
      </w:r>
      <w:r w:rsidR="00FA37E9">
        <w:rPr>
          <w:rFonts w:ascii="Arial" w:hAnsi="Arial" w:cs="Arial"/>
          <w:color w:val="000000"/>
          <w:lang w:val="en-US"/>
        </w:rPr>
        <w:t>L</w:t>
      </w:r>
      <w:r w:rsidRPr="00AA29F0">
        <w:rPr>
          <w:rFonts w:ascii="Arial" w:hAnsi="Arial" w:cs="Arial"/>
          <w:color w:val="000000"/>
          <w:lang w:val="en-US"/>
        </w:rPr>
        <w:t>eads are appointed by the Management Committee of the project.</w:t>
      </w:r>
    </w:p>
    <w:p w14:paraId="5C40380A"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Project Lead for each project and a member of the management committee of each project appoint project workers.</w:t>
      </w:r>
    </w:p>
    <w:p w14:paraId="26B2C27C" w14:textId="77777777" w:rsidR="00ED5099" w:rsidRPr="00AA29F0" w:rsidRDefault="00ED5099" w:rsidP="00ED5099">
      <w:pPr>
        <w:autoSpaceDE w:val="0"/>
        <w:spacing w:line="276" w:lineRule="auto"/>
        <w:jc w:val="both"/>
        <w:rPr>
          <w:rFonts w:ascii="Arial" w:hAnsi="Arial" w:cs="Arial"/>
          <w:color w:val="000000"/>
          <w:lang w:val="en-US"/>
        </w:rPr>
      </w:pPr>
    </w:p>
    <w:p w14:paraId="32DBC346"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Project Lead has responsibility for recruiting volunteers.</w:t>
      </w:r>
    </w:p>
    <w:p w14:paraId="33DF1F0F" w14:textId="77777777" w:rsidR="00ED5099" w:rsidRPr="00AA29F0" w:rsidRDefault="00ED5099" w:rsidP="00ED5099">
      <w:pPr>
        <w:autoSpaceDE w:val="0"/>
        <w:spacing w:line="276" w:lineRule="auto"/>
        <w:jc w:val="both"/>
        <w:rPr>
          <w:rFonts w:ascii="Arial" w:hAnsi="Arial" w:cs="Arial"/>
          <w:color w:val="000000"/>
          <w:lang w:val="en-US"/>
        </w:rPr>
      </w:pPr>
    </w:p>
    <w:p w14:paraId="11B758FF" w14:textId="77777777" w:rsidR="00ED5099" w:rsidRPr="00AA29F0" w:rsidRDefault="00ED5099" w:rsidP="00ED5099">
      <w:pPr>
        <w:autoSpaceDE w:val="0"/>
        <w:spacing w:line="276" w:lineRule="auto"/>
        <w:jc w:val="both"/>
        <w:rPr>
          <w:rFonts w:ascii="Arial" w:hAnsi="Arial" w:cs="Arial"/>
          <w:color w:val="000000"/>
          <w:lang w:val="en-US"/>
        </w:rPr>
      </w:pPr>
    </w:p>
    <w:p w14:paraId="41DDDA3F" w14:textId="77777777" w:rsidR="00ED5099" w:rsidRDefault="00ED5099" w:rsidP="00ED5099">
      <w:pPr>
        <w:pStyle w:val="BlockText"/>
        <w:spacing w:line="276" w:lineRule="auto"/>
        <w:ind w:left="709" w:right="-2" w:hanging="709"/>
        <w:jc w:val="both"/>
        <w:rPr>
          <w:b/>
          <w:bCs/>
          <w:color w:val="000000"/>
          <w:lang w:val="en-US"/>
        </w:rPr>
      </w:pPr>
      <w:r w:rsidRPr="00AA29F0">
        <w:rPr>
          <w:b/>
          <w:bCs/>
          <w:color w:val="000000"/>
          <w:lang w:val="en-US"/>
        </w:rPr>
        <w:t>5</w:t>
      </w:r>
      <w:r w:rsidRPr="00AA29F0">
        <w:rPr>
          <w:b/>
          <w:bCs/>
          <w:color w:val="000000"/>
          <w:lang w:val="en-US"/>
        </w:rPr>
        <w:tab/>
        <w:t xml:space="preserve">TRAINING AND INDUCTION </w:t>
      </w:r>
    </w:p>
    <w:p w14:paraId="770A71C8" w14:textId="77777777" w:rsidR="00ED5099" w:rsidRPr="00DA0DF4" w:rsidRDefault="00ED5099" w:rsidP="00ED5099">
      <w:pPr>
        <w:autoSpaceDE w:val="0"/>
        <w:spacing w:line="276" w:lineRule="auto"/>
        <w:jc w:val="both"/>
        <w:rPr>
          <w:rFonts w:ascii="Arial" w:hAnsi="Arial" w:cs="Arial"/>
          <w:b/>
          <w:bCs/>
          <w:color w:val="000000"/>
          <w:lang w:val="en-US"/>
        </w:rPr>
      </w:pPr>
      <w:r w:rsidRPr="005132BD">
        <w:rPr>
          <w:rFonts w:ascii="Arial" w:hAnsi="Arial" w:cs="Arial"/>
          <w:b/>
          <w:bCs/>
          <w:color w:val="000000"/>
          <w:lang w:val="en-US"/>
        </w:rPr>
        <w:t>5a     Who should be trained</w:t>
      </w:r>
    </w:p>
    <w:p w14:paraId="66BC101F" w14:textId="77777777" w:rsidR="00ED5099" w:rsidRDefault="00ED5099" w:rsidP="00ED5099">
      <w:pPr>
        <w:autoSpaceDE w:val="0"/>
        <w:spacing w:line="276" w:lineRule="auto"/>
        <w:jc w:val="both"/>
        <w:rPr>
          <w:rFonts w:ascii="Arial" w:hAnsi="Arial" w:cs="Arial"/>
          <w:color w:val="000000"/>
          <w:lang w:val="en-US"/>
        </w:rPr>
      </w:pPr>
      <w:r w:rsidRPr="005132BD">
        <w:rPr>
          <w:rFonts w:ascii="Arial" w:hAnsi="Arial" w:cs="Arial"/>
          <w:color w:val="000000"/>
          <w:lang w:val="en-US"/>
        </w:rPr>
        <w:t xml:space="preserve">All trustees, staff, members of Management Committees and volunteers must accept </w:t>
      </w:r>
      <w:proofErr w:type="gramStart"/>
      <w:r w:rsidRPr="005132BD">
        <w:rPr>
          <w:rFonts w:ascii="Arial" w:hAnsi="Arial" w:cs="Arial"/>
          <w:color w:val="000000"/>
          <w:lang w:val="en-US"/>
        </w:rPr>
        <w:t>the responsibility</w:t>
      </w:r>
      <w:proofErr w:type="gramEnd"/>
      <w:r w:rsidRPr="005132BD">
        <w:rPr>
          <w:rFonts w:ascii="Arial" w:hAnsi="Arial" w:cs="Arial"/>
          <w:color w:val="000000"/>
          <w:lang w:val="en-US"/>
        </w:rPr>
        <w:t xml:space="preserve"> </w:t>
      </w:r>
      <w:proofErr w:type="gramStart"/>
      <w:r w:rsidRPr="005132BD">
        <w:rPr>
          <w:rFonts w:ascii="Arial" w:hAnsi="Arial" w:cs="Arial"/>
          <w:color w:val="000000"/>
          <w:lang w:val="en-US"/>
        </w:rPr>
        <w:t>to be</w:t>
      </w:r>
      <w:proofErr w:type="gramEnd"/>
      <w:r w:rsidRPr="005132BD">
        <w:rPr>
          <w:rFonts w:ascii="Arial" w:hAnsi="Arial" w:cs="Arial"/>
          <w:color w:val="000000"/>
          <w:lang w:val="en-US"/>
        </w:rPr>
        <w:t xml:space="preserve"> trained</w:t>
      </w:r>
      <w:r>
        <w:rPr>
          <w:rFonts w:ascii="Arial" w:hAnsi="Arial" w:cs="Arial"/>
          <w:color w:val="000000"/>
          <w:lang w:val="en-US"/>
        </w:rPr>
        <w:t>.</w:t>
      </w:r>
    </w:p>
    <w:p w14:paraId="57C368E0" w14:textId="77777777" w:rsidR="00ED5099" w:rsidRDefault="00ED5099" w:rsidP="00ED5099">
      <w:pPr>
        <w:autoSpaceDE w:val="0"/>
        <w:spacing w:line="276" w:lineRule="auto"/>
        <w:jc w:val="both"/>
        <w:rPr>
          <w:rFonts w:ascii="Arial" w:hAnsi="Arial" w:cs="Arial"/>
          <w:color w:val="000000"/>
          <w:lang w:val="en-US"/>
        </w:rPr>
      </w:pPr>
    </w:p>
    <w:p w14:paraId="7E9B3DA0" w14:textId="77777777" w:rsidR="00ED5099" w:rsidRPr="005132BD" w:rsidRDefault="00ED5099" w:rsidP="00ED5099">
      <w:pPr>
        <w:autoSpaceDE w:val="0"/>
        <w:spacing w:line="360" w:lineRule="auto"/>
        <w:jc w:val="both"/>
        <w:rPr>
          <w:rFonts w:ascii="Arial" w:hAnsi="Arial" w:cs="Arial"/>
          <w:lang w:val="en-US"/>
        </w:rPr>
      </w:pPr>
      <w:r w:rsidRPr="005132BD">
        <w:rPr>
          <w:rFonts w:ascii="Arial" w:hAnsi="Arial" w:cs="Arial"/>
          <w:b/>
          <w:bCs/>
          <w:lang w:val="en-US"/>
        </w:rPr>
        <w:t>5b</w:t>
      </w:r>
      <w:r w:rsidRPr="005132BD">
        <w:rPr>
          <w:rFonts w:ascii="Arial" w:hAnsi="Arial" w:cs="Arial"/>
          <w:lang w:val="en-US"/>
        </w:rPr>
        <w:t xml:space="preserve">     How training is done</w:t>
      </w:r>
    </w:p>
    <w:p w14:paraId="249824AE" w14:textId="77777777" w:rsidR="00ED5099" w:rsidRPr="005132BD" w:rsidRDefault="00ED5099" w:rsidP="00ED5099">
      <w:pPr>
        <w:autoSpaceDE w:val="0"/>
        <w:spacing w:line="360" w:lineRule="auto"/>
        <w:jc w:val="both"/>
        <w:rPr>
          <w:rFonts w:ascii="Arial" w:hAnsi="Arial" w:cs="Arial"/>
          <w:lang w:val="en-US"/>
        </w:rPr>
      </w:pPr>
      <w:r w:rsidRPr="005132BD">
        <w:rPr>
          <w:rFonts w:ascii="Arial" w:hAnsi="Arial" w:cs="Arial"/>
          <w:b/>
          <w:bCs/>
          <w:lang w:val="en-US"/>
        </w:rPr>
        <w:t>5b(</w:t>
      </w:r>
      <w:proofErr w:type="spellStart"/>
      <w:r w:rsidRPr="005132BD">
        <w:rPr>
          <w:rFonts w:ascii="Arial" w:hAnsi="Arial" w:cs="Arial"/>
          <w:b/>
          <w:bCs/>
          <w:lang w:val="en-US"/>
        </w:rPr>
        <w:t>i</w:t>
      </w:r>
      <w:proofErr w:type="spellEnd"/>
      <w:r w:rsidRPr="005132BD">
        <w:rPr>
          <w:rFonts w:ascii="Arial" w:hAnsi="Arial" w:cs="Arial"/>
          <w:b/>
          <w:bCs/>
          <w:lang w:val="en-US"/>
        </w:rPr>
        <w:t>)</w:t>
      </w:r>
      <w:r w:rsidRPr="005132BD">
        <w:rPr>
          <w:rFonts w:ascii="Arial" w:hAnsi="Arial" w:cs="Arial"/>
          <w:lang w:val="en-US"/>
        </w:rPr>
        <w:t xml:space="preserve"> Training of Trustees </w:t>
      </w:r>
    </w:p>
    <w:p w14:paraId="7BC3DCEE" w14:textId="79DFC12F" w:rsidR="00ED5099" w:rsidRPr="005132BD" w:rsidRDefault="00ED5099" w:rsidP="00ED5099">
      <w:pPr>
        <w:autoSpaceDE w:val="0"/>
        <w:spacing w:line="360" w:lineRule="auto"/>
        <w:jc w:val="both"/>
        <w:rPr>
          <w:rFonts w:ascii="Arial" w:hAnsi="Arial" w:cs="Arial"/>
          <w:lang w:val="en-US"/>
        </w:rPr>
      </w:pPr>
      <w:r w:rsidRPr="005132BD">
        <w:rPr>
          <w:rFonts w:ascii="Arial" w:hAnsi="Arial" w:cs="Arial"/>
          <w:lang w:val="en-US"/>
        </w:rPr>
        <w:t xml:space="preserve">The training of the trustees in their responsibilities for Safeguarding will take place through the annual review of the Safeguarding Policy and the receiving of safeguarding reports from the DPS. </w:t>
      </w:r>
    </w:p>
    <w:p w14:paraId="23FF9FBB" w14:textId="41AE8234" w:rsidR="00ED5099" w:rsidRPr="005132BD" w:rsidRDefault="00ED5099" w:rsidP="00ED5099">
      <w:pPr>
        <w:autoSpaceDE w:val="0"/>
        <w:spacing w:before="240" w:line="276" w:lineRule="auto"/>
        <w:jc w:val="both"/>
        <w:rPr>
          <w:rFonts w:ascii="Arial" w:hAnsi="Arial" w:cs="Arial"/>
          <w:lang w:val="en-US"/>
        </w:rPr>
      </w:pPr>
      <w:r w:rsidRPr="005132BD">
        <w:rPr>
          <w:rFonts w:ascii="Arial" w:hAnsi="Arial" w:cs="Arial"/>
          <w:lang w:val="en-US"/>
        </w:rPr>
        <w:t xml:space="preserve">The Training in the ‘Background to CTST’s Safeguarding Policy’ will be carried out through </w:t>
      </w:r>
      <w:r w:rsidR="00ED1536">
        <w:rPr>
          <w:rFonts w:ascii="Arial" w:hAnsi="Arial" w:cs="Arial"/>
          <w:lang w:val="en-US"/>
        </w:rPr>
        <w:t xml:space="preserve">a </w:t>
      </w:r>
      <w:r w:rsidRPr="005132BD">
        <w:rPr>
          <w:rFonts w:ascii="Arial" w:hAnsi="Arial" w:cs="Arial"/>
          <w:lang w:val="en-US"/>
        </w:rPr>
        <w:t>prayer and reflection at the beginning of Board meetings.</w:t>
      </w:r>
    </w:p>
    <w:p w14:paraId="209F99C9" w14:textId="77777777" w:rsidR="00ED5099" w:rsidRPr="00DD705C" w:rsidRDefault="00ED5099" w:rsidP="00ED5099">
      <w:pPr>
        <w:autoSpaceDE w:val="0"/>
        <w:spacing w:before="240" w:line="276" w:lineRule="auto"/>
        <w:jc w:val="both"/>
        <w:rPr>
          <w:rFonts w:ascii="Arial" w:hAnsi="Arial" w:cs="Arial"/>
          <w:i/>
          <w:iCs/>
          <w:lang w:val="en-US"/>
        </w:rPr>
      </w:pPr>
      <w:r w:rsidRPr="00DD705C">
        <w:rPr>
          <w:rFonts w:ascii="Arial" w:hAnsi="Arial" w:cs="Arial"/>
          <w:b/>
          <w:bCs/>
          <w:lang w:val="en-US"/>
        </w:rPr>
        <w:t>5b(ii</w:t>
      </w:r>
      <w:proofErr w:type="gramStart"/>
      <w:r w:rsidRPr="00DD705C">
        <w:rPr>
          <w:rFonts w:ascii="Arial" w:hAnsi="Arial" w:cs="Arial"/>
          <w:b/>
          <w:bCs/>
          <w:lang w:val="en-US"/>
        </w:rPr>
        <w:t>)</w:t>
      </w:r>
      <w:r w:rsidRPr="00DD705C">
        <w:rPr>
          <w:rFonts w:ascii="Arial" w:hAnsi="Arial" w:cs="Arial"/>
          <w:lang w:val="en-US"/>
        </w:rPr>
        <w:t xml:space="preserve">  Training</w:t>
      </w:r>
      <w:proofErr w:type="gramEnd"/>
      <w:r w:rsidRPr="00DD705C">
        <w:rPr>
          <w:rFonts w:ascii="Arial" w:hAnsi="Arial" w:cs="Arial"/>
          <w:lang w:val="en-US"/>
        </w:rPr>
        <w:t xml:space="preserve"> of staff and volunteers </w:t>
      </w:r>
    </w:p>
    <w:p w14:paraId="25DB671F" w14:textId="77777777" w:rsidR="00ED5099" w:rsidRPr="005132BD" w:rsidRDefault="00ED5099" w:rsidP="00ED5099">
      <w:pPr>
        <w:pStyle w:val="BlockText"/>
        <w:spacing w:before="120" w:after="0"/>
        <w:ind w:left="0" w:right="-2"/>
        <w:jc w:val="both"/>
        <w:rPr>
          <w:sz w:val="24"/>
          <w:szCs w:val="24"/>
          <w:lang w:val="en-US"/>
        </w:rPr>
      </w:pPr>
      <w:r w:rsidRPr="005132BD">
        <w:rPr>
          <w:sz w:val="24"/>
          <w:szCs w:val="24"/>
          <w:lang w:val="en-US"/>
        </w:rPr>
        <w:t>Staff are trained in safeguarding per se via   South Tyneside’s online training. The DPS trains project staff re section 2 – Background to CTST’s policy. Trained staff train the volunteers.</w:t>
      </w:r>
    </w:p>
    <w:p w14:paraId="6D0FE574" w14:textId="77777777" w:rsidR="00ED5099" w:rsidRPr="005132BD" w:rsidRDefault="00ED5099" w:rsidP="00ED5099">
      <w:pPr>
        <w:autoSpaceDE w:val="0"/>
        <w:spacing w:line="276" w:lineRule="auto"/>
        <w:jc w:val="both"/>
        <w:rPr>
          <w:rFonts w:ascii="Arial" w:hAnsi="Arial" w:cs="Arial"/>
          <w:i/>
          <w:iCs/>
          <w:lang w:val="en-US"/>
        </w:rPr>
      </w:pPr>
    </w:p>
    <w:p w14:paraId="15E28123"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b/>
          <w:bCs/>
          <w:lang w:val="en-US"/>
        </w:rPr>
        <w:t xml:space="preserve">5c </w:t>
      </w:r>
      <w:r w:rsidRPr="005132BD">
        <w:rPr>
          <w:rFonts w:ascii="Arial" w:hAnsi="Arial" w:cs="Arial"/>
          <w:lang w:val="en-US"/>
        </w:rPr>
        <w:t xml:space="preserve">    Who is responsible for Safeguarding training </w:t>
      </w:r>
    </w:p>
    <w:p w14:paraId="2D80E811"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*The Chair of CTST is responsible for ensuring the training of the Executive Lead in the Safeguarding Policy of CTST and the trustees</w:t>
      </w:r>
    </w:p>
    <w:p w14:paraId="4553B189"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 xml:space="preserve">*The Executive Lead (DPS) should ensure all chairs of </w:t>
      </w:r>
      <w:proofErr w:type="gramStart"/>
      <w:r w:rsidRPr="005132BD">
        <w:rPr>
          <w:rFonts w:ascii="Arial" w:hAnsi="Arial" w:cs="Arial"/>
          <w:lang w:val="en-US"/>
        </w:rPr>
        <w:t>MCs,</w:t>
      </w:r>
      <w:proofErr w:type="gramEnd"/>
      <w:r w:rsidRPr="005132BD">
        <w:rPr>
          <w:rFonts w:ascii="Arial" w:hAnsi="Arial" w:cs="Arial"/>
          <w:lang w:val="en-US"/>
        </w:rPr>
        <w:t xml:space="preserve"> all staff and volunteers are trained in CTST’s Safeguarding Policy. </w:t>
      </w:r>
    </w:p>
    <w:p w14:paraId="36CEBB0C"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 xml:space="preserve">*The chairs of the Management Committees should ensure the training of members of the MCs in the Safeguarding policy of CTST. </w:t>
      </w:r>
    </w:p>
    <w:p w14:paraId="33EA92E0"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 xml:space="preserve">* Arrangements for the training of new project </w:t>
      </w:r>
      <w:proofErr w:type="gramStart"/>
      <w:r w:rsidRPr="005132BD">
        <w:rPr>
          <w:rFonts w:ascii="Arial" w:hAnsi="Arial" w:cs="Arial"/>
          <w:lang w:val="en-US"/>
        </w:rPr>
        <w:t>leads</w:t>
      </w:r>
      <w:proofErr w:type="gramEnd"/>
      <w:r w:rsidRPr="005132BD">
        <w:rPr>
          <w:rFonts w:ascii="Arial" w:hAnsi="Arial" w:cs="Arial"/>
          <w:lang w:val="en-US"/>
        </w:rPr>
        <w:t xml:space="preserve"> are made by the Executive Lead (DPS).</w:t>
      </w:r>
    </w:p>
    <w:p w14:paraId="49117B35" w14:textId="77777777"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*The Project Leads train volunteers.</w:t>
      </w:r>
    </w:p>
    <w:p w14:paraId="3EB0864F" w14:textId="77777777" w:rsidR="00ED5099" w:rsidRPr="00AA29F0" w:rsidRDefault="00ED5099" w:rsidP="00ED5099">
      <w:pPr>
        <w:autoSpaceDE w:val="0"/>
        <w:spacing w:line="276" w:lineRule="auto"/>
        <w:jc w:val="both"/>
        <w:rPr>
          <w:rFonts w:ascii="Arial" w:hAnsi="Arial" w:cs="Arial"/>
          <w:color w:val="000000"/>
          <w:lang w:val="en-US"/>
        </w:rPr>
      </w:pPr>
    </w:p>
    <w:p w14:paraId="151D4750"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5d</w:t>
      </w:r>
      <w:r>
        <w:rPr>
          <w:rFonts w:ascii="Arial" w:hAnsi="Arial" w:cs="Arial"/>
          <w:b/>
          <w:bCs/>
          <w:color w:val="000000"/>
          <w:lang w:val="en-US"/>
        </w:rPr>
        <w:t xml:space="preserve">     </w:t>
      </w:r>
      <w:r w:rsidRPr="00A14F51">
        <w:rPr>
          <w:rFonts w:ascii="Arial" w:hAnsi="Arial" w:cs="Arial"/>
          <w:b/>
          <w:bCs/>
          <w:color w:val="000000"/>
          <w:lang w:val="en-US"/>
        </w:rPr>
        <w:t>Who is responsible for overall recording keeping of safeguarding training for each Management Committee</w:t>
      </w:r>
    </w:p>
    <w:p w14:paraId="1F458DE6"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Chair of the MC should have a list of the training and evidence of training for each member of the MC. </w:t>
      </w:r>
    </w:p>
    <w:p w14:paraId="4A616F1F" w14:textId="77777777" w:rsidR="00ED5099" w:rsidRPr="00A14F51" w:rsidRDefault="00ED5099" w:rsidP="00ED5099">
      <w:pPr>
        <w:autoSpaceDE w:val="0"/>
        <w:spacing w:line="276" w:lineRule="auto"/>
        <w:jc w:val="both"/>
        <w:rPr>
          <w:rFonts w:ascii="Arial" w:hAnsi="Arial" w:cs="Arial"/>
          <w:color w:val="000000"/>
          <w:lang w:val="en-US"/>
        </w:rPr>
      </w:pPr>
    </w:p>
    <w:p w14:paraId="16F0C571"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5e</w:t>
      </w:r>
      <w:r>
        <w:rPr>
          <w:rFonts w:ascii="Arial" w:hAnsi="Arial" w:cs="Arial"/>
          <w:b/>
          <w:bCs/>
          <w:color w:val="000000"/>
          <w:lang w:val="en-US"/>
        </w:rPr>
        <w:t xml:space="preserve">     </w:t>
      </w:r>
      <w:r w:rsidRPr="00A14F51">
        <w:rPr>
          <w:rFonts w:ascii="Arial" w:hAnsi="Arial" w:cs="Arial"/>
          <w:b/>
          <w:bCs/>
          <w:color w:val="000000"/>
          <w:lang w:val="en-US"/>
        </w:rPr>
        <w:t>What should determine the content and nature of the training?</w:t>
      </w:r>
    </w:p>
    <w:p w14:paraId="2DD336FA" w14:textId="77777777" w:rsidR="00ED5099"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People should be trained according to the needs of their role(s) and responsibility as laid down in this policy. The PLs of the projects should determine the degree of training needed by each volunteer.</w:t>
      </w:r>
      <w:r w:rsidRPr="006B298C">
        <w:rPr>
          <w:rFonts w:ascii="Arial" w:hAnsi="Arial" w:cs="Arial"/>
          <w:color w:val="000000"/>
          <w:lang w:val="en-US"/>
        </w:rPr>
        <w:t xml:space="preserve"> </w:t>
      </w:r>
      <w:r w:rsidRPr="00AA29F0">
        <w:rPr>
          <w:rFonts w:ascii="Arial" w:hAnsi="Arial" w:cs="Arial"/>
          <w:color w:val="000000"/>
          <w:lang w:val="en-US"/>
        </w:rPr>
        <w:t>Training should be appropriate and proportionate for each project</w:t>
      </w:r>
      <w:r>
        <w:rPr>
          <w:rFonts w:ascii="Arial" w:hAnsi="Arial" w:cs="Arial"/>
          <w:color w:val="000000"/>
          <w:lang w:val="en-US"/>
        </w:rPr>
        <w:t>.</w:t>
      </w:r>
    </w:p>
    <w:p w14:paraId="1AF0CDC5" w14:textId="77777777" w:rsidR="00ED5099" w:rsidRPr="00AA29F0" w:rsidRDefault="00ED5099" w:rsidP="00ED5099">
      <w:pPr>
        <w:autoSpaceDE w:val="0"/>
        <w:spacing w:line="276" w:lineRule="auto"/>
        <w:jc w:val="both"/>
        <w:rPr>
          <w:rFonts w:ascii="Arial" w:hAnsi="Arial" w:cs="Arial"/>
          <w:color w:val="000000"/>
          <w:lang w:val="en-US"/>
        </w:rPr>
      </w:pPr>
    </w:p>
    <w:p w14:paraId="2312B3D8"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5f</w:t>
      </w:r>
      <w:r>
        <w:rPr>
          <w:rFonts w:ascii="Arial" w:hAnsi="Arial" w:cs="Arial"/>
          <w:b/>
          <w:bCs/>
          <w:color w:val="000000"/>
          <w:lang w:val="en-US"/>
        </w:rPr>
        <w:t xml:space="preserve">     </w:t>
      </w:r>
      <w:r w:rsidRPr="00A14F51">
        <w:rPr>
          <w:rFonts w:ascii="Arial" w:hAnsi="Arial" w:cs="Arial"/>
          <w:b/>
          <w:bCs/>
          <w:color w:val="000000"/>
          <w:lang w:val="en-US"/>
        </w:rPr>
        <w:t>Training by other recognized bodies.</w:t>
      </w:r>
    </w:p>
    <w:p w14:paraId="1F8A1E91"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Training in the Safeguarding of Adults done by other recognized bodies will be accepted.</w:t>
      </w:r>
    </w:p>
    <w:p w14:paraId="10C363E4" w14:textId="77777777" w:rsidR="00ED5099" w:rsidRPr="00AA29F0" w:rsidRDefault="00ED5099" w:rsidP="00ED5099">
      <w:pPr>
        <w:autoSpaceDE w:val="0"/>
        <w:spacing w:line="276" w:lineRule="auto"/>
        <w:jc w:val="both"/>
        <w:rPr>
          <w:rFonts w:ascii="Arial" w:hAnsi="Arial" w:cs="Arial"/>
          <w:color w:val="000000"/>
          <w:lang w:val="en-US"/>
        </w:rPr>
      </w:pPr>
    </w:p>
    <w:p w14:paraId="32DBD2AF" w14:textId="77777777" w:rsidR="00ED5099" w:rsidRPr="00A14F51" w:rsidRDefault="00ED5099" w:rsidP="00ED5099">
      <w:pPr>
        <w:autoSpaceDE w:val="0"/>
        <w:spacing w:line="276" w:lineRule="auto"/>
        <w:jc w:val="both"/>
        <w:rPr>
          <w:rFonts w:ascii="Arial" w:hAnsi="Arial" w:cs="Arial"/>
          <w:color w:val="000000"/>
          <w:lang w:val="en-US"/>
        </w:rPr>
      </w:pPr>
      <w:r w:rsidRPr="00A14F51">
        <w:rPr>
          <w:rFonts w:ascii="Arial" w:hAnsi="Arial" w:cs="Arial"/>
          <w:b/>
          <w:bCs/>
          <w:color w:val="000000"/>
          <w:lang w:val="en-US"/>
        </w:rPr>
        <w:t>5g</w:t>
      </w:r>
      <w:r>
        <w:rPr>
          <w:rFonts w:ascii="Arial" w:hAnsi="Arial" w:cs="Arial"/>
          <w:b/>
          <w:bCs/>
          <w:color w:val="000000"/>
          <w:lang w:val="en-US"/>
        </w:rPr>
        <w:t xml:space="preserve">     </w:t>
      </w:r>
      <w:r w:rsidRPr="00A14F51">
        <w:rPr>
          <w:rFonts w:ascii="Arial" w:hAnsi="Arial" w:cs="Arial"/>
          <w:b/>
          <w:bCs/>
          <w:color w:val="000000"/>
          <w:lang w:val="en-US"/>
        </w:rPr>
        <w:t xml:space="preserve">What should training consist of </w:t>
      </w:r>
    </w:p>
    <w:p w14:paraId="362E4789"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Training should involve doing activities/giving explanations, as well as handing out leaflets/brochures or proformas.</w:t>
      </w:r>
    </w:p>
    <w:p w14:paraId="287B22F2" w14:textId="77777777" w:rsidR="00ED5099" w:rsidRPr="00AA29F0" w:rsidRDefault="00ED5099" w:rsidP="00ED5099">
      <w:pPr>
        <w:autoSpaceDE w:val="0"/>
        <w:spacing w:line="276" w:lineRule="auto"/>
        <w:jc w:val="both"/>
        <w:rPr>
          <w:rFonts w:ascii="Arial" w:hAnsi="Arial" w:cs="Arial"/>
          <w:color w:val="000000"/>
          <w:lang w:val="en-US"/>
        </w:rPr>
      </w:pPr>
    </w:p>
    <w:p w14:paraId="16F85F08"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5h</w:t>
      </w:r>
      <w:r>
        <w:rPr>
          <w:rFonts w:ascii="Arial" w:hAnsi="Arial" w:cs="Arial"/>
          <w:b/>
          <w:bCs/>
          <w:color w:val="000000"/>
          <w:lang w:val="en-US"/>
        </w:rPr>
        <w:t xml:space="preserve">     </w:t>
      </w:r>
      <w:r w:rsidRPr="00A14F51">
        <w:rPr>
          <w:rFonts w:ascii="Arial" w:hAnsi="Arial" w:cs="Arial"/>
          <w:b/>
          <w:bCs/>
          <w:color w:val="000000"/>
          <w:lang w:val="en-US"/>
        </w:rPr>
        <w:t>What does Induction Training do</w:t>
      </w:r>
    </w:p>
    <w:p w14:paraId="51626376" w14:textId="77777777" w:rsidR="00ED5099" w:rsidRDefault="00ED5099" w:rsidP="00ED5099">
      <w:pPr>
        <w:autoSpaceDE w:val="0"/>
        <w:spacing w:line="276" w:lineRule="auto"/>
        <w:jc w:val="both"/>
        <w:rPr>
          <w:rFonts w:ascii="Arial" w:hAnsi="Arial" w:cs="Arial"/>
          <w:color w:val="388600"/>
          <w:lang w:val="en-US"/>
        </w:rPr>
      </w:pPr>
      <w:r w:rsidRPr="00AA29F0">
        <w:rPr>
          <w:rFonts w:ascii="Arial" w:hAnsi="Arial" w:cs="Arial"/>
          <w:color w:val="000000"/>
          <w:lang w:val="en-US"/>
        </w:rPr>
        <w:t>Induction Trainin</w:t>
      </w:r>
      <w:r>
        <w:rPr>
          <w:rFonts w:ascii="Arial" w:hAnsi="Arial" w:cs="Arial"/>
          <w:color w:val="000000"/>
          <w:lang w:val="en-US"/>
        </w:rPr>
        <w:t>g</w:t>
      </w:r>
      <w:r>
        <w:rPr>
          <w:rFonts w:ascii="Arial" w:hAnsi="Arial" w:cs="Arial"/>
          <w:color w:val="388600"/>
          <w:lang w:val="en-US"/>
        </w:rPr>
        <w:t>:</w:t>
      </w:r>
    </w:p>
    <w:p w14:paraId="468E907D" w14:textId="33FCB748" w:rsidR="00ED5099" w:rsidRPr="007763B9" w:rsidRDefault="00ED5099" w:rsidP="00ED5099">
      <w:pPr>
        <w:autoSpaceDE w:val="0"/>
        <w:spacing w:line="276" w:lineRule="auto"/>
        <w:jc w:val="both"/>
        <w:rPr>
          <w:rFonts w:ascii="Arial" w:hAnsi="Arial" w:cs="Arial"/>
          <w:color w:val="000000" w:themeColor="text1"/>
          <w:lang w:val="en-US"/>
        </w:rPr>
      </w:pPr>
      <w:r w:rsidRPr="005132BD">
        <w:rPr>
          <w:rFonts w:ascii="Arial" w:hAnsi="Arial" w:cs="Arial"/>
          <w:lang w:val="en-US"/>
        </w:rPr>
        <w:t xml:space="preserve">*Gives </w:t>
      </w:r>
      <w:r>
        <w:rPr>
          <w:rFonts w:ascii="Arial" w:hAnsi="Arial" w:cs="Arial"/>
          <w:color w:val="000000" w:themeColor="text1"/>
          <w:lang w:val="en-US"/>
        </w:rPr>
        <w:t>training in Safeguarding according to the stipulations of this document</w:t>
      </w:r>
    </w:p>
    <w:p w14:paraId="6649F774" w14:textId="01100526" w:rsidR="00ED5099" w:rsidRPr="00AA29F0"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r w:rsidRPr="00AA29F0">
        <w:rPr>
          <w:rFonts w:ascii="Arial" w:hAnsi="Arial" w:cs="Arial"/>
          <w:color w:val="000000"/>
          <w:lang w:val="en-US"/>
        </w:rPr>
        <w:t xml:space="preserve">Gives an overview of the organization, structure and operation of CTST, and the </w:t>
      </w:r>
      <w:proofErr w:type="gramStart"/>
      <w:r w:rsidRPr="00AA29F0">
        <w:rPr>
          <w:rFonts w:ascii="Arial" w:hAnsi="Arial" w:cs="Arial"/>
          <w:color w:val="000000"/>
          <w:lang w:val="en-US"/>
        </w:rPr>
        <w:t>particular project</w:t>
      </w:r>
      <w:proofErr w:type="gramEnd"/>
      <w:r w:rsidRPr="00AA29F0">
        <w:rPr>
          <w:rFonts w:ascii="Arial" w:hAnsi="Arial" w:cs="Arial"/>
          <w:color w:val="000000"/>
          <w:lang w:val="en-US"/>
        </w:rPr>
        <w:t xml:space="preserve"> a person is working on</w:t>
      </w:r>
    </w:p>
    <w:p w14:paraId="3EA71A7F" w14:textId="5EA23AED" w:rsidR="00ED5099" w:rsidRPr="00AA29F0"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r w:rsidRPr="00AA29F0">
        <w:rPr>
          <w:rFonts w:ascii="Arial" w:hAnsi="Arial" w:cs="Arial"/>
          <w:color w:val="000000"/>
          <w:lang w:val="en-US"/>
        </w:rPr>
        <w:t>Explains the different roles and responsibilities in CTST and in the person’s project</w:t>
      </w:r>
    </w:p>
    <w:p w14:paraId="2BB04F8E" w14:textId="10BB71D0" w:rsidR="00ED5099" w:rsidRPr="00AA29F0"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proofErr w:type="gramStart"/>
      <w:r w:rsidRPr="00AA29F0">
        <w:rPr>
          <w:rFonts w:ascii="Arial" w:hAnsi="Arial" w:cs="Arial"/>
          <w:color w:val="000000"/>
          <w:lang w:val="en-US"/>
        </w:rPr>
        <w:t>Ensures</w:t>
      </w:r>
      <w:proofErr w:type="gramEnd"/>
      <w:r w:rsidRPr="00AA29F0">
        <w:rPr>
          <w:rFonts w:ascii="Arial" w:hAnsi="Arial" w:cs="Arial"/>
          <w:color w:val="000000"/>
          <w:lang w:val="en-US"/>
        </w:rPr>
        <w:t xml:space="preserve"> trainees know the culture, values, aims and purpose of CTST and those particular to their project</w:t>
      </w:r>
    </w:p>
    <w:p w14:paraId="25E8D720" w14:textId="020A0418" w:rsidR="00ED5099" w:rsidRPr="00AA29F0"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r w:rsidRPr="00AA29F0">
        <w:rPr>
          <w:rFonts w:ascii="Arial" w:hAnsi="Arial" w:cs="Arial"/>
          <w:color w:val="000000"/>
          <w:lang w:val="en-US"/>
        </w:rPr>
        <w:t>Ensure trainees know the services and activities of their project</w:t>
      </w:r>
    </w:p>
    <w:p w14:paraId="7091A69C" w14:textId="77777777" w:rsidR="00ED5099" w:rsidRPr="00AA29F0" w:rsidRDefault="00ED5099" w:rsidP="00ED5099">
      <w:pPr>
        <w:autoSpaceDE w:val="0"/>
        <w:spacing w:line="276" w:lineRule="auto"/>
        <w:jc w:val="both"/>
        <w:rPr>
          <w:rFonts w:ascii="Arial" w:hAnsi="Arial" w:cs="Arial"/>
          <w:color w:val="000000"/>
          <w:lang w:val="en-US"/>
        </w:rPr>
      </w:pPr>
    </w:p>
    <w:p w14:paraId="1EB1B386"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5i</w:t>
      </w:r>
      <w:r>
        <w:rPr>
          <w:rFonts w:ascii="Arial" w:hAnsi="Arial" w:cs="Arial"/>
          <w:b/>
          <w:bCs/>
          <w:color w:val="000000"/>
          <w:lang w:val="en-US"/>
        </w:rPr>
        <w:t xml:space="preserve">     </w:t>
      </w:r>
      <w:r w:rsidRPr="00A14F51">
        <w:rPr>
          <w:rFonts w:ascii="Arial" w:hAnsi="Arial" w:cs="Arial"/>
          <w:b/>
          <w:bCs/>
          <w:color w:val="000000"/>
          <w:lang w:val="en-US"/>
        </w:rPr>
        <w:t xml:space="preserve">Training plans, records and ongoing safeguarding training </w:t>
      </w:r>
    </w:p>
    <w:p w14:paraId="2240D11B" w14:textId="77777777" w:rsidR="00ED5099" w:rsidRPr="00AA29F0" w:rsidRDefault="00ED5099" w:rsidP="00ED5099">
      <w:pPr>
        <w:autoSpaceDE w:val="0"/>
        <w:spacing w:line="276" w:lineRule="auto"/>
        <w:jc w:val="both"/>
        <w:rPr>
          <w:rFonts w:ascii="Arial" w:hAnsi="Arial" w:cs="Arial"/>
          <w:color w:val="000000"/>
          <w:lang w:val="en-US"/>
        </w:rPr>
      </w:pPr>
      <w:r w:rsidRPr="005132BD">
        <w:rPr>
          <w:rFonts w:ascii="Arial" w:hAnsi="Arial" w:cs="Arial"/>
          <w:color w:val="000000"/>
          <w:lang w:val="en-US"/>
        </w:rPr>
        <w:t>There should be a training plan and record of training for each person designated in 5c</w:t>
      </w:r>
      <w:r w:rsidRPr="00AA29F0">
        <w:rPr>
          <w:rFonts w:ascii="Arial" w:hAnsi="Arial" w:cs="Arial"/>
          <w:color w:val="000000"/>
          <w:lang w:val="en-US"/>
        </w:rPr>
        <w:t xml:space="preserve"> above. </w:t>
      </w:r>
    </w:p>
    <w:p w14:paraId="2BA2BFD8" w14:textId="77777777" w:rsidR="00ED5099" w:rsidRPr="00AA29F0" w:rsidRDefault="00ED5099" w:rsidP="00ED5099">
      <w:pPr>
        <w:autoSpaceDE w:val="0"/>
        <w:spacing w:line="276" w:lineRule="auto"/>
        <w:jc w:val="both"/>
        <w:rPr>
          <w:rFonts w:ascii="Arial" w:hAnsi="Arial" w:cs="Arial"/>
          <w:color w:val="000000"/>
          <w:lang w:val="en-US"/>
        </w:rPr>
      </w:pPr>
    </w:p>
    <w:p w14:paraId="1DA67C71" w14:textId="77777777" w:rsidR="00ED5099" w:rsidRPr="00A14F51" w:rsidRDefault="00ED5099" w:rsidP="00ED5099">
      <w:pPr>
        <w:autoSpaceDE w:val="0"/>
        <w:spacing w:line="276" w:lineRule="auto"/>
        <w:jc w:val="both"/>
        <w:rPr>
          <w:rFonts w:ascii="Arial" w:hAnsi="Arial" w:cs="Arial"/>
          <w:color w:val="000000"/>
          <w:lang w:val="en-US"/>
        </w:rPr>
      </w:pPr>
      <w:r w:rsidRPr="00A14F51">
        <w:rPr>
          <w:rFonts w:ascii="Arial" w:hAnsi="Arial" w:cs="Arial"/>
          <w:b/>
          <w:bCs/>
          <w:color w:val="000000"/>
          <w:lang w:val="en-US"/>
        </w:rPr>
        <w:t>5j</w:t>
      </w:r>
      <w:r>
        <w:rPr>
          <w:rFonts w:ascii="Arial" w:hAnsi="Arial" w:cs="Arial"/>
          <w:b/>
          <w:bCs/>
          <w:color w:val="000000"/>
          <w:lang w:val="en-US"/>
        </w:rPr>
        <w:t xml:space="preserve">     </w:t>
      </w:r>
      <w:r w:rsidRPr="00A14F51">
        <w:rPr>
          <w:rFonts w:ascii="Arial" w:hAnsi="Arial" w:cs="Arial"/>
          <w:b/>
          <w:bCs/>
          <w:color w:val="000000"/>
          <w:lang w:val="en-US"/>
        </w:rPr>
        <w:t>How is the safeguarding training made relevant</w:t>
      </w:r>
    </w:p>
    <w:p w14:paraId="1700ACA8"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It is expected that </w:t>
      </w:r>
      <w:r w:rsidRPr="008E11BD">
        <w:rPr>
          <w:rFonts w:ascii="Arial" w:hAnsi="Arial" w:cs="Arial"/>
          <w:color w:val="000000" w:themeColor="text1"/>
          <w:lang w:val="en-US"/>
        </w:rPr>
        <w:t xml:space="preserve">quizzes will be used, and </w:t>
      </w:r>
      <w:r w:rsidRPr="00AA29F0">
        <w:rPr>
          <w:rFonts w:ascii="Arial" w:hAnsi="Arial" w:cs="Arial"/>
          <w:color w:val="000000"/>
          <w:lang w:val="en-US"/>
        </w:rPr>
        <w:t xml:space="preserve">role play and scenarios illustrating safeguarding issues that can be encountered in the individual projects will </w:t>
      </w:r>
      <w:r w:rsidRPr="008E11BD">
        <w:rPr>
          <w:rFonts w:ascii="Arial" w:hAnsi="Arial" w:cs="Arial"/>
          <w:color w:val="000000" w:themeColor="text1"/>
          <w:lang w:val="en-US"/>
        </w:rPr>
        <w:t xml:space="preserve">be </w:t>
      </w:r>
      <w:proofErr w:type="spellStart"/>
      <w:r w:rsidRPr="008E11BD">
        <w:rPr>
          <w:rFonts w:ascii="Arial" w:hAnsi="Arial" w:cs="Arial"/>
          <w:color w:val="000000" w:themeColor="text1"/>
          <w:lang w:val="en-US"/>
        </w:rPr>
        <w:t>analysed</w:t>
      </w:r>
      <w:proofErr w:type="spellEnd"/>
      <w:r w:rsidRPr="008E11BD">
        <w:rPr>
          <w:rFonts w:ascii="Arial" w:hAnsi="Arial" w:cs="Arial"/>
          <w:color w:val="000000" w:themeColor="text1"/>
          <w:lang w:val="en-US"/>
        </w:rPr>
        <w:t xml:space="preserve"> taking </w:t>
      </w:r>
      <w:r w:rsidRPr="00AA29F0">
        <w:rPr>
          <w:rFonts w:ascii="Arial" w:hAnsi="Arial" w:cs="Arial"/>
          <w:color w:val="000000"/>
          <w:lang w:val="en-US"/>
        </w:rPr>
        <w:t>account of the culture, aims, purposes, values and structure of CTST. Conclusions for action should be drawn.</w:t>
      </w:r>
    </w:p>
    <w:p w14:paraId="0FEC65F4" w14:textId="77777777" w:rsidR="00ED5099" w:rsidRPr="00AA29F0" w:rsidRDefault="00ED5099" w:rsidP="00ED5099">
      <w:pPr>
        <w:autoSpaceDE w:val="0"/>
        <w:spacing w:line="276" w:lineRule="auto"/>
        <w:jc w:val="both"/>
        <w:rPr>
          <w:rFonts w:ascii="Arial" w:hAnsi="Arial" w:cs="Arial"/>
          <w:color w:val="000000"/>
          <w:lang w:val="en-US"/>
        </w:rPr>
      </w:pPr>
    </w:p>
    <w:p w14:paraId="7B0FE89A"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5k</w:t>
      </w:r>
      <w:r>
        <w:rPr>
          <w:rFonts w:ascii="Arial" w:hAnsi="Arial" w:cs="Arial"/>
          <w:b/>
          <w:bCs/>
          <w:color w:val="000000"/>
          <w:lang w:val="en-US"/>
        </w:rPr>
        <w:t xml:space="preserve">     </w:t>
      </w:r>
      <w:r w:rsidRPr="00A14F51">
        <w:rPr>
          <w:rFonts w:ascii="Arial" w:hAnsi="Arial" w:cs="Arial"/>
          <w:b/>
          <w:bCs/>
          <w:color w:val="000000"/>
          <w:lang w:val="en-US"/>
        </w:rPr>
        <w:t>Reporting training</w:t>
      </w:r>
    </w:p>
    <w:p w14:paraId="2C5B472B" w14:textId="47B54FE3" w:rsidR="00ED5099" w:rsidRPr="005132BD" w:rsidRDefault="00ED5099" w:rsidP="00ED5099">
      <w:pPr>
        <w:autoSpaceDE w:val="0"/>
        <w:spacing w:line="276" w:lineRule="auto"/>
        <w:jc w:val="both"/>
        <w:rPr>
          <w:rFonts w:ascii="Arial" w:hAnsi="Arial" w:cs="Arial"/>
          <w:lang w:val="en-US"/>
        </w:rPr>
      </w:pPr>
      <w:r w:rsidRPr="005132BD">
        <w:rPr>
          <w:rFonts w:ascii="Arial" w:hAnsi="Arial" w:cs="Arial"/>
          <w:lang w:val="en-US"/>
        </w:rPr>
        <w:t xml:space="preserve">The MCs of the projects should receive a Safeguarding Training Report at each MC. The Board of Trustees should receive a report on Safeguarding Training in the projects at each meeting and an annual review from the DPS. </w:t>
      </w:r>
    </w:p>
    <w:p w14:paraId="44C613C3" w14:textId="77777777" w:rsidR="00ED5099" w:rsidRPr="005132BD" w:rsidRDefault="00ED5099" w:rsidP="00ED5099">
      <w:pPr>
        <w:autoSpaceDE w:val="0"/>
        <w:spacing w:line="276" w:lineRule="auto"/>
        <w:jc w:val="both"/>
        <w:rPr>
          <w:rFonts w:ascii="Arial" w:hAnsi="Arial" w:cs="Arial"/>
          <w:b/>
          <w:bCs/>
          <w:i/>
          <w:iCs/>
          <w:lang w:val="en-US"/>
        </w:rPr>
      </w:pPr>
    </w:p>
    <w:p w14:paraId="7DF10331" w14:textId="77777777" w:rsidR="00ED5099" w:rsidRPr="00AA29F0" w:rsidRDefault="00ED5099" w:rsidP="00ED5099">
      <w:pPr>
        <w:autoSpaceDE w:val="0"/>
        <w:spacing w:line="276" w:lineRule="auto"/>
        <w:jc w:val="both"/>
        <w:rPr>
          <w:rFonts w:ascii="Arial" w:hAnsi="Arial" w:cs="Arial"/>
          <w:color w:val="000000"/>
          <w:lang w:val="en-US"/>
        </w:rPr>
      </w:pPr>
    </w:p>
    <w:p w14:paraId="22146976" w14:textId="77777777" w:rsidR="00ED5099" w:rsidRPr="00AA29F0" w:rsidRDefault="00ED5099" w:rsidP="00ED5099">
      <w:pPr>
        <w:autoSpaceDE w:val="0"/>
        <w:spacing w:line="276" w:lineRule="auto"/>
        <w:jc w:val="both"/>
        <w:rPr>
          <w:rFonts w:ascii="Arial" w:hAnsi="Arial" w:cs="Arial"/>
          <w:b/>
          <w:bCs/>
          <w:color w:val="000000"/>
          <w:lang w:val="en-US"/>
        </w:rPr>
      </w:pPr>
      <w:r w:rsidRPr="00AA29F0">
        <w:rPr>
          <w:rFonts w:ascii="Arial" w:hAnsi="Arial" w:cs="Arial"/>
          <w:b/>
          <w:bCs/>
          <w:color w:val="000000"/>
          <w:lang w:val="en-US"/>
        </w:rPr>
        <w:t>6</w:t>
      </w:r>
      <w:r w:rsidRPr="00AA29F0">
        <w:rPr>
          <w:rFonts w:ascii="Arial" w:hAnsi="Arial" w:cs="Arial"/>
          <w:b/>
          <w:bCs/>
          <w:color w:val="000000"/>
          <w:lang w:val="en-US"/>
        </w:rPr>
        <w:tab/>
      </w:r>
      <w:r w:rsidRPr="00AA29F0">
        <w:rPr>
          <w:rFonts w:ascii="Arial" w:hAnsi="Arial" w:cs="Arial"/>
          <w:b/>
          <w:bCs/>
          <w:color w:val="000000"/>
          <w:sz w:val="28"/>
          <w:szCs w:val="28"/>
          <w:lang w:val="en-US"/>
        </w:rPr>
        <w:t>RESPONSIBILITIES</w:t>
      </w:r>
    </w:p>
    <w:p w14:paraId="041E94AF" w14:textId="77777777" w:rsidR="00ED5099" w:rsidRPr="00AA29F0" w:rsidRDefault="00ED5099" w:rsidP="00ED5099">
      <w:pPr>
        <w:autoSpaceDE w:val="0"/>
        <w:spacing w:line="276" w:lineRule="auto"/>
        <w:jc w:val="both"/>
        <w:rPr>
          <w:rFonts w:ascii="Arial" w:hAnsi="Arial" w:cs="Arial"/>
          <w:b/>
          <w:bCs/>
          <w:color w:val="000000"/>
          <w:lang w:val="en-US"/>
        </w:rPr>
      </w:pPr>
    </w:p>
    <w:p w14:paraId="243AB59F" w14:textId="77777777" w:rsidR="00ED5099" w:rsidRPr="00A14F51" w:rsidRDefault="00ED5099" w:rsidP="00ED5099">
      <w:pPr>
        <w:autoSpaceDE w:val="0"/>
        <w:spacing w:line="276" w:lineRule="auto"/>
        <w:jc w:val="both"/>
        <w:rPr>
          <w:rFonts w:ascii="Arial" w:hAnsi="Arial" w:cs="Arial"/>
          <w:color w:val="000000"/>
          <w:lang w:val="en-US"/>
        </w:rPr>
      </w:pPr>
      <w:r w:rsidRPr="00A14F51">
        <w:rPr>
          <w:rFonts w:ascii="Arial" w:hAnsi="Arial" w:cs="Arial"/>
          <w:color w:val="000000"/>
          <w:lang w:val="en-US"/>
        </w:rPr>
        <w:t>All trustees</w:t>
      </w:r>
      <w:r>
        <w:rPr>
          <w:rFonts w:ascii="Arial" w:hAnsi="Arial" w:cs="Arial"/>
          <w:color w:val="000000"/>
          <w:lang w:val="en-US"/>
        </w:rPr>
        <w:t xml:space="preserve">, staff </w:t>
      </w:r>
      <w:r w:rsidRPr="00A14F51">
        <w:rPr>
          <w:rFonts w:ascii="Arial" w:hAnsi="Arial" w:cs="Arial"/>
          <w:color w:val="000000"/>
          <w:lang w:val="en-US"/>
        </w:rPr>
        <w:t>and volunteers have a duty of care to keep people safe from harm.</w:t>
      </w:r>
    </w:p>
    <w:p w14:paraId="7B566981" w14:textId="77777777" w:rsidR="00ED5099" w:rsidRPr="00AA29F0" w:rsidRDefault="00ED5099" w:rsidP="00ED5099">
      <w:pPr>
        <w:spacing w:line="276" w:lineRule="auto"/>
        <w:jc w:val="both"/>
        <w:rPr>
          <w:rFonts w:ascii="Arial" w:hAnsi="Arial" w:cs="Arial"/>
          <w:color w:val="000000"/>
          <w:lang w:val="en-US"/>
        </w:rPr>
      </w:pPr>
    </w:p>
    <w:p w14:paraId="3D1A6469" w14:textId="77777777" w:rsidR="00ED5099" w:rsidRPr="008E11BD" w:rsidRDefault="00ED5099" w:rsidP="00ED5099">
      <w:pPr>
        <w:autoSpaceDE w:val="0"/>
        <w:spacing w:line="276" w:lineRule="auto"/>
        <w:jc w:val="both"/>
        <w:rPr>
          <w:rFonts w:ascii="Arial" w:hAnsi="Arial" w:cs="Arial"/>
          <w:b/>
          <w:bCs/>
          <w:color w:val="000000" w:themeColor="text1"/>
          <w:lang w:val="en-US"/>
        </w:rPr>
      </w:pPr>
      <w:r w:rsidRPr="008E11BD">
        <w:rPr>
          <w:rFonts w:ascii="Arial" w:hAnsi="Arial" w:cs="Arial"/>
          <w:b/>
          <w:bCs/>
          <w:color w:val="000000" w:themeColor="text1"/>
          <w:lang w:val="en-US"/>
        </w:rPr>
        <w:t xml:space="preserve">6a     </w:t>
      </w:r>
      <w:proofErr w:type="gramStart"/>
      <w:r w:rsidRPr="008E11BD">
        <w:rPr>
          <w:rFonts w:ascii="Arial" w:hAnsi="Arial" w:cs="Arial"/>
          <w:b/>
          <w:bCs/>
          <w:color w:val="000000" w:themeColor="text1"/>
          <w:lang w:val="en-US"/>
        </w:rPr>
        <w:t>The</w:t>
      </w:r>
      <w:proofErr w:type="gramEnd"/>
      <w:r w:rsidRPr="008E11BD">
        <w:rPr>
          <w:rFonts w:ascii="Arial" w:hAnsi="Arial" w:cs="Arial"/>
          <w:b/>
          <w:bCs/>
          <w:color w:val="000000" w:themeColor="text1"/>
          <w:lang w:val="en-US"/>
        </w:rPr>
        <w:t xml:space="preserve"> safeguarding responsibilities of CTST Board of Trustees (B of Ts)</w:t>
      </w:r>
    </w:p>
    <w:p w14:paraId="388AF560" w14:textId="11C68E9C" w:rsidR="00ED5099" w:rsidRPr="008E11BD" w:rsidRDefault="00ED5099" w:rsidP="00ED5099">
      <w:pPr>
        <w:autoSpaceDE w:val="0"/>
        <w:spacing w:line="276" w:lineRule="auto"/>
        <w:jc w:val="both"/>
        <w:rPr>
          <w:rFonts w:ascii="Arial" w:hAnsi="Arial" w:cs="Arial"/>
          <w:color w:val="000000" w:themeColor="text1"/>
          <w:lang w:val="en-US"/>
        </w:rPr>
      </w:pPr>
      <w:r w:rsidRPr="00ED1536">
        <w:rPr>
          <w:rFonts w:ascii="Arial" w:hAnsi="Arial" w:cs="Arial"/>
          <w:b/>
          <w:bCs/>
          <w:color w:val="000000" w:themeColor="text1"/>
          <w:lang w:val="en-US"/>
        </w:rPr>
        <w:t>6a(</w:t>
      </w:r>
      <w:proofErr w:type="spellStart"/>
      <w:r w:rsidRPr="00ED1536">
        <w:rPr>
          <w:rFonts w:ascii="Arial" w:hAnsi="Arial" w:cs="Arial"/>
          <w:b/>
          <w:bCs/>
          <w:color w:val="000000" w:themeColor="text1"/>
          <w:lang w:val="en-US"/>
        </w:rPr>
        <w:t>i</w:t>
      </w:r>
      <w:proofErr w:type="spellEnd"/>
      <w:r w:rsidRPr="00ED1536">
        <w:rPr>
          <w:rFonts w:ascii="Arial" w:hAnsi="Arial" w:cs="Arial"/>
          <w:b/>
          <w:bCs/>
          <w:color w:val="000000" w:themeColor="text1"/>
          <w:lang w:val="en-US"/>
        </w:rPr>
        <w:t>)</w:t>
      </w:r>
      <w:r w:rsidRPr="008E11BD">
        <w:rPr>
          <w:rFonts w:ascii="Arial" w:hAnsi="Arial" w:cs="Arial"/>
          <w:color w:val="000000" w:themeColor="text1"/>
          <w:lang w:val="en-US"/>
        </w:rPr>
        <w:t xml:space="preserve"> The B of Ts appoints and directs the Designated Person Safeguarding, (DPS) and the Designated Trustee Safeguarding (DTS).</w:t>
      </w:r>
    </w:p>
    <w:p w14:paraId="45F42690" w14:textId="0959B3AB" w:rsidR="00ED5099" w:rsidRPr="008E11BD" w:rsidRDefault="00ED5099" w:rsidP="00ED5099">
      <w:pPr>
        <w:autoSpaceDE w:val="0"/>
        <w:spacing w:line="276" w:lineRule="auto"/>
        <w:jc w:val="both"/>
        <w:rPr>
          <w:rFonts w:ascii="Arial" w:hAnsi="Arial" w:cs="Arial"/>
          <w:color w:val="000000" w:themeColor="text1"/>
          <w:lang w:val="en-US"/>
        </w:rPr>
      </w:pPr>
      <w:r w:rsidRPr="00ED1536">
        <w:rPr>
          <w:rFonts w:ascii="Arial" w:hAnsi="Arial" w:cs="Arial"/>
          <w:b/>
          <w:bCs/>
          <w:color w:val="000000" w:themeColor="text1"/>
          <w:lang w:val="en-US"/>
        </w:rPr>
        <w:t>6a(ii)</w:t>
      </w:r>
      <w:r w:rsidRPr="008E11BD">
        <w:rPr>
          <w:rFonts w:ascii="Arial" w:hAnsi="Arial" w:cs="Arial"/>
          <w:color w:val="000000" w:themeColor="text1"/>
          <w:lang w:val="en-US"/>
        </w:rPr>
        <w:t>The B of Ts needs to ensure the Board is trained in their responsibilities for Safeguarding per se:</w:t>
      </w:r>
    </w:p>
    <w:p w14:paraId="42782F1D" w14:textId="514E550D"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ensure it has appropriate safeguarding policy and procedure in place, has a process for review, reviews the policy annually and ensures it is relevant</w:t>
      </w:r>
    </w:p>
    <w:p w14:paraId="17B44C58" w14:textId="4521BAD3"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ensure the Safeguarding Policy explains how people will be protected from harm, identifies possible risks and definitions of abuse</w:t>
      </w:r>
    </w:p>
    <w:p w14:paraId="7AE19984" w14:textId="3A090818"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 To have a risk assessment process – consider who might be at risk of harm within CTST, identify what type of harm they might be at risk of and how likely it is they will be harmed; </w:t>
      </w:r>
      <w:proofErr w:type="spellStart"/>
      <w:r w:rsidRPr="008E11BD">
        <w:rPr>
          <w:rFonts w:ascii="Arial" w:hAnsi="Arial" w:cs="Arial"/>
          <w:color w:val="000000" w:themeColor="text1"/>
          <w:lang w:val="en-US"/>
        </w:rPr>
        <w:t>prioritise</w:t>
      </w:r>
      <w:proofErr w:type="spellEnd"/>
      <w:r w:rsidRPr="008E11BD">
        <w:rPr>
          <w:rFonts w:ascii="Arial" w:hAnsi="Arial" w:cs="Arial"/>
          <w:color w:val="000000" w:themeColor="text1"/>
          <w:lang w:val="en-US"/>
        </w:rPr>
        <w:t xml:space="preserve"> the risks depending on the level of likelihood and impact</w:t>
      </w:r>
    </w:p>
    <w:p w14:paraId="3BCB5D15" w14:textId="14E1934E"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 To ensure everyone can </w:t>
      </w:r>
      <w:proofErr w:type="spellStart"/>
      <w:r w:rsidRPr="008E11BD">
        <w:rPr>
          <w:rFonts w:ascii="Arial" w:hAnsi="Arial" w:cs="Arial"/>
          <w:color w:val="000000" w:themeColor="text1"/>
          <w:lang w:val="en-US"/>
        </w:rPr>
        <w:t>recognise</w:t>
      </w:r>
      <w:proofErr w:type="spellEnd"/>
      <w:r w:rsidRPr="008E11BD">
        <w:rPr>
          <w:rFonts w:ascii="Arial" w:hAnsi="Arial" w:cs="Arial"/>
          <w:color w:val="000000" w:themeColor="text1"/>
          <w:lang w:val="en-US"/>
        </w:rPr>
        <w:t xml:space="preserve">, respond to, report and record a safeguarding concern     </w:t>
      </w:r>
    </w:p>
    <w:p w14:paraId="03BEB97C" w14:textId="6F1F698A" w:rsidR="00ED5099" w:rsidRDefault="00ED5099" w:rsidP="00ED5099">
      <w:pPr>
        <w:autoSpaceDE w:val="0"/>
        <w:spacing w:line="276" w:lineRule="auto"/>
        <w:jc w:val="both"/>
        <w:rPr>
          <w:rFonts w:ascii="Arial" w:hAnsi="Arial" w:cs="Arial"/>
          <w:color w:val="000000"/>
          <w:lang w:val="en-US"/>
        </w:rPr>
      </w:pPr>
      <w:r w:rsidRPr="008E11BD">
        <w:rPr>
          <w:rFonts w:ascii="Arial" w:hAnsi="Arial" w:cs="Arial"/>
          <w:color w:val="000000" w:themeColor="text1"/>
          <w:lang w:val="en-US"/>
        </w:rPr>
        <w:t xml:space="preserve">* To ensure serious allegations and incidents are reported to the B of Ts and the Charity </w:t>
      </w:r>
      <w:r w:rsidR="00ED1536">
        <w:rPr>
          <w:rFonts w:ascii="Arial" w:hAnsi="Arial" w:cs="Arial"/>
          <w:color w:val="000000" w:themeColor="text1"/>
          <w:lang w:val="en-US"/>
        </w:rPr>
        <w:t>C</w:t>
      </w:r>
      <w:r w:rsidRPr="008E11BD">
        <w:rPr>
          <w:rFonts w:ascii="Arial" w:hAnsi="Arial" w:cs="Arial"/>
          <w:color w:val="000000" w:themeColor="text1"/>
          <w:lang w:val="en-US"/>
        </w:rPr>
        <w:t>ommission, letting each know how the Board deals with the a</w:t>
      </w:r>
      <w:r>
        <w:rPr>
          <w:rFonts w:ascii="Arial" w:hAnsi="Arial" w:cs="Arial"/>
          <w:color w:val="000000"/>
          <w:lang w:val="en-US"/>
        </w:rPr>
        <w:t xml:space="preserve">llegations and </w:t>
      </w:r>
      <w:r w:rsidRPr="00AA29F0">
        <w:rPr>
          <w:rFonts w:ascii="Arial" w:hAnsi="Arial" w:cs="Arial"/>
          <w:color w:val="000000"/>
          <w:lang w:val="en-US"/>
        </w:rPr>
        <w:t>how they will be report</w:t>
      </w:r>
      <w:r>
        <w:rPr>
          <w:rFonts w:ascii="Arial" w:hAnsi="Arial" w:cs="Arial"/>
          <w:color w:val="000000"/>
          <w:lang w:val="en-US"/>
        </w:rPr>
        <w:t xml:space="preserve">ed to </w:t>
      </w:r>
      <w:proofErr w:type="gramStart"/>
      <w:r>
        <w:rPr>
          <w:rFonts w:ascii="Arial" w:hAnsi="Arial" w:cs="Arial"/>
          <w:color w:val="000000"/>
          <w:lang w:val="en-US"/>
        </w:rPr>
        <w:t>other</w:t>
      </w:r>
      <w:r w:rsidRPr="00AA29F0">
        <w:rPr>
          <w:rFonts w:ascii="Arial" w:hAnsi="Arial" w:cs="Arial"/>
          <w:color w:val="000000"/>
          <w:lang w:val="en-US"/>
        </w:rPr>
        <w:t xml:space="preserve"> to</w:t>
      </w:r>
      <w:proofErr w:type="gramEnd"/>
      <w:r w:rsidRPr="00AA29F0">
        <w:rPr>
          <w:rFonts w:ascii="Arial" w:hAnsi="Arial" w:cs="Arial"/>
          <w:color w:val="000000"/>
          <w:lang w:val="en-US"/>
        </w:rPr>
        <w:t xml:space="preserve"> relevant authorities</w:t>
      </w:r>
    </w:p>
    <w:p w14:paraId="46DE8F21" w14:textId="2320D23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 * To make sure people can confidently raise safeguarding concerns</w:t>
      </w:r>
    </w:p>
    <w:p w14:paraId="6325D0F5" w14:textId="67EDEB9D"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review what level of DBS checks are appropriate for different roles within CTST</w:t>
      </w:r>
    </w:p>
    <w:p w14:paraId="3CCE3D64" w14:textId="0BAAC50A"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ensure the Safeguarding Policy is followed by all trustees, staff, volunteers and people involved in enabling CTST activities</w:t>
      </w:r>
    </w:p>
    <w:p w14:paraId="4F15FEDE" w14:textId="3155D93D"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 * To check that people are suitable to act in their roles and fulfill their roles</w:t>
      </w:r>
    </w:p>
    <w:p w14:paraId="19DF66D0" w14:textId="457BD360"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 To ensure   the date of acceptance of the policy is recorded, </w:t>
      </w:r>
      <w:proofErr w:type="gramStart"/>
      <w:r w:rsidRPr="008E11BD">
        <w:rPr>
          <w:rFonts w:ascii="Arial" w:hAnsi="Arial" w:cs="Arial"/>
          <w:color w:val="000000" w:themeColor="text1"/>
          <w:lang w:val="en-US"/>
        </w:rPr>
        <w:t>and also</w:t>
      </w:r>
      <w:proofErr w:type="gramEnd"/>
      <w:r w:rsidRPr="008E11BD">
        <w:rPr>
          <w:rFonts w:ascii="Arial" w:hAnsi="Arial" w:cs="Arial"/>
          <w:color w:val="000000" w:themeColor="text1"/>
          <w:lang w:val="en-US"/>
        </w:rPr>
        <w:t xml:space="preserve"> the date for the annual planned review, and the date the </w:t>
      </w:r>
      <w:proofErr w:type="gramStart"/>
      <w:r w:rsidRPr="008E11BD">
        <w:rPr>
          <w:rFonts w:ascii="Arial" w:hAnsi="Arial" w:cs="Arial"/>
          <w:color w:val="000000" w:themeColor="text1"/>
          <w:lang w:val="en-US"/>
        </w:rPr>
        <w:t>review  were</w:t>
      </w:r>
      <w:proofErr w:type="gramEnd"/>
      <w:r w:rsidRPr="008E11BD">
        <w:rPr>
          <w:rFonts w:ascii="Arial" w:hAnsi="Arial" w:cs="Arial"/>
          <w:color w:val="000000" w:themeColor="text1"/>
          <w:lang w:val="en-US"/>
        </w:rPr>
        <w:t xml:space="preserve"> carried out</w:t>
      </w:r>
    </w:p>
    <w:p w14:paraId="2A77FD13" w14:textId="3A68D80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receive a report at each meeting from the DPS and consider the implications thereof and any action required</w:t>
      </w:r>
    </w:p>
    <w:p w14:paraId="58348EA1" w14:textId="63344953"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To receive an annual report from the DPS making clear what has happened in response to the monthly reports</w:t>
      </w:r>
    </w:p>
    <w:p w14:paraId="73509053" w14:textId="2D74C68B" w:rsidR="00ED5099" w:rsidRPr="008E11BD" w:rsidRDefault="00ED5099" w:rsidP="00ED5099">
      <w:pPr>
        <w:autoSpaceDE w:val="0"/>
        <w:spacing w:line="276" w:lineRule="auto"/>
        <w:jc w:val="both"/>
        <w:rPr>
          <w:rFonts w:ascii="Arial" w:hAnsi="Arial" w:cs="Arial"/>
          <w:color w:val="000000" w:themeColor="text1"/>
          <w:lang w:val="en-US"/>
        </w:rPr>
      </w:pPr>
      <w:r w:rsidRPr="00DD705C">
        <w:rPr>
          <w:rFonts w:ascii="Arial" w:hAnsi="Arial" w:cs="Arial"/>
          <w:b/>
          <w:bCs/>
          <w:color w:val="000000" w:themeColor="text1"/>
          <w:lang w:val="en-US"/>
        </w:rPr>
        <w:t>6a(iii</w:t>
      </w:r>
      <w:r w:rsidRPr="008E11BD">
        <w:rPr>
          <w:rFonts w:ascii="Arial" w:hAnsi="Arial" w:cs="Arial"/>
          <w:color w:val="000000" w:themeColor="text1"/>
          <w:lang w:val="en-US"/>
        </w:rPr>
        <w:t>)</w:t>
      </w:r>
      <w:r w:rsidR="00DD705C">
        <w:rPr>
          <w:rFonts w:ascii="Arial" w:hAnsi="Arial" w:cs="Arial"/>
          <w:color w:val="000000" w:themeColor="text1"/>
          <w:lang w:val="en-US"/>
        </w:rPr>
        <w:t xml:space="preserve"> </w:t>
      </w:r>
      <w:r w:rsidRPr="008E11BD">
        <w:rPr>
          <w:rFonts w:ascii="Arial" w:hAnsi="Arial" w:cs="Arial"/>
          <w:color w:val="000000" w:themeColor="text1"/>
          <w:lang w:val="en-US"/>
        </w:rPr>
        <w:t>The B of Ts need to be trained to understand and implement the ‘Background to CTST’s Safeguarding Policy’</w:t>
      </w:r>
    </w:p>
    <w:p w14:paraId="74BDB82F" w14:textId="7777777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Below are the relevant sections in the policy:</w:t>
      </w:r>
    </w:p>
    <w:p w14:paraId="2D4FE2FA" w14:textId="16C26405"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2a and 2a(</w:t>
      </w:r>
      <w:proofErr w:type="spellStart"/>
      <w:r w:rsidRPr="008E11BD">
        <w:rPr>
          <w:rFonts w:ascii="Arial" w:hAnsi="Arial" w:cs="Arial"/>
          <w:color w:val="000000" w:themeColor="text1"/>
          <w:lang w:val="en-US"/>
        </w:rPr>
        <w:t>i</w:t>
      </w:r>
      <w:proofErr w:type="spellEnd"/>
      <w:r w:rsidRPr="008E11BD">
        <w:rPr>
          <w:rFonts w:ascii="Arial" w:hAnsi="Arial" w:cs="Arial"/>
          <w:color w:val="000000" w:themeColor="text1"/>
          <w:lang w:val="en-US"/>
        </w:rPr>
        <w:t>) CTS’s culture</w:t>
      </w:r>
    </w:p>
    <w:p w14:paraId="6CC36D0E" w14:textId="3A83DD2C"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2b and 2b(</w:t>
      </w:r>
      <w:proofErr w:type="spellStart"/>
      <w:r w:rsidRPr="008E11BD">
        <w:rPr>
          <w:rFonts w:ascii="Arial" w:hAnsi="Arial" w:cs="Arial"/>
          <w:color w:val="000000" w:themeColor="text1"/>
          <w:lang w:val="en-US"/>
        </w:rPr>
        <w:t>i</w:t>
      </w:r>
      <w:proofErr w:type="spellEnd"/>
      <w:r w:rsidRPr="008E11BD">
        <w:rPr>
          <w:rFonts w:ascii="Arial" w:hAnsi="Arial" w:cs="Arial"/>
          <w:color w:val="000000" w:themeColor="text1"/>
          <w:lang w:val="en-US"/>
        </w:rPr>
        <w:t>) CTST’s aims</w:t>
      </w:r>
    </w:p>
    <w:p w14:paraId="203BA2EE" w14:textId="6FC8B42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2(c) CTST’s values</w:t>
      </w:r>
    </w:p>
    <w:p w14:paraId="2AE64D38" w14:textId="01B42DD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2(d) CTST’s purpose</w:t>
      </w:r>
    </w:p>
    <w:p w14:paraId="602D1F21" w14:textId="77777777" w:rsidR="00ED5099" w:rsidRPr="00A14F51" w:rsidRDefault="00ED5099" w:rsidP="00ED5099">
      <w:pPr>
        <w:autoSpaceDE w:val="0"/>
        <w:spacing w:line="276" w:lineRule="auto"/>
        <w:jc w:val="both"/>
        <w:rPr>
          <w:rFonts w:ascii="Arial" w:hAnsi="Arial" w:cs="Arial"/>
          <w:color w:val="ED0000"/>
          <w:lang w:val="en-US"/>
        </w:rPr>
      </w:pPr>
    </w:p>
    <w:p w14:paraId="3E102143" w14:textId="784F3358"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6</w:t>
      </w:r>
      <w:r>
        <w:rPr>
          <w:rFonts w:ascii="Arial" w:hAnsi="Arial" w:cs="Arial"/>
          <w:b/>
          <w:bCs/>
          <w:color w:val="000000"/>
          <w:lang w:val="en-US"/>
        </w:rPr>
        <w:t xml:space="preserve">b     </w:t>
      </w:r>
      <w:proofErr w:type="gramStart"/>
      <w:r w:rsidRPr="008E11BD">
        <w:rPr>
          <w:rFonts w:ascii="Arial" w:hAnsi="Arial" w:cs="Arial"/>
          <w:b/>
          <w:bCs/>
          <w:color w:val="000000"/>
          <w:lang w:val="en-US"/>
        </w:rPr>
        <w:t>The</w:t>
      </w:r>
      <w:proofErr w:type="gramEnd"/>
      <w:r w:rsidRPr="008E11BD">
        <w:rPr>
          <w:rFonts w:ascii="Arial" w:hAnsi="Arial" w:cs="Arial"/>
          <w:b/>
          <w:bCs/>
          <w:color w:val="000000"/>
          <w:lang w:val="en-US"/>
        </w:rPr>
        <w:t xml:space="preserve"> safeguarding</w:t>
      </w:r>
      <w:r w:rsidRPr="00A14F51">
        <w:rPr>
          <w:rFonts w:ascii="Arial" w:hAnsi="Arial" w:cs="Arial"/>
          <w:b/>
          <w:bCs/>
          <w:color w:val="000000"/>
          <w:lang w:val="en-US"/>
        </w:rPr>
        <w:t xml:space="preserve"> responsibilities of the individual members of CTST B of Ts</w:t>
      </w:r>
    </w:p>
    <w:p w14:paraId="0BD8CCE0" w14:textId="1171B78D" w:rsidR="00ED5099" w:rsidRPr="00570171"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r w:rsidRPr="00570171">
        <w:rPr>
          <w:rFonts w:ascii="Arial" w:hAnsi="Arial" w:cs="Arial"/>
          <w:color w:val="000000"/>
          <w:lang w:val="en-US"/>
        </w:rPr>
        <w:t xml:space="preserve">The individual members of CTST B of Ts need </w:t>
      </w:r>
      <w:proofErr w:type="gramStart"/>
      <w:r w:rsidRPr="00570171">
        <w:rPr>
          <w:rFonts w:ascii="Arial" w:hAnsi="Arial" w:cs="Arial"/>
          <w:color w:val="000000"/>
          <w:lang w:val="en-US"/>
        </w:rPr>
        <w:t>a knowledge</w:t>
      </w:r>
      <w:proofErr w:type="gramEnd"/>
      <w:r w:rsidRPr="00570171">
        <w:rPr>
          <w:rFonts w:ascii="Arial" w:hAnsi="Arial" w:cs="Arial"/>
          <w:color w:val="000000"/>
          <w:lang w:val="en-US"/>
        </w:rPr>
        <w:t xml:space="preserve"> of the Safeguarding Policy. *They need an understanding of safeguarding training, the protection of people at risk and protection procedures with respect to safeguarding in CTST.  They need to be trained to know when and how to act if they come across safeguarding issues. This further ensures they have a framework for understanding reports about safeguarding and being able to respond to them.</w:t>
      </w:r>
    </w:p>
    <w:p w14:paraId="1738766F" w14:textId="77777777" w:rsidR="00ED5099" w:rsidRPr="00AA29F0" w:rsidRDefault="00ED5099" w:rsidP="00ED5099">
      <w:pPr>
        <w:autoSpaceDE w:val="0"/>
        <w:spacing w:line="276" w:lineRule="auto"/>
        <w:jc w:val="both"/>
        <w:rPr>
          <w:rFonts w:ascii="Arial" w:hAnsi="Arial" w:cs="Arial"/>
          <w:b/>
          <w:bCs/>
          <w:i/>
          <w:iCs/>
          <w:color w:val="000000"/>
          <w:lang w:val="en-US"/>
        </w:rPr>
      </w:pPr>
    </w:p>
    <w:p w14:paraId="6C24379E" w14:textId="77777777" w:rsidR="00ED5099" w:rsidRPr="00A14F51" w:rsidRDefault="00ED5099" w:rsidP="00ED5099">
      <w:pPr>
        <w:autoSpaceDE w:val="0"/>
        <w:spacing w:line="276" w:lineRule="auto"/>
        <w:jc w:val="both"/>
        <w:rPr>
          <w:rFonts w:ascii="Arial" w:hAnsi="Arial" w:cs="Arial"/>
          <w:color w:val="000000"/>
          <w:lang w:val="en-US"/>
        </w:rPr>
      </w:pPr>
      <w:r w:rsidRPr="00A14F51">
        <w:rPr>
          <w:rFonts w:ascii="Arial" w:hAnsi="Arial" w:cs="Arial"/>
          <w:b/>
          <w:bCs/>
          <w:color w:val="000000"/>
          <w:lang w:val="en-US"/>
        </w:rPr>
        <w:t>6</w:t>
      </w:r>
      <w:r>
        <w:rPr>
          <w:rFonts w:ascii="Arial" w:hAnsi="Arial" w:cs="Arial"/>
          <w:b/>
          <w:bCs/>
          <w:color w:val="000000"/>
          <w:lang w:val="en-US"/>
        </w:rPr>
        <w:t xml:space="preserve">c     </w:t>
      </w:r>
      <w:proofErr w:type="gramStart"/>
      <w:r w:rsidRPr="00A14F51">
        <w:rPr>
          <w:rFonts w:ascii="Arial" w:hAnsi="Arial" w:cs="Arial"/>
          <w:b/>
          <w:bCs/>
          <w:color w:val="000000"/>
          <w:lang w:val="en-US"/>
        </w:rPr>
        <w:t>The</w:t>
      </w:r>
      <w:proofErr w:type="gramEnd"/>
      <w:r w:rsidRPr="00A14F51">
        <w:rPr>
          <w:rFonts w:ascii="Arial" w:hAnsi="Arial" w:cs="Arial"/>
          <w:b/>
          <w:bCs/>
          <w:color w:val="000000"/>
          <w:lang w:val="en-US"/>
        </w:rPr>
        <w:t xml:space="preserve"> safeguarding responsibilities of the Designated Person Safeguarding (DPS)</w:t>
      </w:r>
    </w:p>
    <w:p w14:paraId="4476AA8D"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Designated Person Safeguarding, attends the Board of Trustees of CTST, is appointed by it and accountable to it. </w:t>
      </w:r>
    </w:p>
    <w:p w14:paraId="1779AA55"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DPS is also the Link Person with South Tyneside. This role involves raising specific live issues (e.g., allegations) concerning safeguarding with South Tyneside. </w:t>
      </w:r>
    </w:p>
    <w:p w14:paraId="318840D1"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Th</w:t>
      </w:r>
      <w:r>
        <w:rPr>
          <w:rFonts w:ascii="Arial" w:hAnsi="Arial" w:cs="Arial"/>
          <w:color w:val="000000"/>
          <w:lang w:val="en-US"/>
        </w:rPr>
        <w:t xml:space="preserve">ey have </w:t>
      </w:r>
      <w:r w:rsidRPr="00AA29F0">
        <w:rPr>
          <w:rFonts w:ascii="Arial" w:hAnsi="Arial" w:cs="Arial"/>
          <w:color w:val="000000"/>
          <w:lang w:val="en-US"/>
        </w:rPr>
        <w:t xml:space="preserve">an overall charge </w:t>
      </w:r>
      <w:proofErr w:type="gramStart"/>
      <w:r w:rsidRPr="00AA29F0">
        <w:rPr>
          <w:rFonts w:ascii="Arial" w:hAnsi="Arial" w:cs="Arial"/>
          <w:color w:val="000000"/>
          <w:lang w:val="en-US"/>
        </w:rPr>
        <w:t>of</w:t>
      </w:r>
      <w:proofErr w:type="gramEnd"/>
      <w:r w:rsidRPr="00AA29F0">
        <w:rPr>
          <w:rFonts w:ascii="Arial" w:hAnsi="Arial" w:cs="Arial"/>
          <w:color w:val="000000"/>
          <w:lang w:val="en-US"/>
        </w:rPr>
        <w:t xml:space="preserve"> the operation of Safeguarding in CTST.  They are responsible for the day-to-day operation of the Safeguarding Policy.</w:t>
      </w:r>
      <w:r>
        <w:rPr>
          <w:rFonts w:ascii="Arial" w:hAnsi="Arial" w:cs="Arial"/>
          <w:color w:val="000000"/>
          <w:lang w:val="en-US"/>
        </w:rPr>
        <w:t xml:space="preserve"> </w:t>
      </w:r>
      <w:r w:rsidRPr="008E11BD">
        <w:rPr>
          <w:rFonts w:ascii="Arial" w:hAnsi="Arial" w:cs="Arial"/>
          <w:color w:val="000000" w:themeColor="text1"/>
          <w:lang w:val="en-US"/>
        </w:rPr>
        <w:t>This includes overseeing the drawing up and implementation of training plans and reporting on these to the Board of Trustees.  The DPS should ensure all steps and procedures in the Safeguarding document are followed by all personnel</w:t>
      </w:r>
      <w:r w:rsidRPr="00AA29F0">
        <w:rPr>
          <w:rFonts w:ascii="Arial" w:hAnsi="Arial" w:cs="Arial"/>
          <w:color w:val="000000"/>
          <w:lang w:val="en-US"/>
        </w:rPr>
        <w:t xml:space="preserve">. </w:t>
      </w:r>
    </w:p>
    <w:p w14:paraId="532B65C5"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*They should ensure there is a Safeguarding training plan for all Management Committees and Management committee members, all CTST workers and volunteers and that the plans are implemented. They should report to the Trustees on the state of the Safeguarding Training plans and their implementation. </w:t>
      </w:r>
    </w:p>
    <w:p w14:paraId="42EC1A39" w14:textId="529B5B16"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*They should ensure that:</w:t>
      </w:r>
    </w:p>
    <w:p w14:paraId="76B6C682" w14:textId="76DDEEC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Safeguarding Policy is up to date and brought for review by the B of T</w:t>
      </w:r>
      <w:r w:rsidR="00E357C6">
        <w:rPr>
          <w:rFonts w:ascii="Arial" w:hAnsi="Arial" w:cs="Arial"/>
          <w:color w:val="000000"/>
          <w:lang w:val="en-US"/>
        </w:rPr>
        <w:t>.</w:t>
      </w:r>
    </w:p>
    <w:p w14:paraId="5CEA6635"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All instances of alleged or reported abuse are recorded and moved up to the appropriate authority by the </w:t>
      </w:r>
      <w:proofErr w:type="spellStart"/>
      <w:r w:rsidRPr="00AA29F0">
        <w:rPr>
          <w:rFonts w:ascii="Arial" w:hAnsi="Arial" w:cs="Arial"/>
          <w:color w:val="000000"/>
          <w:lang w:val="en-US"/>
        </w:rPr>
        <w:t>PLs.</w:t>
      </w:r>
      <w:proofErr w:type="spellEnd"/>
    </w:p>
    <w:p w14:paraId="275FD832"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They should report instances of alleged or reported abuse to </w:t>
      </w:r>
      <w:proofErr w:type="gramStart"/>
      <w:r w:rsidRPr="00AA29F0">
        <w:rPr>
          <w:rFonts w:ascii="Arial" w:hAnsi="Arial" w:cs="Arial"/>
          <w:color w:val="000000"/>
          <w:lang w:val="en-US"/>
        </w:rPr>
        <w:t>the B</w:t>
      </w:r>
      <w:proofErr w:type="gramEnd"/>
      <w:r w:rsidRPr="00AA29F0">
        <w:rPr>
          <w:rFonts w:ascii="Arial" w:hAnsi="Arial" w:cs="Arial"/>
          <w:color w:val="000000"/>
          <w:lang w:val="en-US"/>
        </w:rPr>
        <w:t xml:space="preserve"> of Ts.</w:t>
      </w:r>
    </w:p>
    <w:p w14:paraId="22F5C0F2"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DPS should receive concerns about safeguarding from the PLs and act appropriately on them.</w:t>
      </w:r>
    </w:p>
    <w:p w14:paraId="48F7C208"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The DPS is responsible for the induction of PLs and ensuring training is arranged for PLs, </w:t>
      </w:r>
    </w:p>
    <w:p w14:paraId="63DB76A2"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DPS should understand and give guidance on the law re DBSs.</w:t>
      </w:r>
    </w:p>
    <w:p w14:paraId="75631ADC"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DPS should ensure that all DBS checks are up to date.</w:t>
      </w:r>
    </w:p>
    <w:p w14:paraId="760A6D58"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DPS should ensure safeguarding is on the agenda of each regular meeting and </w:t>
      </w:r>
      <w:r>
        <w:rPr>
          <w:rFonts w:ascii="Arial" w:hAnsi="Arial" w:cs="Arial"/>
          <w:color w:val="000000"/>
          <w:lang w:val="en-US"/>
        </w:rPr>
        <w:t xml:space="preserve">make a Safeguarding </w:t>
      </w:r>
      <w:r w:rsidRPr="00AA29F0">
        <w:rPr>
          <w:rFonts w:ascii="Arial" w:hAnsi="Arial" w:cs="Arial"/>
          <w:color w:val="000000"/>
          <w:lang w:val="en-US"/>
        </w:rPr>
        <w:t>report to the B of Ts at each meeting of the B of Ts.</w:t>
      </w:r>
    </w:p>
    <w:p w14:paraId="0911B9E4"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*An annual report should be submitted to the Board of Trustees of CTST. The report should review the issues raised during the year making clear points that should go forward to the review of the Safeguarding Policy.</w:t>
      </w:r>
    </w:p>
    <w:p w14:paraId="0815091E" w14:textId="77777777" w:rsidR="00ED5099" w:rsidRPr="00AA29F0" w:rsidRDefault="00ED5099" w:rsidP="00ED5099">
      <w:pPr>
        <w:autoSpaceDE w:val="0"/>
        <w:spacing w:line="276" w:lineRule="auto"/>
        <w:jc w:val="both"/>
        <w:rPr>
          <w:rFonts w:ascii="Arial" w:hAnsi="Arial" w:cs="Arial"/>
          <w:b/>
          <w:bCs/>
          <w:color w:val="000000"/>
          <w:lang w:val="en-US"/>
        </w:rPr>
      </w:pPr>
    </w:p>
    <w:p w14:paraId="2A0B7A99"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6</w:t>
      </w:r>
      <w:r>
        <w:rPr>
          <w:rFonts w:ascii="Arial" w:hAnsi="Arial" w:cs="Arial"/>
          <w:b/>
          <w:bCs/>
          <w:color w:val="000000"/>
          <w:lang w:val="en-US"/>
        </w:rPr>
        <w:t xml:space="preserve">d     </w:t>
      </w:r>
      <w:proofErr w:type="gramStart"/>
      <w:r w:rsidRPr="00A14F51">
        <w:rPr>
          <w:rFonts w:ascii="Arial" w:hAnsi="Arial" w:cs="Arial"/>
          <w:b/>
          <w:bCs/>
          <w:color w:val="000000"/>
          <w:lang w:val="en-US"/>
        </w:rPr>
        <w:t>The</w:t>
      </w:r>
      <w:proofErr w:type="gramEnd"/>
      <w:r w:rsidRPr="00A14F51">
        <w:rPr>
          <w:rFonts w:ascii="Arial" w:hAnsi="Arial" w:cs="Arial"/>
          <w:b/>
          <w:bCs/>
          <w:color w:val="000000"/>
          <w:lang w:val="en-US"/>
        </w:rPr>
        <w:t xml:space="preserve"> safeguarding responsibilities of the Designated Trustee Safeguarding (DTS)</w:t>
      </w:r>
    </w:p>
    <w:p w14:paraId="156B09FD"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is not concerned with the day-to-day operation of the Safeguarding Policy. </w:t>
      </w:r>
    </w:p>
    <w:p w14:paraId="466AF08C"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has an overview of all matters relating to safeguarding in CTST, ensures all requirements and elements are in place and that things are done correctly. </w:t>
      </w:r>
    </w:p>
    <w:p w14:paraId="0F9B0933"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supports and guides the Board of Trustees in safeguarding matters. </w:t>
      </w:r>
    </w:p>
    <w:p w14:paraId="49BC90F0"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is the point of contact for the DPS, </w:t>
      </w:r>
      <w:proofErr w:type="gramStart"/>
      <w:r w:rsidRPr="00AA29F0">
        <w:rPr>
          <w:rFonts w:ascii="Arial" w:hAnsi="Arial" w:cs="Arial"/>
          <w:color w:val="000000"/>
          <w:lang w:val="en-US"/>
        </w:rPr>
        <w:t>and also</w:t>
      </w:r>
      <w:proofErr w:type="gramEnd"/>
      <w:r w:rsidRPr="00AA29F0">
        <w:rPr>
          <w:rFonts w:ascii="Arial" w:hAnsi="Arial" w:cs="Arial"/>
          <w:color w:val="000000"/>
          <w:lang w:val="en-US"/>
        </w:rPr>
        <w:t xml:space="preserve"> for staff or volunteers if someone wishes to complain about a lack of action or concern in relation to safeguarding.</w:t>
      </w:r>
    </w:p>
    <w:p w14:paraId="621135DB"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will be the Safeguarding Lead in the absence of the DPS. </w:t>
      </w:r>
    </w:p>
    <w:p w14:paraId="494BF743"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DTS will handle suspicions or allegations of abuse relating to the DPS. </w:t>
      </w:r>
    </w:p>
    <w:p w14:paraId="0259A3FA"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DTS will report serious incidents to the Charity Commission.</w:t>
      </w:r>
    </w:p>
    <w:p w14:paraId="43F4711B" w14:textId="77777777" w:rsidR="00ED5099" w:rsidRPr="00AA29F0" w:rsidRDefault="00ED5099" w:rsidP="00ED5099">
      <w:pPr>
        <w:autoSpaceDE w:val="0"/>
        <w:spacing w:line="276" w:lineRule="auto"/>
        <w:jc w:val="both"/>
        <w:rPr>
          <w:rFonts w:ascii="Arial" w:hAnsi="Arial" w:cs="Arial"/>
          <w:color w:val="000000"/>
          <w:lang w:val="en-US"/>
        </w:rPr>
      </w:pPr>
    </w:p>
    <w:p w14:paraId="13A3F700" w14:textId="77777777" w:rsidR="00ED5099" w:rsidRPr="00A14F51" w:rsidRDefault="00ED5099" w:rsidP="00ED5099">
      <w:pPr>
        <w:autoSpaceDE w:val="0"/>
        <w:spacing w:line="276" w:lineRule="auto"/>
        <w:jc w:val="both"/>
        <w:rPr>
          <w:rFonts w:ascii="Arial" w:hAnsi="Arial" w:cs="Arial"/>
          <w:b/>
          <w:bCs/>
          <w:color w:val="000000"/>
          <w:lang w:val="en-US"/>
        </w:rPr>
      </w:pPr>
      <w:r w:rsidRPr="00A14F51">
        <w:rPr>
          <w:rFonts w:ascii="Arial" w:hAnsi="Arial" w:cs="Arial"/>
          <w:b/>
          <w:bCs/>
          <w:color w:val="000000"/>
          <w:lang w:val="en-US"/>
        </w:rPr>
        <w:t>6</w:t>
      </w:r>
      <w:r>
        <w:rPr>
          <w:rFonts w:ascii="Arial" w:hAnsi="Arial" w:cs="Arial"/>
          <w:b/>
          <w:bCs/>
          <w:color w:val="000000"/>
          <w:lang w:val="en-US"/>
        </w:rPr>
        <w:t xml:space="preserve">e     </w:t>
      </w:r>
      <w:proofErr w:type="gramStart"/>
      <w:r w:rsidRPr="00A14F51">
        <w:rPr>
          <w:rFonts w:ascii="Arial" w:hAnsi="Arial" w:cs="Arial"/>
          <w:b/>
          <w:bCs/>
          <w:color w:val="000000"/>
          <w:lang w:val="en-US"/>
        </w:rPr>
        <w:t>The</w:t>
      </w:r>
      <w:proofErr w:type="gramEnd"/>
      <w:r w:rsidRPr="00A14F51">
        <w:rPr>
          <w:rFonts w:ascii="Arial" w:hAnsi="Arial" w:cs="Arial"/>
          <w:b/>
          <w:bCs/>
          <w:color w:val="000000"/>
          <w:lang w:val="en-US"/>
        </w:rPr>
        <w:t xml:space="preserve"> safeguarding responsibilities of the Management Committees (MCs) and the chair of the Management Committees of the projects</w:t>
      </w:r>
    </w:p>
    <w:p w14:paraId="14476B7B"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*Each project is managed by a Management Committee. They are a point of contact for the DPS.</w:t>
      </w:r>
    </w:p>
    <w:p w14:paraId="12F3152B"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MC of each project is responsible for ensuring the Safeguarding Policy is implemented in the project.</w:t>
      </w:r>
    </w:p>
    <w:p w14:paraId="127FD10A"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Training Plan for each project should be approved by the MC. It should show how training is appropriate and proportionate for ensuring the mission, aims and values of CTST are understood, all facets of safeguarding are understood, for the level of staff responsibility, and for the nature, work and amount of contact of volunteers on the Project. There should be a record for each member of staff and volunteer.</w:t>
      </w:r>
    </w:p>
    <w:p w14:paraId="4C832BDF"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MC should receive a Safeguarding and Safeguarding Training Report at each meeting. The report should use the structure and terminology of CTST’s Safeguarding Policy.</w:t>
      </w:r>
    </w:p>
    <w:p w14:paraId="5F36EF8A"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The MC must ensure all staff and volunteers are aware of the procedure that will follow if allegations of abuse are made against them,</w:t>
      </w:r>
    </w:p>
    <w:p w14:paraId="59905FB1"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chair of the MC should ensure the training of new members of the MC in the Safeguarding Policy. </w:t>
      </w:r>
    </w:p>
    <w:p w14:paraId="12B3EBFC"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The chair of the MC should have a record of the training of each member of the MC and of the evidence for the training. </w:t>
      </w:r>
    </w:p>
    <w:p w14:paraId="1B70DE7E" w14:textId="77777777" w:rsidR="00ED5099" w:rsidRPr="00AA29F0" w:rsidRDefault="00ED5099" w:rsidP="00ED5099">
      <w:pPr>
        <w:autoSpaceDE w:val="0"/>
        <w:spacing w:line="276" w:lineRule="auto"/>
        <w:jc w:val="both"/>
        <w:rPr>
          <w:rFonts w:ascii="Arial" w:hAnsi="Arial" w:cs="Arial"/>
          <w:color w:val="000000"/>
          <w:lang w:val="en-US"/>
        </w:rPr>
      </w:pPr>
    </w:p>
    <w:p w14:paraId="5414473D" w14:textId="77777777" w:rsidR="00ED5099" w:rsidRPr="00E70602" w:rsidRDefault="00ED5099" w:rsidP="00ED5099">
      <w:pPr>
        <w:autoSpaceDE w:val="0"/>
        <w:spacing w:line="276" w:lineRule="auto"/>
        <w:jc w:val="both"/>
        <w:rPr>
          <w:rFonts w:ascii="Arial" w:hAnsi="Arial" w:cs="Arial"/>
          <w:b/>
          <w:bCs/>
          <w:color w:val="000000"/>
          <w:lang w:val="en-US"/>
        </w:rPr>
      </w:pPr>
      <w:r w:rsidRPr="00E70602">
        <w:rPr>
          <w:rFonts w:ascii="Arial" w:hAnsi="Arial" w:cs="Arial"/>
          <w:b/>
          <w:bCs/>
          <w:color w:val="000000"/>
          <w:lang w:val="en-US"/>
        </w:rPr>
        <w:t>6</w:t>
      </w:r>
      <w:r>
        <w:rPr>
          <w:rFonts w:ascii="Arial" w:hAnsi="Arial" w:cs="Arial"/>
          <w:b/>
          <w:bCs/>
          <w:color w:val="000000"/>
          <w:lang w:val="en-US"/>
        </w:rPr>
        <w:t xml:space="preserve">f     </w:t>
      </w:r>
      <w:proofErr w:type="gramStart"/>
      <w:r w:rsidRPr="00E70602">
        <w:rPr>
          <w:rFonts w:ascii="Arial" w:hAnsi="Arial" w:cs="Arial"/>
          <w:b/>
          <w:bCs/>
          <w:color w:val="000000"/>
          <w:lang w:val="en-US"/>
        </w:rPr>
        <w:t>The</w:t>
      </w:r>
      <w:proofErr w:type="gramEnd"/>
      <w:r w:rsidRPr="00E70602">
        <w:rPr>
          <w:rFonts w:ascii="Arial" w:hAnsi="Arial" w:cs="Arial"/>
          <w:b/>
          <w:bCs/>
          <w:color w:val="000000"/>
          <w:lang w:val="en-US"/>
        </w:rPr>
        <w:t xml:space="preserve"> safeguarding responsibilities of the Project Leads (PLs) of the projects – Responsible Persons (RP)</w:t>
      </w:r>
    </w:p>
    <w:p w14:paraId="28FDC33B"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The PL is the Responsible Person for Safeguarding (RP) for their project and has responsibility for implementing the Safeguarding Policy in that project.</w:t>
      </w:r>
      <w:r w:rsidRPr="00AA29F0">
        <w:rPr>
          <w:rFonts w:ascii="Arial" w:hAnsi="Arial" w:cs="Arial"/>
          <w:b/>
          <w:bCs/>
          <w:color w:val="000000"/>
          <w:lang w:val="en-US"/>
        </w:rPr>
        <w:t xml:space="preserve">  </w:t>
      </w:r>
    </w:p>
    <w:p w14:paraId="2A3780A2" w14:textId="28306F45"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*The PL of each project is responsible for the support </w:t>
      </w:r>
      <w:r w:rsidR="00E357C6">
        <w:rPr>
          <w:rFonts w:ascii="Arial" w:hAnsi="Arial" w:cs="Arial"/>
          <w:color w:val="000000"/>
          <w:lang w:val="en-US"/>
        </w:rPr>
        <w:t xml:space="preserve">of </w:t>
      </w:r>
      <w:r w:rsidRPr="00AA29F0">
        <w:rPr>
          <w:rFonts w:ascii="Arial" w:hAnsi="Arial" w:cs="Arial"/>
          <w:color w:val="000000"/>
          <w:lang w:val="en-US"/>
        </w:rPr>
        <w:t>staff and volunteers and for ensuring they implement the safeguarding policy.</w:t>
      </w:r>
    </w:p>
    <w:p w14:paraId="2E4E844B" w14:textId="65297212" w:rsidR="00ED5099"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 xml:space="preserve">The PL should maintain an up-to-date safeguarding training plan. It should </w:t>
      </w:r>
      <w:r w:rsidRPr="00A03FC6">
        <w:rPr>
          <w:rFonts w:ascii="Arial" w:hAnsi="Arial" w:cs="Arial"/>
          <w:lang w:val="en-US"/>
        </w:rPr>
        <w:t xml:space="preserve">plan </w:t>
      </w:r>
      <w:r w:rsidRPr="00AA29F0">
        <w:rPr>
          <w:rFonts w:ascii="Arial" w:hAnsi="Arial" w:cs="Arial"/>
          <w:color w:val="000000"/>
          <w:lang w:val="en-US"/>
        </w:rPr>
        <w:t>tra</w:t>
      </w:r>
      <w:r>
        <w:rPr>
          <w:rFonts w:ascii="Arial" w:hAnsi="Arial" w:cs="Arial"/>
          <w:color w:val="000000"/>
          <w:lang w:val="en-US"/>
        </w:rPr>
        <w:t xml:space="preserve">ining for </w:t>
      </w:r>
    </w:p>
    <w:p w14:paraId="153608FD" w14:textId="020A0BBD" w:rsidR="00ED5099"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 xml:space="preserve"> -</w:t>
      </w:r>
      <w:r w:rsidRPr="00AA29F0">
        <w:rPr>
          <w:rFonts w:ascii="Arial" w:hAnsi="Arial" w:cs="Arial"/>
          <w:color w:val="000000"/>
          <w:lang w:val="en-US"/>
        </w:rPr>
        <w:t>ensuring</w:t>
      </w:r>
      <w:r>
        <w:rPr>
          <w:rFonts w:ascii="Arial" w:hAnsi="Arial" w:cs="Arial"/>
          <w:color w:val="000000"/>
          <w:lang w:val="en-US"/>
        </w:rPr>
        <w:t xml:space="preserve"> </w:t>
      </w:r>
      <w:r w:rsidRPr="00AA29F0">
        <w:rPr>
          <w:rFonts w:ascii="Arial" w:hAnsi="Arial" w:cs="Arial"/>
          <w:color w:val="000000"/>
          <w:lang w:val="en-US"/>
        </w:rPr>
        <w:t>the mission, aims</w:t>
      </w:r>
      <w:r>
        <w:rPr>
          <w:rFonts w:ascii="Arial" w:hAnsi="Arial" w:cs="Arial"/>
          <w:color w:val="000000"/>
          <w:lang w:val="en-US"/>
        </w:rPr>
        <w:t xml:space="preserve">, </w:t>
      </w:r>
      <w:r w:rsidRPr="00AA29F0">
        <w:rPr>
          <w:rFonts w:ascii="Arial" w:hAnsi="Arial" w:cs="Arial"/>
          <w:color w:val="000000"/>
          <w:lang w:val="en-US"/>
        </w:rPr>
        <w:t xml:space="preserve">values </w:t>
      </w:r>
      <w:r w:rsidRPr="00A03FC6">
        <w:rPr>
          <w:rFonts w:ascii="Arial" w:hAnsi="Arial" w:cs="Arial"/>
          <w:lang w:val="en-US"/>
        </w:rPr>
        <w:t xml:space="preserve">and purpose of </w:t>
      </w:r>
      <w:r w:rsidRPr="00AA29F0">
        <w:rPr>
          <w:rFonts w:ascii="Arial" w:hAnsi="Arial" w:cs="Arial"/>
          <w:color w:val="000000"/>
          <w:lang w:val="en-US"/>
        </w:rPr>
        <w:t>CTST are understood</w:t>
      </w:r>
      <w:r>
        <w:rPr>
          <w:rFonts w:ascii="Arial" w:hAnsi="Arial" w:cs="Arial"/>
          <w:color w:val="000000"/>
          <w:lang w:val="en-US"/>
        </w:rPr>
        <w:t xml:space="preserve"> and implemented on the project</w:t>
      </w:r>
    </w:p>
    <w:p w14:paraId="5503A049" w14:textId="5670F40D" w:rsidR="00ED5099" w:rsidRPr="00A03FC6" w:rsidRDefault="00ED5099" w:rsidP="00ED5099">
      <w:pPr>
        <w:autoSpaceDE w:val="0"/>
        <w:spacing w:line="276" w:lineRule="auto"/>
        <w:jc w:val="both"/>
        <w:rPr>
          <w:rFonts w:ascii="Arial" w:hAnsi="Arial" w:cs="Arial"/>
          <w:lang w:val="en-US"/>
        </w:rPr>
      </w:pPr>
      <w:r>
        <w:rPr>
          <w:rFonts w:ascii="Arial" w:hAnsi="Arial" w:cs="Arial"/>
          <w:color w:val="000000"/>
          <w:lang w:val="en-US"/>
        </w:rPr>
        <w:t>-</w:t>
      </w:r>
      <w:r w:rsidRPr="00AA29F0">
        <w:rPr>
          <w:rFonts w:ascii="Arial" w:hAnsi="Arial" w:cs="Arial"/>
          <w:color w:val="000000"/>
          <w:lang w:val="en-US"/>
        </w:rPr>
        <w:t xml:space="preserve">understanding </w:t>
      </w:r>
      <w:r>
        <w:rPr>
          <w:rFonts w:ascii="Arial" w:hAnsi="Arial" w:cs="Arial"/>
          <w:color w:val="000000"/>
          <w:lang w:val="en-US"/>
        </w:rPr>
        <w:t xml:space="preserve">and implementing </w:t>
      </w:r>
      <w:r w:rsidRPr="00AA29F0">
        <w:rPr>
          <w:rFonts w:ascii="Arial" w:hAnsi="Arial" w:cs="Arial"/>
          <w:color w:val="000000"/>
          <w:lang w:val="en-US"/>
        </w:rPr>
        <w:t xml:space="preserve">all facets of safeguarding </w:t>
      </w:r>
      <w:r>
        <w:rPr>
          <w:rFonts w:ascii="Arial" w:hAnsi="Arial" w:cs="Arial"/>
          <w:color w:val="000000"/>
          <w:lang w:val="en-US"/>
        </w:rPr>
        <w:t xml:space="preserve">for </w:t>
      </w:r>
      <w:r w:rsidRPr="00A03FC6">
        <w:rPr>
          <w:rFonts w:ascii="Arial" w:hAnsi="Arial" w:cs="Arial"/>
          <w:lang w:val="en-US"/>
        </w:rPr>
        <w:t>the level, nature and amount of staff responsibility</w:t>
      </w:r>
    </w:p>
    <w:p w14:paraId="0728EA36" w14:textId="77777777" w:rsidR="00ED5099"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 xml:space="preserve">- </w:t>
      </w:r>
      <w:r w:rsidRPr="00AA29F0">
        <w:rPr>
          <w:rFonts w:ascii="Arial" w:hAnsi="Arial" w:cs="Arial"/>
          <w:color w:val="000000"/>
          <w:lang w:val="en-US"/>
        </w:rPr>
        <w:t>the nature, work and amount of contact of the volunteers on the Project.</w:t>
      </w:r>
    </w:p>
    <w:p w14:paraId="47ADDD5A" w14:textId="464F7EE0"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w:t>
      </w:r>
      <w:r>
        <w:rPr>
          <w:rFonts w:ascii="Arial" w:hAnsi="Arial" w:cs="Arial"/>
          <w:color w:val="000000"/>
          <w:lang w:val="en-US"/>
        </w:rPr>
        <w:t xml:space="preserve">* </w:t>
      </w:r>
      <w:r w:rsidRPr="00AA29F0">
        <w:rPr>
          <w:rFonts w:ascii="Arial" w:hAnsi="Arial" w:cs="Arial"/>
          <w:color w:val="000000"/>
          <w:lang w:val="en-US"/>
        </w:rPr>
        <w:t xml:space="preserve">There should be a </w:t>
      </w:r>
      <w:r>
        <w:rPr>
          <w:rFonts w:ascii="Arial" w:hAnsi="Arial" w:cs="Arial"/>
          <w:color w:val="000000"/>
          <w:lang w:val="en-US"/>
        </w:rPr>
        <w:t xml:space="preserve">training </w:t>
      </w:r>
      <w:r w:rsidRPr="00AA29F0">
        <w:rPr>
          <w:rFonts w:ascii="Arial" w:hAnsi="Arial" w:cs="Arial"/>
          <w:color w:val="000000"/>
          <w:lang w:val="en-US"/>
        </w:rPr>
        <w:t>record for each member of staff and volunteer.</w:t>
      </w:r>
    </w:p>
    <w:p w14:paraId="7411A753"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The PL should provide a Safeguarding and Safeguarding Training Report for each MC meeting. The reports should use the structure and terminology of CTST’s Safeguarding Policy.</w:t>
      </w:r>
    </w:p>
    <w:p w14:paraId="644D0EFD"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The PL should maintain an up-to-date DBS record for each volunteer and member of staff.</w:t>
      </w:r>
    </w:p>
    <w:p w14:paraId="7B44F937"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The PL has responsibility for moving up reports and concerns of abuse to the appropriate statutory authority:</w:t>
      </w:r>
    </w:p>
    <w:p w14:paraId="2019B61B" w14:textId="42E5859F"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 for </w:t>
      </w:r>
      <w:r w:rsidRPr="00AA29F0">
        <w:rPr>
          <w:rFonts w:ascii="Arial" w:hAnsi="Arial" w:cs="Arial"/>
          <w:b/>
          <w:color w:val="000000"/>
          <w:lang w:val="en-US"/>
        </w:rPr>
        <w:t>safeguarding children</w:t>
      </w:r>
      <w:r w:rsidRPr="00AA29F0">
        <w:rPr>
          <w:rFonts w:ascii="Arial" w:hAnsi="Arial" w:cs="Arial"/>
          <w:color w:val="000000"/>
          <w:lang w:val="en-US"/>
        </w:rPr>
        <w:t xml:space="preserve"> - the Integrated Safeguarding Interventions Team (ISIT) 0191 424 5010 during da</w:t>
      </w:r>
      <w:r w:rsidR="00E357C6">
        <w:rPr>
          <w:rFonts w:ascii="Arial" w:hAnsi="Arial" w:cs="Arial"/>
          <w:color w:val="000000"/>
          <w:lang w:val="en-US"/>
        </w:rPr>
        <w:t>y</w:t>
      </w:r>
      <w:r w:rsidRPr="00AA29F0">
        <w:rPr>
          <w:rFonts w:ascii="Arial" w:hAnsi="Arial" w:cs="Arial"/>
          <w:color w:val="000000"/>
          <w:lang w:val="en-US"/>
        </w:rPr>
        <w:t>time hours up to 5.00pm or out of hours 0191 456 2093</w:t>
      </w:r>
    </w:p>
    <w:p w14:paraId="156BFEDB" w14:textId="7A43FBC0"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email: Let’sTalk@southtyneside.gov.uk</w:t>
      </w:r>
    </w:p>
    <w:p w14:paraId="6B1CD140" w14:textId="1D1DF089"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-for </w:t>
      </w:r>
      <w:r w:rsidRPr="00AA29F0">
        <w:rPr>
          <w:rFonts w:ascii="Arial" w:hAnsi="Arial" w:cs="Arial"/>
          <w:b/>
          <w:color w:val="000000"/>
          <w:lang w:val="en-US"/>
        </w:rPr>
        <w:t>safeguarding adults</w:t>
      </w:r>
      <w:r w:rsidRPr="00AA29F0">
        <w:rPr>
          <w:rFonts w:ascii="Arial" w:hAnsi="Arial" w:cs="Arial"/>
          <w:color w:val="000000"/>
          <w:lang w:val="en-US"/>
        </w:rPr>
        <w:t xml:space="preserve"> – Let’s Talk Team 0191 4246000 for adult social care services or Out of Hours Team 0191 4562093</w:t>
      </w:r>
      <w:r>
        <w:rPr>
          <w:rFonts w:ascii="Arial" w:hAnsi="Arial" w:cs="Arial"/>
          <w:color w:val="000000"/>
          <w:lang w:val="en-US"/>
        </w:rPr>
        <w:t>.</w:t>
      </w:r>
    </w:p>
    <w:p w14:paraId="4B947F35" w14:textId="77777777" w:rsidR="00ED5099"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w:t>
      </w:r>
      <w:r w:rsidRPr="00AA29F0">
        <w:rPr>
          <w:rFonts w:ascii="Arial" w:hAnsi="Arial" w:cs="Arial"/>
          <w:color w:val="000000"/>
          <w:lang w:val="en-US"/>
        </w:rPr>
        <w:t>Police 999 or 101</w:t>
      </w:r>
      <w:r>
        <w:rPr>
          <w:rFonts w:ascii="Arial" w:hAnsi="Arial" w:cs="Arial"/>
          <w:color w:val="000000"/>
          <w:lang w:val="en-US"/>
        </w:rPr>
        <w:t>.</w:t>
      </w:r>
    </w:p>
    <w:p w14:paraId="1AE0F0F1"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They should ensure all steps are taken and procedures followed are recorded.</w:t>
      </w:r>
    </w:p>
    <w:p w14:paraId="42881B7A" w14:textId="77777777" w:rsidR="00ED5099" w:rsidRPr="00AA29F0" w:rsidRDefault="00ED5099" w:rsidP="00ED5099">
      <w:pPr>
        <w:autoSpaceDE w:val="0"/>
        <w:spacing w:line="276" w:lineRule="auto"/>
        <w:jc w:val="both"/>
        <w:rPr>
          <w:rFonts w:ascii="Arial" w:hAnsi="Arial" w:cs="Arial"/>
          <w:color w:val="000000"/>
          <w:lang w:val="en-US"/>
        </w:rPr>
      </w:pPr>
      <w:r>
        <w:rPr>
          <w:rFonts w:ascii="Arial" w:hAnsi="Arial" w:cs="Arial"/>
          <w:color w:val="000000"/>
          <w:lang w:val="en-US"/>
        </w:rPr>
        <w:t xml:space="preserve">* </w:t>
      </w:r>
      <w:r w:rsidRPr="00AA29F0">
        <w:rPr>
          <w:rFonts w:ascii="Arial" w:hAnsi="Arial" w:cs="Arial"/>
          <w:color w:val="000000"/>
          <w:lang w:val="en-US"/>
        </w:rPr>
        <w:t>The PL should report incidents re safeguarding to the DPS and give access to the records made.</w:t>
      </w:r>
    </w:p>
    <w:p w14:paraId="7A92ED8F"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The PL will decide when it is appropriate to contact a family member/carer and if necessary, do so.</w:t>
      </w:r>
    </w:p>
    <w:p w14:paraId="71B089C5" w14:textId="61A7286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w:t>
      </w:r>
      <w:r>
        <w:rPr>
          <w:rFonts w:ascii="Arial" w:hAnsi="Arial" w:cs="Arial"/>
          <w:color w:val="000000"/>
          <w:lang w:val="en-US"/>
        </w:rPr>
        <w:t xml:space="preserve"> </w:t>
      </w:r>
      <w:r w:rsidRPr="00AA29F0">
        <w:rPr>
          <w:rFonts w:ascii="Arial" w:hAnsi="Arial" w:cs="Arial"/>
          <w:color w:val="000000"/>
          <w:lang w:val="en-US"/>
        </w:rPr>
        <w:t xml:space="preserve">On becoming aware of risk </w:t>
      </w:r>
      <w:r w:rsidR="00E357C6">
        <w:rPr>
          <w:rFonts w:ascii="Arial" w:hAnsi="Arial" w:cs="Arial"/>
          <w:color w:val="000000"/>
          <w:lang w:val="en-US"/>
        </w:rPr>
        <w:t xml:space="preserve">in </w:t>
      </w:r>
      <w:r w:rsidRPr="00AA29F0">
        <w:rPr>
          <w:rFonts w:ascii="Arial" w:hAnsi="Arial" w:cs="Arial"/>
          <w:color w:val="000000"/>
          <w:lang w:val="en-US"/>
        </w:rPr>
        <w:t>situations, the PL should alert the DPS with suggestions for amelioration.</w:t>
      </w:r>
    </w:p>
    <w:p w14:paraId="1CA25077" w14:textId="77777777" w:rsidR="00ED5099" w:rsidRPr="00AA29F0" w:rsidRDefault="00ED5099" w:rsidP="00ED5099">
      <w:pPr>
        <w:autoSpaceDE w:val="0"/>
        <w:spacing w:line="276" w:lineRule="auto"/>
        <w:jc w:val="both"/>
        <w:rPr>
          <w:rFonts w:ascii="Arial" w:hAnsi="Arial" w:cs="Arial"/>
          <w:color w:val="000000"/>
          <w:lang w:val="en-US"/>
        </w:rPr>
      </w:pPr>
    </w:p>
    <w:p w14:paraId="19F5AF7D"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 Responsible Persons for Safeguarding and their respective projects are:</w:t>
      </w:r>
    </w:p>
    <w:p w14:paraId="015A021D"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Stephen Slade- </w:t>
      </w:r>
      <w:r w:rsidRPr="00AA29F0">
        <w:rPr>
          <w:rFonts w:ascii="Arial" w:hAnsi="Arial" w:cs="Arial"/>
          <w:i/>
          <w:iCs/>
          <w:color w:val="000000"/>
          <w:lang w:val="en-US"/>
        </w:rPr>
        <w:t>Street Angels</w:t>
      </w:r>
    </w:p>
    <w:p w14:paraId="750FD2BF" w14:textId="7C5545D1"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Mim R</w:t>
      </w:r>
      <w:r w:rsidR="00E357C6">
        <w:rPr>
          <w:rFonts w:ascii="Arial" w:hAnsi="Arial" w:cs="Arial"/>
          <w:color w:val="000000"/>
          <w:lang w:val="en-US"/>
        </w:rPr>
        <w:t>itson</w:t>
      </w:r>
      <w:r w:rsidRPr="00AA29F0">
        <w:rPr>
          <w:rFonts w:ascii="Arial" w:hAnsi="Arial" w:cs="Arial"/>
          <w:color w:val="000000"/>
          <w:lang w:val="en-US"/>
        </w:rPr>
        <w:t xml:space="preserve"> -</w:t>
      </w:r>
      <w:r w:rsidRPr="00AA29F0">
        <w:rPr>
          <w:rFonts w:ascii="Arial" w:hAnsi="Arial" w:cs="Arial"/>
          <w:i/>
          <w:iCs/>
          <w:color w:val="000000"/>
          <w:lang w:val="en-US"/>
        </w:rPr>
        <w:t>Happy at Home</w:t>
      </w:r>
    </w:p>
    <w:p w14:paraId="7B14DCC6" w14:textId="77777777" w:rsidR="00ED5099" w:rsidRPr="00AA29F0" w:rsidRDefault="00ED5099" w:rsidP="00ED5099">
      <w:pPr>
        <w:autoSpaceDE w:val="0"/>
        <w:spacing w:line="276" w:lineRule="auto"/>
        <w:jc w:val="both"/>
        <w:rPr>
          <w:rFonts w:ascii="Arial" w:hAnsi="Arial" w:cs="Arial"/>
          <w:i/>
          <w:iCs/>
          <w:color w:val="000000"/>
          <w:lang w:val="en-US"/>
        </w:rPr>
      </w:pPr>
      <w:r w:rsidRPr="00AA29F0">
        <w:rPr>
          <w:rFonts w:ascii="Arial" w:hAnsi="Arial" w:cs="Arial"/>
          <w:color w:val="000000"/>
          <w:lang w:val="en-US"/>
        </w:rPr>
        <w:t xml:space="preserve">Maria Scurfield- </w:t>
      </w:r>
      <w:r w:rsidRPr="00AA29F0">
        <w:rPr>
          <w:rFonts w:ascii="Arial" w:hAnsi="Arial" w:cs="Arial"/>
          <w:i/>
          <w:iCs/>
          <w:color w:val="000000"/>
          <w:lang w:val="en-US"/>
        </w:rPr>
        <w:t xml:space="preserve">Nurturing Dementia </w:t>
      </w:r>
    </w:p>
    <w:p w14:paraId="6A66992E" w14:textId="77777777" w:rsidR="00ED5099" w:rsidRPr="00AA29F0" w:rsidRDefault="00ED5099" w:rsidP="00ED5099">
      <w:pPr>
        <w:autoSpaceDE w:val="0"/>
        <w:spacing w:line="276" w:lineRule="auto"/>
        <w:jc w:val="both"/>
        <w:rPr>
          <w:rFonts w:ascii="Arial" w:hAnsi="Arial" w:cs="Arial"/>
          <w:i/>
          <w:iCs/>
          <w:color w:val="000000"/>
          <w:lang w:val="en-US"/>
        </w:rPr>
      </w:pPr>
    </w:p>
    <w:p w14:paraId="7D0F6049" w14:textId="77777777" w:rsidR="00ED5099" w:rsidRPr="00E70602" w:rsidRDefault="00ED5099" w:rsidP="00ED5099">
      <w:pPr>
        <w:autoSpaceDE w:val="0"/>
        <w:spacing w:line="276" w:lineRule="auto"/>
        <w:jc w:val="both"/>
        <w:rPr>
          <w:rFonts w:ascii="Arial" w:hAnsi="Arial" w:cs="Arial"/>
          <w:color w:val="000000"/>
          <w:lang w:val="en-US"/>
        </w:rPr>
      </w:pPr>
      <w:r>
        <w:rPr>
          <w:rFonts w:ascii="Arial" w:hAnsi="Arial" w:cs="Arial"/>
          <w:b/>
          <w:bCs/>
          <w:color w:val="000000"/>
          <w:lang w:val="en-US"/>
        </w:rPr>
        <w:t xml:space="preserve">6g     </w:t>
      </w:r>
      <w:proofErr w:type="gramStart"/>
      <w:r w:rsidRPr="00E70602">
        <w:rPr>
          <w:rFonts w:ascii="Arial" w:hAnsi="Arial" w:cs="Arial"/>
          <w:b/>
          <w:bCs/>
          <w:color w:val="000000"/>
          <w:lang w:val="en-US"/>
        </w:rPr>
        <w:t>The</w:t>
      </w:r>
      <w:proofErr w:type="gramEnd"/>
      <w:r w:rsidRPr="00E70602">
        <w:rPr>
          <w:rFonts w:ascii="Arial" w:hAnsi="Arial" w:cs="Arial"/>
          <w:b/>
          <w:bCs/>
          <w:color w:val="000000"/>
          <w:lang w:val="en-US"/>
        </w:rPr>
        <w:t xml:space="preserve"> safeguarding responsibilities of the project staff and volunteers of the three projects</w:t>
      </w:r>
    </w:p>
    <w:p w14:paraId="51EDC3E9" w14:textId="30A0F03C"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*All staff and volunteers must accept the responsibility </w:t>
      </w:r>
      <w:r w:rsidR="00E357C6">
        <w:rPr>
          <w:rFonts w:ascii="Arial" w:hAnsi="Arial" w:cs="Arial"/>
          <w:color w:val="000000"/>
          <w:lang w:val="en-US"/>
        </w:rPr>
        <w:t>for being</w:t>
      </w:r>
      <w:r w:rsidRPr="00AA29F0">
        <w:rPr>
          <w:rFonts w:ascii="Arial" w:hAnsi="Arial" w:cs="Arial"/>
          <w:color w:val="000000"/>
          <w:lang w:val="en-US"/>
        </w:rPr>
        <w:t xml:space="preserve"> adequately trained in the Safeguarding Policy of CTST and must implement it.</w:t>
      </w:r>
    </w:p>
    <w:p w14:paraId="298190FF" w14:textId="292D077D"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*They should treat all with gentleness and kindness, making sure their well-being is promoted, taking their views, wishes, feelings and beliefs into account, in keeping with the</w:t>
      </w:r>
      <w:r>
        <w:rPr>
          <w:rFonts w:ascii="Arial" w:hAnsi="Arial" w:cs="Arial"/>
          <w:color w:val="000000"/>
          <w:lang w:val="en-US"/>
        </w:rPr>
        <w:t xml:space="preserve"> </w:t>
      </w:r>
      <w:r w:rsidRPr="00BB4383">
        <w:rPr>
          <w:rFonts w:ascii="Arial" w:hAnsi="Arial" w:cs="Arial"/>
          <w:color w:val="000000" w:themeColor="text1"/>
          <w:lang w:val="en-US"/>
        </w:rPr>
        <w:t xml:space="preserve">culture, </w:t>
      </w:r>
      <w:r w:rsidRPr="00AA29F0">
        <w:rPr>
          <w:rFonts w:ascii="Arial" w:hAnsi="Arial" w:cs="Arial"/>
          <w:color w:val="000000"/>
          <w:lang w:val="en-US"/>
        </w:rPr>
        <w:t>aim</w:t>
      </w:r>
      <w:r>
        <w:rPr>
          <w:rFonts w:ascii="Arial" w:hAnsi="Arial" w:cs="Arial"/>
          <w:color w:val="000000"/>
          <w:lang w:val="en-US"/>
        </w:rPr>
        <w:t xml:space="preserve">, </w:t>
      </w:r>
      <w:r w:rsidRPr="00AA29F0">
        <w:rPr>
          <w:rFonts w:ascii="Arial" w:hAnsi="Arial" w:cs="Arial"/>
          <w:color w:val="000000"/>
          <w:lang w:val="en-US"/>
        </w:rPr>
        <w:t>values and purpose</w:t>
      </w:r>
      <w:r>
        <w:rPr>
          <w:rFonts w:ascii="Arial" w:hAnsi="Arial" w:cs="Arial"/>
          <w:color w:val="000000"/>
          <w:lang w:val="en-US"/>
        </w:rPr>
        <w:t xml:space="preserve"> </w:t>
      </w:r>
      <w:r w:rsidRPr="00AA29F0">
        <w:rPr>
          <w:rFonts w:ascii="Arial" w:hAnsi="Arial" w:cs="Arial"/>
          <w:color w:val="000000"/>
          <w:lang w:val="en-US"/>
        </w:rPr>
        <w:t>of CTST.</w:t>
      </w:r>
    </w:p>
    <w:p w14:paraId="6AA447D2" w14:textId="77777777" w:rsidR="00ED5099"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*They should approach the PL with any concerns of abuse. If significant harm is suspected, immediate safety should be ensured by immediately contacting the PL or the safeguarding children or adult telephone numbers, or email addresses, or police as above.</w:t>
      </w:r>
    </w:p>
    <w:p w14:paraId="6DE30F12" w14:textId="77777777" w:rsidR="00E357C6" w:rsidRDefault="00E357C6" w:rsidP="00ED5099">
      <w:pPr>
        <w:autoSpaceDE w:val="0"/>
        <w:spacing w:line="276" w:lineRule="auto"/>
        <w:jc w:val="both"/>
        <w:rPr>
          <w:rFonts w:ascii="Arial" w:hAnsi="Arial" w:cs="Arial"/>
          <w:color w:val="000000"/>
          <w:lang w:val="en-US"/>
        </w:rPr>
      </w:pPr>
    </w:p>
    <w:p w14:paraId="3B64448A" w14:textId="77777777" w:rsidR="00ED5099" w:rsidRPr="007F269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 </w:t>
      </w:r>
      <w:r w:rsidRPr="00AA29F0">
        <w:rPr>
          <w:rFonts w:ascii="Arial" w:hAnsi="Arial" w:cs="Arial"/>
          <w:b/>
          <w:bCs/>
          <w:color w:val="000000"/>
          <w:lang w:val="en-US"/>
        </w:rPr>
        <w:t>7</w:t>
      </w:r>
      <w:r w:rsidRPr="00AA29F0">
        <w:rPr>
          <w:rFonts w:ascii="Arial" w:hAnsi="Arial" w:cs="Arial"/>
          <w:b/>
          <w:bCs/>
          <w:color w:val="000000"/>
          <w:lang w:val="en-US"/>
        </w:rPr>
        <w:tab/>
        <w:t>REPORTING PROCEDURES</w:t>
      </w:r>
    </w:p>
    <w:p w14:paraId="10A648A3" w14:textId="77777777" w:rsidR="00ED5099" w:rsidRPr="00AA29F0" w:rsidRDefault="00ED5099" w:rsidP="00ED5099">
      <w:pPr>
        <w:autoSpaceDE w:val="0"/>
        <w:spacing w:line="276" w:lineRule="auto"/>
        <w:jc w:val="both"/>
        <w:rPr>
          <w:rFonts w:ascii="Arial" w:hAnsi="Arial" w:cs="Arial"/>
          <w:b/>
          <w:bCs/>
          <w:color w:val="000000"/>
          <w:lang w:val="en-US"/>
        </w:rPr>
      </w:pPr>
    </w:p>
    <w:p w14:paraId="563D5B46" w14:textId="77777777" w:rsidR="00ED5099" w:rsidRPr="00E70602" w:rsidRDefault="00ED5099" w:rsidP="00ED5099">
      <w:pPr>
        <w:autoSpaceDE w:val="0"/>
        <w:spacing w:line="276" w:lineRule="auto"/>
        <w:jc w:val="both"/>
        <w:rPr>
          <w:rFonts w:ascii="Arial" w:hAnsi="Arial" w:cs="Arial"/>
          <w:color w:val="000000"/>
          <w:lang w:val="en-US"/>
        </w:rPr>
      </w:pPr>
      <w:r>
        <w:rPr>
          <w:rFonts w:ascii="Arial" w:hAnsi="Arial" w:cs="Arial"/>
          <w:b/>
          <w:bCs/>
          <w:color w:val="000000"/>
          <w:lang w:val="en-US"/>
        </w:rPr>
        <w:t xml:space="preserve">7a     </w:t>
      </w:r>
      <w:r w:rsidRPr="00E70602">
        <w:rPr>
          <w:rFonts w:ascii="Arial" w:hAnsi="Arial" w:cs="Arial"/>
          <w:b/>
          <w:bCs/>
          <w:color w:val="000000"/>
          <w:lang w:val="en-US"/>
        </w:rPr>
        <w:t xml:space="preserve">Ensuring that the volunteers and staff </w:t>
      </w:r>
      <w:proofErr w:type="spellStart"/>
      <w:r w:rsidRPr="00E70602">
        <w:rPr>
          <w:rFonts w:ascii="Arial" w:hAnsi="Arial" w:cs="Arial"/>
          <w:b/>
          <w:bCs/>
          <w:color w:val="000000"/>
          <w:lang w:val="en-US"/>
        </w:rPr>
        <w:t>recognise</w:t>
      </w:r>
      <w:proofErr w:type="spellEnd"/>
      <w:r w:rsidRPr="00E70602">
        <w:rPr>
          <w:rFonts w:ascii="Arial" w:hAnsi="Arial" w:cs="Arial"/>
          <w:b/>
          <w:bCs/>
          <w:color w:val="000000"/>
          <w:lang w:val="en-US"/>
        </w:rPr>
        <w:t xml:space="preserve"> abuse, harm and neglect</w:t>
      </w:r>
    </w:p>
    <w:p w14:paraId="0AE35FE7"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This is guaranteed by the above training provided under the auspices of South Tyneside Safeguarding Boards, or by appropriately trained staff.</w:t>
      </w:r>
    </w:p>
    <w:p w14:paraId="4FE2E1BB"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Staff and volunteers are trained to know how to spot signs of abuse; namely:</w:t>
      </w:r>
    </w:p>
    <w:p w14:paraId="4DFAA158" w14:textId="3AC61961" w:rsidR="00ED5099" w:rsidRPr="00AA29F0" w:rsidRDefault="00ED5099" w:rsidP="00ED5099">
      <w:pPr>
        <w:autoSpaceDE w:val="0"/>
        <w:spacing w:line="276" w:lineRule="auto"/>
        <w:jc w:val="both"/>
        <w:rPr>
          <w:rFonts w:ascii="Arial" w:hAnsi="Arial" w:cs="Arial"/>
          <w:i/>
          <w:iCs/>
          <w:color w:val="000000"/>
          <w:lang w:val="en-US"/>
        </w:rPr>
      </w:pPr>
      <w:r w:rsidRPr="00AA29F0">
        <w:rPr>
          <w:rFonts w:ascii="Arial" w:hAnsi="Arial" w:cs="Arial"/>
          <w:i/>
          <w:iCs/>
          <w:color w:val="000000"/>
          <w:lang w:val="en-US"/>
        </w:rPr>
        <w:t xml:space="preserve">*People </w:t>
      </w:r>
      <w:proofErr w:type="gramStart"/>
      <w:r w:rsidRPr="00AA29F0">
        <w:rPr>
          <w:rFonts w:ascii="Arial" w:hAnsi="Arial" w:cs="Arial"/>
          <w:i/>
          <w:iCs/>
          <w:color w:val="000000"/>
          <w:lang w:val="en-US"/>
        </w:rPr>
        <w:t>disclosing</w:t>
      </w:r>
      <w:proofErr w:type="gramEnd"/>
      <w:r w:rsidRPr="00AA29F0">
        <w:rPr>
          <w:rFonts w:ascii="Arial" w:hAnsi="Arial" w:cs="Arial"/>
          <w:color w:val="000000"/>
          <w:lang w:val="en-US"/>
        </w:rPr>
        <w:t xml:space="preserve"> they are or have been abused</w:t>
      </w:r>
    </w:p>
    <w:p w14:paraId="230C81B7" w14:textId="5CC8712F" w:rsidR="00ED5099" w:rsidRPr="00AA29F0" w:rsidRDefault="00ED5099" w:rsidP="00ED5099">
      <w:pPr>
        <w:autoSpaceDE w:val="0"/>
        <w:spacing w:line="276" w:lineRule="auto"/>
        <w:jc w:val="both"/>
        <w:rPr>
          <w:rFonts w:ascii="Arial" w:hAnsi="Arial" w:cs="Arial"/>
          <w:i/>
          <w:iCs/>
          <w:color w:val="000000"/>
          <w:lang w:val="en-US"/>
        </w:rPr>
      </w:pPr>
      <w:r w:rsidRPr="00AA29F0">
        <w:rPr>
          <w:rFonts w:ascii="Arial" w:hAnsi="Arial" w:cs="Arial"/>
          <w:i/>
          <w:iCs/>
          <w:color w:val="000000"/>
          <w:lang w:val="en-US"/>
        </w:rPr>
        <w:t>*People repeating</w:t>
      </w:r>
      <w:r w:rsidRPr="00AA29F0">
        <w:rPr>
          <w:rFonts w:ascii="Arial" w:hAnsi="Arial" w:cs="Arial"/>
          <w:color w:val="000000"/>
          <w:lang w:val="en-US"/>
        </w:rPr>
        <w:t xml:space="preserve"> </w:t>
      </w:r>
      <w:r w:rsidRPr="00AA29F0">
        <w:rPr>
          <w:rFonts w:ascii="Arial" w:hAnsi="Arial" w:cs="Arial"/>
          <w:i/>
          <w:iCs/>
          <w:color w:val="000000"/>
          <w:lang w:val="en-US"/>
        </w:rPr>
        <w:t>concerns</w:t>
      </w:r>
      <w:r w:rsidRPr="00AA29F0">
        <w:rPr>
          <w:rFonts w:ascii="Arial" w:hAnsi="Arial" w:cs="Arial"/>
          <w:color w:val="000000"/>
          <w:lang w:val="en-US"/>
        </w:rPr>
        <w:t xml:space="preserve"> about the attitude or </w:t>
      </w:r>
      <w:proofErr w:type="spellStart"/>
      <w:r w:rsidRPr="00BB4383">
        <w:rPr>
          <w:rFonts w:ascii="Arial" w:hAnsi="Arial" w:cs="Arial"/>
          <w:color w:val="000000" w:themeColor="text1"/>
          <w:lang w:val="en-US"/>
        </w:rPr>
        <w:t>behaviour</w:t>
      </w:r>
      <w:proofErr w:type="spellEnd"/>
      <w:r w:rsidRPr="00BB4383">
        <w:rPr>
          <w:rFonts w:ascii="Arial" w:hAnsi="Arial" w:cs="Arial"/>
          <w:color w:val="000000" w:themeColor="text1"/>
          <w:lang w:val="en-US"/>
        </w:rPr>
        <w:t xml:space="preserve"> of someone</w:t>
      </w:r>
    </w:p>
    <w:p w14:paraId="31D90DAB" w14:textId="77777777" w:rsidR="00ED5099" w:rsidRPr="00AA29F0" w:rsidRDefault="00ED5099" w:rsidP="00ED5099">
      <w:pPr>
        <w:autoSpaceDE w:val="0"/>
        <w:spacing w:line="276" w:lineRule="auto"/>
        <w:jc w:val="both"/>
        <w:rPr>
          <w:rFonts w:ascii="Arial" w:hAnsi="Arial" w:cs="Arial"/>
          <w:i/>
          <w:iCs/>
          <w:color w:val="000000"/>
          <w:lang w:val="en-US"/>
        </w:rPr>
      </w:pPr>
      <w:r w:rsidRPr="00AA29F0">
        <w:rPr>
          <w:rFonts w:ascii="Arial" w:hAnsi="Arial" w:cs="Arial"/>
          <w:i/>
          <w:iCs/>
          <w:color w:val="000000"/>
          <w:lang w:val="en-US"/>
        </w:rPr>
        <w:t>*People showing</w:t>
      </w:r>
      <w:r w:rsidRPr="00AA29F0">
        <w:rPr>
          <w:rFonts w:ascii="Arial" w:hAnsi="Arial" w:cs="Arial"/>
          <w:color w:val="000000"/>
          <w:lang w:val="en-US"/>
        </w:rPr>
        <w:t xml:space="preserve"> </w:t>
      </w:r>
      <w:r w:rsidRPr="00AA29F0">
        <w:rPr>
          <w:rFonts w:ascii="Arial" w:hAnsi="Arial" w:cs="Arial"/>
          <w:i/>
          <w:iCs/>
          <w:color w:val="000000"/>
          <w:lang w:val="en-US"/>
        </w:rPr>
        <w:t>signs</w:t>
      </w:r>
      <w:r w:rsidRPr="00AA29F0">
        <w:rPr>
          <w:rFonts w:ascii="Arial" w:hAnsi="Arial" w:cs="Arial"/>
          <w:color w:val="000000"/>
          <w:lang w:val="en-US"/>
        </w:rPr>
        <w:t xml:space="preserve"> of abuse as detailed at 2c(vi).</w:t>
      </w:r>
    </w:p>
    <w:p w14:paraId="6EEE17D5" w14:textId="77777777" w:rsidR="00ED5099" w:rsidRPr="00AA29F0" w:rsidRDefault="00ED5099" w:rsidP="00ED5099">
      <w:pPr>
        <w:autoSpaceDE w:val="0"/>
        <w:spacing w:line="276" w:lineRule="auto"/>
        <w:jc w:val="both"/>
        <w:rPr>
          <w:rFonts w:ascii="Arial" w:hAnsi="Arial" w:cs="Arial"/>
          <w:color w:val="000000"/>
          <w:lang w:val="en-US"/>
        </w:rPr>
      </w:pPr>
    </w:p>
    <w:p w14:paraId="3F1547DB" w14:textId="77777777" w:rsidR="00ED5099" w:rsidRPr="00E70602" w:rsidRDefault="00ED5099" w:rsidP="00ED5099">
      <w:pPr>
        <w:spacing w:line="276" w:lineRule="auto"/>
        <w:jc w:val="both"/>
        <w:rPr>
          <w:rFonts w:ascii="Arial" w:hAnsi="Arial" w:cs="Arial"/>
          <w:color w:val="000000"/>
        </w:rPr>
      </w:pPr>
      <w:r w:rsidRPr="00E70602">
        <w:rPr>
          <w:rFonts w:ascii="Arial" w:hAnsi="Arial" w:cs="Arial"/>
          <w:b/>
          <w:bCs/>
          <w:color w:val="000000"/>
        </w:rPr>
        <w:t>7</w:t>
      </w:r>
      <w:r>
        <w:rPr>
          <w:rFonts w:ascii="Arial" w:hAnsi="Arial" w:cs="Arial"/>
          <w:b/>
          <w:bCs/>
          <w:color w:val="000000"/>
        </w:rPr>
        <w:t xml:space="preserve">b     </w:t>
      </w:r>
      <w:proofErr w:type="gramStart"/>
      <w:r w:rsidRPr="00E70602">
        <w:rPr>
          <w:rFonts w:ascii="Arial" w:hAnsi="Arial" w:cs="Arial"/>
          <w:b/>
          <w:bCs/>
          <w:color w:val="000000"/>
        </w:rPr>
        <w:t>The</w:t>
      </w:r>
      <w:proofErr w:type="gramEnd"/>
      <w:r w:rsidRPr="00E70602">
        <w:rPr>
          <w:rFonts w:ascii="Arial" w:hAnsi="Arial" w:cs="Arial"/>
          <w:b/>
          <w:bCs/>
          <w:color w:val="000000"/>
        </w:rPr>
        <w:t xml:space="preserve"> training used in CTST to ensure staff and volunteers know how to listen and react to any allegations/concerns of abuse and how to record abuse</w:t>
      </w:r>
    </w:p>
    <w:p w14:paraId="2E72719B" w14:textId="77777777" w:rsidR="00ED5099" w:rsidRPr="00AA29F0" w:rsidRDefault="00ED5099" w:rsidP="00ED5099">
      <w:pPr>
        <w:spacing w:line="276" w:lineRule="auto"/>
        <w:jc w:val="both"/>
        <w:rPr>
          <w:rFonts w:ascii="Arial" w:hAnsi="Arial" w:cs="Arial"/>
          <w:color w:val="000000"/>
        </w:rPr>
      </w:pPr>
      <w:r w:rsidRPr="00AA29F0">
        <w:rPr>
          <w:rFonts w:ascii="Arial" w:hAnsi="Arial" w:cs="Arial"/>
          <w:color w:val="000000"/>
        </w:rPr>
        <w:t>Training on how to act is reinforced as necessary, by the PL to ensure the staff and volunteers know how to apply that understanding in their project.</w:t>
      </w:r>
    </w:p>
    <w:p w14:paraId="777D0100" w14:textId="77777777" w:rsidR="00ED5099" w:rsidRPr="00AA29F0" w:rsidRDefault="00ED5099" w:rsidP="00ED5099">
      <w:pPr>
        <w:spacing w:line="276" w:lineRule="auto"/>
        <w:jc w:val="both"/>
        <w:rPr>
          <w:rFonts w:ascii="Arial" w:hAnsi="Arial" w:cs="Arial"/>
          <w:i/>
          <w:iCs/>
          <w:color w:val="000000"/>
        </w:rPr>
      </w:pPr>
      <w:r w:rsidRPr="00AA29F0">
        <w:rPr>
          <w:rFonts w:ascii="Arial" w:hAnsi="Arial" w:cs="Arial"/>
          <w:color w:val="000000"/>
        </w:rPr>
        <w:t xml:space="preserve"> </w:t>
      </w:r>
    </w:p>
    <w:p w14:paraId="119C57F6" w14:textId="77777777" w:rsidR="00ED5099" w:rsidRDefault="00ED5099" w:rsidP="00ED5099">
      <w:pPr>
        <w:spacing w:line="276" w:lineRule="auto"/>
        <w:jc w:val="both"/>
        <w:rPr>
          <w:rFonts w:ascii="Arial" w:hAnsi="Arial" w:cs="Arial"/>
          <w:i/>
          <w:iCs/>
          <w:color w:val="000000"/>
        </w:rPr>
      </w:pPr>
      <w:r w:rsidRPr="00AA29F0">
        <w:rPr>
          <w:rFonts w:ascii="Arial" w:hAnsi="Arial" w:cs="Arial"/>
          <w:i/>
          <w:iCs/>
          <w:color w:val="000000"/>
        </w:rPr>
        <w:t>How to listen</w:t>
      </w:r>
    </w:p>
    <w:p w14:paraId="77A3BCD3" w14:textId="77777777" w:rsidR="005A7E76" w:rsidRPr="00AA29F0" w:rsidRDefault="005A7E76" w:rsidP="00ED5099">
      <w:pPr>
        <w:spacing w:line="276" w:lineRule="auto"/>
        <w:jc w:val="both"/>
        <w:rPr>
          <w:rFonts w:ascii="Arial" w:hAnsi="Arial" w:cs="Arial"/>
          <w:color w:val="000000"/>
        </w:rPr>
      </w:pPr>
    </w:p>
    <w:p w14:paraId="35E72EB1" w14:textId="77777777" w:rsidR="00ED5099" w:rsidRPr="00AA29F0" w:rsidRDefault="00ED5099" w:rsidP="00ED5099">
      <w:pPr>
        <w:spacing w:line="276" w:lineRule="auto"/>
        <w:jc w:val="both"/>
        <w:rPr>
          <w:rFonts w:ascii="Arial" w:hAnsi="Arial" w:cs="Arial"/>
          <w:color w:val="000000"/>
        </w:rPr>
      </w:pPr>
      <w:r w:rsidRPr="00AA29F0">
        <w:rPr>
          <w:rFonts w:ascii="Arial" w:hAnsi="Arial" w:cs="Arial"/>
          <w:color w:val="000000"/>
        </w:rPr>
        <w:t>*Do not press the person for more details - this will be done later.</w:t>
      </w:r>
    </w:p>
    <w:p w14:paraId="00F70A3B" w14:textId="77777777" w:rsidR="00ED5099" w:rsidRPr="00AA29F0" w:rsidRDefault="00ED5099" w:rsidP="00ED5099">
      <w:pPr>
        <w:tabs>
          <w:tab w:val="left" w:pos="567"/>
        </w:tabs>
        <w:spacing w:line="276" w:lineRule="auto"/>
        <w:ind w:left="360" w:hanging="360"/>
        <w:jc w:val="both"/>
        <w:rPr>
          <w:rFonts w:ascii="Arial" w:hAnsi="Arial" w:cs="Arial"/>
          <w:color w:val="000000"/>
        </w:rPr>
      </w:pPr>
      <w:r w:rsidRPr="00AA29F0">
        <w:rPr>
          <w:rFonts w:ascii="Arial" w:hAnsi="Arial" w:cs="Arial"/>
          <w:color w:val="000000"/>
        </w:rPr>
        <w:t>*Do not stop someone who is freely recalling significant events - for example don't say,</w:t>
      </w:r>
    </w:p>
    <w:p w14:paraId="20502951" w14:textId="77777777" w:rsidR="00ED5099" w:rsidRPr="00AA29F0" w:rsidRDefault="00ED5099" w:rsidP="00ED5099">
      <w:pPr>
        <w:tabs>
          <w:tab w:val="left" w:pos="567"/>
        </w:tabs>
        <w:spacing w:line="276" w:lineRule="auto"/>
        <w:ind w:left="360" w:hanging="360"/>
        <w:jc w:val="both"/>
        <w:rPr>
          <w:rFonts w:ascii="Arial" w:hAnsi="Arial" w:cs="Arial"/>
          <w:color w:val="000000"/>
        </w:rPr>
      </w:pPr>
      <w:r w:rsidRPr="00AA29F0">
        <w:rPr>
          <w:rFonts w:ascii="Arial" w:hAnsi="Arial" w:cs="Arial"/>
          <w:color w:val="000000"/>
        </w:rPr>
        <w:t>'Hold on we'll come back to that later,' as they may not tell you again.</w:t>
      </w:r>
    </w:p>
    <w:p w14:paraId="3E4DBE87" w14:textId="77777777" w:rsidR="00ED5099" w:rsidRPr="00AA29F0" w:rsidRDefault="00ED5099" w:rsidP="00ED5099">
      <w:pPr>
        <w:tabs>
          <w:tab w:val="left" w:pos="567"/>
        </w:tabs>
        <w:spacing w:line="276" w:lineRule="auto"/>
        <w:ind w:left="360" w:hanging="360"/>
        <w:jc w:val="both"/>
        <w:rPr>
          <w:rFonts w:ascii="Arial" w:hAnsi="Arial" w:cs="Arial"/>
          <w:color w:val="000000"/>
        </w:rPr>
      </w:pPr>
      <w:r w:rsidRPr="00AA29F0">
        <w:rPr>
          <w:rFonts w:ascii="Arial" w:hAnsi="Arial" w:cs="Arial"/>
          <w:color w:val="000000"/>
        </w:rPr>
        <w:t>*Listen carefully to what the discloser is saying.</w:t>
      </w:r>
    </w:p>
    <w:p w14:paraId="47930591" w14:textId="77777777" w:rsidR="00ED5099" w:rsidRPr="00AA29F0" w:rsidRDefault="00ED5099" w:rsidP="00ED5099">
      <w:pPr>
        <w:tabs>
          <w:tab w:val="left" w:pos="567"/>
        </w:tabs>
        <w:spacing w:line="276" w:lineRule="auto"/>
        <w:ind w:left="360" w:hanging="360"/>
        <w:jc w:val="both"/>
        <w:rPr>
          <w:rFonts w:ascii="Arial" w:hAnsi="Arial" w:cs="Arial"/>
          <w:color w:val="000000"/>
        </w:rPr>
      </w:pPr>
      <w:r w:rsidRPr="00AA29F0">
        <w:rPr>
          <w:rFonts w:ascii="Arial" w:hAnsi="Arial" w:cs="Arial"/>
          <w:color w:val="000000"/>
        </w:rPr>
        <w:t>*Do not be judgmental.</w:t>
      </w:r>
    </w:p>
    <w:p w14:paraId="6E49569A" w14:textId="77777777" w:rsidR="00ED5099" w:rsidRPr="00AA29F0" w:rsidRDefault="00ED5099" w:rsidP="00ED5099">
      <w:pPr>
        <w:tabs>
          <w:tab w:val="left" w:pos="567"/>
        </w:tabs>
        <w:spacing w:line="276" w:lineRule="auto"/>
        <w:ind w:left="360" w:hanging="360"/>
        <w:jc w:val="both"/>
        <w:rPr>
          <w:rFonts w:ascii="Arial" w:hAnsi="Arial" w:cs="Arial"/>
          <w:color w:val="000000"/>
        </w:rPr>
      </w:pPr>
    </w:p>
    <w:p w14:paraId="0E8C445D" w14:textId="77777777" w:rsidR="00ED5099" w:rsidRPr="005A7E76" w:rsidRDefault="00ED5099" w:rsidP="00ED5099">
      <w:pPr>
        <w:pStyle w:val="Heading3"/>
        <w:spacing w:line="276" w:lineRule="auto"/>
        <w:ind w:left="360" w:hanging="360"/>
        <w:jc w:val="both"/>
        <w:rPr>
          <w:rFonts w:ascii="Arial" w:hAnsi="Arial" w:cs="Arial"/>
          <w:b/>
          <w:bCs/>
          <w:color w:val="000000"/>
          <w:sz w:val="24"/>
          <w:szCs w:val="24"/>
        </w:rPr>
      </w:pPr>
      <w:r w:rsidRPr="005A7E76">
        <w:rPr>
          <w:rFonts w:ascii="Arial" w:hAnsi="Arial" w:cs="Arial"/>
          <w:i/>
          <w:iCs/>
          <w:color w:val="000000"/>
          <w:sz w:val="24"/>
          <w:szCs w:val="24"/>
        </w:rPr>
        <w:t xml:space="preserve">How to react </w:t>
      </w:r>
    </w:p>
    <w:p w14:paraId="36276559" w14:textId="77777777" w:rsidR="00ED5099" w:rsidRPr="00AA29F0" w:rsidRDefault="00ED5099" w:rsidP="00ED5099">
      <w:pPr>
        <w:pStyle w:val="Heading3"/>
        <w:spacing w:line="276" w:lineRule="auto"/>
        <w:ind w:left="360" w:hanging="360"/>
        <w:jc w:val="both"/>
        <w:rPr>
          <w:color w:val="000000"/>
        </w:rPr>
      </w:pPr>
      <w:r w:rsidRPr="00AA29F0">
        <w:rPr>
          <w:color w:val="000000"/>
          <w:sz w:val="24"/>
          <w:szCs w:val="24"/>
        </w:rPr>
        <w:t>*</w:t>
      </w:r>
      <w:r w:rsidRPr="005A7E76">
        <w:rPr>
          <w:rFonts w:ascii="Arial" w:hAnsi="Arial" w:cs="Arial"/>
          <w:color w:val="000000"/>
          <w:sz w:val="24"/>
          <w:szCs w:val="24"/>
        </w:rPr>
        <w:t>Stay calm and try not to show shock or disbelief.</w:t>
      </w:r>
    </w:p>
    <w:p w14:paraId="2067DEB3"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*Be sympathetic ('I am sorry that this has happened to you').</w:t>
      </w:r>
    </w:p>
    <w:p w14:paraId="4BD74AEC"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*Tell the person that they did the right thing to tell you, you are treating the information seriously and it was not their fault.</w:t>
      </w:r>
    </w:p>
    <w:p w14:paraId="1D622E08"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*Tell the person you are going to inform the appropriate person and you / the service will take steps to protect and support them.</w:t>
      </w:r>
    </w:p>
    <w:p w14:paraId="5A8CAAC4"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*Do not promise to keep secrets - you cannot keep this kind of information confidential.</w:t>
      </w:r>
    </w:p>
    <w:p w14:paraId="61801471"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*Do not make promises you cannot keep, such as, `This will never happen to you again'.</w:t>
      </w:r>
    </w:p>
    <w:p w14:paraId="099D1AD5"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*Do not contact the alleged abuser.</w:t>
      </w:r>
    </w:p>
    <w:p w14:paraId="6B1B0071" w14:textId="77777777" w:rsidR="00ED5099" w:rsidRPr="00AA29F0" w:rsidRDefault="00ED5099" w:rsidP="00ED5099">
      <w:pPr>
        <w:tabs>
          <w:tab w:val="left" w:pos="567"/>
        </w:tabs>
        <w:spacing w:line="276" w:lineRule="auto"/>
        <w:jc w:val="both"/>
        <w:rPr>
          <w:rFonts w:ascii="Arial" w:hAnsi="Arial" w:cs="Arial"/>
          <w:color w:val="000000"/>
        </w:rPr>
      </w:pPr>
      <w:r w:rsidRPr="00AA29F0">
        <w:rPr>
          <w:rFonts w:ascii="Arial" w:hAnsi="Arial" w:cs="Arial"/>
          <w:color w:val="000000"/>
        </w:rPr>
        <w:t>*Under no circumstances act alone.</w:t>
      </w:r>
    </w:p>
    <w:p w14:paraId="05ECEF8F" w14:textId="7777777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*Be aware of the possibility that medical evidence might be needed.</w:t>
      </w:r>
    </w:p>
    <w:p w14:paraId="6DAEE1D7" w14:textId="77777777" w:rsidR="00ED5099" w:rsidRPr="00AA29F0" w:rsidRDefault="00ED5099" w:rsidP="00ED5099">
      <w:pPr>
        <w:tabs>
          <w:tab w:val="left" w:pos="1134"/>
        </w:tabs>
        <w:spacing w:line="276" w:lineRule="auto"/>
        <w:jc w:val="both"/>
        <w:rPr>
          <w:rFonts w:ascii="Arial" w:hAnsi="Arial" w:cs="Arial"/>
          <w:color w:val="000000"/>
        </w:rPr>
      </w:pPr>
    </w:p>
    <w:p w14:paraId="691AEB57" w14:textId="77777777" w:rsidR="00ED5099" w:rsidRDefault="00ED5099" w:rsidP="00ED5099">
      <w:pPr>
        <w:tabs>
          <w:tab w:val="left" w:pos="1134"/>
        </w:tabs>
        <w:spacing w:line="276" w:lineRule="auto"/>
        <w:jc w:val="both"/>
        <w:rPr>
          <w:rFonts w:ascii="Arial" w:hAnsi="Arial" w:cs="Arial"/>
          <w:i/>
          <w:iCs/>
          <w:color w:val="000000"/>
        </w:rPr>
      </w:pPr>
      <w:r w:rsidRPr="00AA29F0">
        <w:rPr>
          <w:rFonts w:ascii="Arial" w:hAnsi="Arial" w:cs="Arial"/>
          <w:i/>
          <w:iCs/>
          <w:color w:val="000000"/>
        </w:rPr>
        <w:t>How to record abuse</w:t>
      </w:r>
    </w:p>
    <w:p w14:paraId="31CDB374" w14:textId="77777777" w:rsidR="005A7E76" w:rsidRPr="00AA29F0" w:rsidRDefault="005A7E76" w:rsidP="00ED5099">
      <w:pPr>
        <w:tabs>
          <w:tab w:val="left" w:pos="1134"/>
        </w:tabs>
        <w:spacing w:line="276" w:lineRule="auto"/>
        <w:jc w:val="both"/>
        <w:rPr>
          <w:rFonts w:ascii="Arial" w:hAnsi="Arial" w:cs="Arial"/>
          <w:color w:val="000000"/>
        </w:rPr>
      </w:pPr>
    </w:p>
    <w:p w14:paraId="48C35AB9" w14:textId="7777777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At the first opportunity the reporting person should make a note of the disclosure, allegation or suspicion and sign the record, which should include:</w:t>
      </w:r>
    </w:p>
    <w:p w14:paraId="097C3730" w14:textId="5F8FEAC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*The date and time of the disclosure, allegation or suspicion</w:t>
      </w:r>
    </w:p>
    <w:p w14:paraId="7D5DE6F4" w14:textId="2F2EC583"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 xml:space="preserve">*What people </w:t>
      </w:r>
      <w:proofErr w:type="gramStart"/>
      <w:r w:rsidRPr="00AA29F0">
        <w:rPr>
          <w:rFonts w:ascii="Arial" w:hAnsi="Arial" w:cs="Arial"/>
          <w:color w:val="000000"/>
        </w:rPr>
        <w:t>actually said</w:t>
      </w:r>
      <w:proofErr w:type="gramEnd"/>
      <w:r w:rsidRPr="00AA29F0">
        <w:rPr>
          <w:rFonts w:ascii="Arial" w:hAnsi="Arial" w:cs="Arial"/>
          <w:color w:val="000000"/>
        </w:rPr>
        <w:t>, writing down words and phrases used</w:t>
      </w:r>
    </w:p>
    <w:p w14:paraId="16721987" w14:textId="305BF7AD"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*A description of the circumstances in which the disclosure/allegation came about</w:t>
      </w:r>
    </w:p>
    <w:p w14:paraId="3249FF53" w14:textId="7777777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*A note of the setting and anyone else who was there at the time.</w:t>
      </w:r>
    </w:p>
    <w:p w14:paraId="5BD4DE3B" w14:textId="53396D75"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 xml:space="preserve">*Separate out </w:t>
      </w:r>
      <w:proofErr w:type="gramStart"/>
      <w:r w:rsidRPr="00AA29F0">
        <w:rPr>
          <w:rFonts w:ascii="Arial" w:hAnsi="Arial" w:cs="Arial"/>
          <w:color w:val="000000"/>
        </w:rPr>
        <w:t>factual information</w:t>
      </w:r>
      <w:proofErr w:type="gramEnd"/>
      <w:r w:rsidRPr="00AA29F0">
        <w:rPr>
          <w:rFonts w:ascii="Arial" w:hAnsi="Arial" w:cs="Arial"/>
          <w:color w:val="000000"/>
        </w:rPr>
        <w:t xml:space="preserve"> from their opinions</w:t>
      </w:r>
    </w:p>
    <w:p w14:paraId="105E576D" w14:textId="5D28F18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*Use a pen or biro with black ink so that the report can be photocopied</w:t>
      </w:r>
    </w:p>
    <w:p w14:paraId="0E4CA9D9" w14:textId="77777777" w:rsidR="00ED5099" w:rsidRPr="00AA29F0" w:rsidRDefault="00ED5099" w:rsidP="00ED5099">
      <w:pPr>
        <w:tabs>
          <w:tab w:val="left" w:pos="1134"/>
        </w:tabs>
        <w:spacing w:line="276" w:lineRule="auto"/>
        <w:jc w:val="both"/>
        <w:rPr>
          <w:rFonts w:ascii="Arial" w:hAnsi="Arial" w:cs="Arial"/>
          <w:color w:val="000000"/>
        </w:rPr>
      </w:pPr>
    </w:p>
    <w:p w14:paraId="2E1C949E" w14:textId="77777777" w:rsidR="00ED5099" w:rsidRDefault="00ED5099" w:rsidP="00ED5099">
      <w:pPr>
        <w:tabs>
          <w:tab w:val="left" w:pos="1134"/>
        </w:tabs>
        <w:spacing w:line="276" w:lineRule="auto"/>
        <w:jc w:val="both"/>
        <w:rPr>
          <w:rFonts w:ascii="Arial" w:hAnsi="Arial" w:cs="Arial"/>
          <w:i/>
          <w:iCs/>
          <w:color w:val="000000"/>
        </w:rPr>
      </w:pPr>
    </w:p>
    <w:p w14:paraId="197E4060" w14:textId="77777777" w:rsidR="00ED5099" w:rsidRDefault="00ED5099" w:rsidP="00ED5099">
      <w:pPr>
        <w:tabs>
          <w:tab w:val="left" w:pos="1134"/>
        </w:tabs>
        <w:spacing w:line="276" w:lineRule="auto"/>
        <w:jc w:val="both"/>
        <w:rPr>
          <w:rFonts w:ascii="Arial" w:hAnsi="Arial" w:cs="Arial"/>
          <w:i/>
          <w:iCs/>
          <w:color w:val="000000"/>
        </w:rPr>
      </w:pPr>
      <w:r w:rsidRPr="00AA29F0">
        <w:rPr>
          <w:rFonts w:ascii="Arial" w:hAnsi="Arial" w:cs="Arial"/>
          <w:i/>
          <w:iCs/>
          <w:color w:val="000000"/>
        </w:rPr>
        <w:t xml:space="preserve">What to do with the report </w:t>
      </w:r>
    </w:p>
    <w:p w14:paraId="0D31AD4B" w14:textId="77777777" w:rsidR="005A7E76" w:rsidRPr="00AA29F0" w:rsidRDefault="005A7E76" w:rsidP="00ED5099">
      <w:pPr>
        <w:tabs>
          <w:tab w:val="left" w:pos="1134"/>
        </w:tabs>
        <w:spacing w:line="276" w:lineRule="auto"/>
        <w:jc w:val="both"/>
        <w:rPr>
          <w:rFonts w:ascii="Arial" w:hAnsi="Arial" w:cs="Arial"/>
          <w:color w:val="000000"/>
          <w:lang w:val="en-US"/>
        </w:rPr>
      </w:pPr>
    </w:p>
    <w:p w14:paraId="1B786796"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Report to the PL (or if appropriate to the DPS - see section 7 below) as soon as possible handing over the written account – the PL is always available for consultation.</w:t>
      </w:r>
    </w:p>
    <w:p w14:paraId="752AAE9F"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Pass on the information only to those with a legitimate `need to know,' normally the PL.</w:t>
      </w:r>
    </w:p>
    <w:p w14:paraId="0179EE65"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In an emergency where the person is under immediate danger, dial 999 or 101 and then inform the PL (or DPS).</w:t>
      </w:r>
    </w:p>
    <w:p w14:paraId="3DBB4A12" w14:textId="77777777" w:rsidR="00ED5099" w:rsidRPr="00AA29F0" w:rsidRDefault="00ED5099" w:rsidP="00ED5099">
      <w:pPr>
        <w:tabs>
          <w:tab w:val="left" w:pos="1134"/>
        </w:tabs>
        <w:spacing w:line="276" w:lineRule="auto"/>
        <w:jc w:val="both"/>
        <w:rPr>
          <w:rFonts w:ascii="Arial" w:hAnsi="Arial" w:cs="Arial"/>
          <w:color w:val="000000"/>
        </w:rPr>
      </w:pPr>
      <w:r w:rsidRPr="00AA29F0">
        <w:rPr>
          <w:rFonts w:ascii="Arial" w:hAnsi="Arial" w:cs="Arial"/>
          <w:color w:val="000000"/>
        </w:rPr>
        <w:t>Be aware that the report may be required as part of a legal action or disciplinary procedure.</w:t>
      </w:r>
    </w:p>
    <w:p w14:paraId="551562EA" w14:textId="77777777" w:rsidR="00ED5099" w:rsidRDefault="00ED5099" w:rsidP="00ED5099">
      <w:pPr>
        <w:tabs>
          <w:tab w:val="left" w:pos="567"/>
        </w:tabs>
        <w:spacing w:line="276" w:lineRule="auto"/>
        <w:jc w:val="both"/>
        <w:rPr>
          <w:rFonts w:ascii="Arial" w:hAnsi="Arial" w:cs="Arial"/>
          <w:color w:val="000000"/>
        </w:rPr>
      </w:pPr>
    </w:p>
    <w:p w14:paraId="3080902A" w14:textId="77777777" w:rsidR="00ED5099" w:rsidRPr="00DE3272" w:rsidRDefault="00ED5099" w:rsidP="00ED5099">
      <w:pPr>
        <w:tabs>
          <w:tab w:val="left" w:pos="567"/>
        </w:tabs>
        <w:spacing w:line="276" w:lineRule="auto"/>
        <w:jc w:val="both"/>
        <w:rPr>
          <w:rFonts w:ascii="Arial" w:hAnsi="Arial" w:cs="Arial"/>
          <w:b/>
          <w:bCs/>
          <w:color w:val="000000"/>
        </w:rPr>
      </w:pPr>
      <w:r w:rsidRPr="00DE3272">
        <w:rPr>
          <w:rFonts w:ascii="Arial" w:hAnsi="Arial" w:cs="Arial"/>
          <w:b/>
          <w:bCs/>
          <w:color w:val="000000"/>
        </w:rPr>
        <w:t>Reporting Procedures when abuse is suspected</w:t>
      </w:r>
    </w:p>
    <w:p w14:paraId="4F2756FA" w14:textId="77777777" w:rsidR="00ED5099" w:rsidRPr="00DE3272" w:rsidRDefault="00ED5099" w:rsidP="00ED5099">
      <w:pPr>
        <w:tabs>
          <w:tab w:val="left" w:pos="567"/>
        </w:tabs>
        <w:spacing w:line="276" w:lineRule="auto"/>
        <w:jc w:val="both"/>
        <w:rPr>
          <w:rFonts w:ascii="Arial" w:hAnsi="Arial" w:cs="Arial"/>
          <w:color w:val="000000"/>
        </w:rPr>
      </w:pPr>
    </w:p>
    <w:p w14:paraId="334085BE" w14:textId="77777777" w:rsidR="00ED5099" w:rsidRPr="007F2690" w:rsidRDefault="00ED5099" w:rsidP="00ED5099">
      <w:pPr>
        <w:tabs>
          <w:tab w:val="left" w:pos="567"/>
        </w:tabs>
        <w:spacing w:line="276" w:lineRule="auto"/>
        <w:jc w:val="both"/>
        <w:rPr>
          <w:rFonts w:ascii="Arial" w:hAnsi="Arial" w:cs="Arial"/>
          <w:color w:val="000000"/>
        </w:rPr>
      </w:pPr>
      <w:r w:rsidRPr="00DE3272">
        <w:rPr>
          <w:rFonts w:ascii="Arial" w:hAnsi="Arial" w:cs="Arial"/>
          <w:noProof/>
          <w:color w:val="000000"/>
        </w:rPr>
        <mc:AlternateContent>
          <mc:Choice Requires="wps">
            <w:drawing>
              <wp:anchor distT="0" distB="0" distL="114300" distR="114300" simplePos="0" relativeHeight="251669504" behindDoc="0" locked="0" layoutInCell="1" allowOverlap="1" wp14:anchorId="0BDA3C52" wp14:editId="4E48BC60">
                <wp:simplePos x="0" y="0"/>
                <wp:positionH relativeFrom="column">
                  <wp:posOffset>1879600</wp:posOffset>
                </wp:positionH>
                <wp:positionV relativeFrom="paragraph">
                  <wp:posOffset>4379595</wp:posOffset>
                </wp:positionV>
                <wp:extent cx="85725" cy="533400"/>
                <wp:effectExtent l="57150" t="0" r="28575" b="57150"/>
                <wp:wrapNone/>
                <wp:docPr id="685221053"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533400"/>
                        </a:xfrm>
                        <a:prstGeom prst="straightConnector1">
                          <a:avLst/>
                        </a:prstGeom>
                        <a:noFill/>
                        <a:ln w="158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60F612" id="_x0000_t32" coordsize="21600,21600" o:spt="32" o:oned="t" path="m,l21600,21600e" filled="f">
                <v:path arrowok="t" fillok="f" o:connecttype="none"/>
                <o:lock v:ext="edit" shapetype="t"/>
              </v:shapetype>
              <v:shape id="Straight Arrow Connector 39" o:spid="_x0000_s1026" type="#_x0000_t32" style="position:absolute;margin-left:148pt;margin-top:344.85pt;width:6.75pt;height:4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" strokecolor="#4472c4" strokeweight="1.25pt">
                <v:stroke endarrow="block" joinstyle="miter"/>
                <o:lock v:ext="edit" shapetype="f"/>
              </v:shape>
            </w:pict>
          </mc:Fallback>
        </mc:AlternateContent>
      </w:r>
      <w:r w:rsidRPr="00DE3272">
        <w:rPr>
          <w:rFonts w:ascii="Arial" w:hAnsi="Arial" w:cs="Arial"/>
          <w:noProof/>
          <w:color w:val="000000"/>
        </w:rPr>
        <mc:AlternateContent>
          <mc:Choice Requires="wps">
            <w:drawing>
              <wp:anchor distT="0" distB="0" distL="114300" distR="114300" simplePos="0" relativeHeight="251670528" behindDoc="0" locked="0" layoutInCell="1" allowOverlap="1" wp14:anchorId="576F9D9E" wp14:editId="6FFEA211">
                <wp:simplePos x="0" y="0"/>
                <wp:positionH relativeFrom="column">
                  <wp:posOffset>413385</wp:posOffset>
                </wp:positionH>
                <wp:positionV relativeFrom="paragraph">
                  <wp:posOffset>4912995</wp:posOffset>
                </wp:positionV>
                <wp:extent cx="1873250" cy="1733550"/>
                <wp:effectExtent l="0" t="0" r="12700" b="19050"/>
                <wp:wrapNone/>
                <wp:docPr id="200701620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733550"/>
                        </a:xfrm>
                        <a:prstGeom prst="rect">
                          <a:avLst/>
                        </a:prstGeom>
                        <a:solidFill>
                          <a:sysClr val="window" lastClr="FFFFFF"/>
                        </a:solidFill>
                        <a:ln w="15875">
                          <a:solidFill>
                            <a:prstClr val="black"/>
                          </a:solidFill>
                        </a:ln>
                      </wps:spPr>
                      <wps:txbx>
                        <w:txbxContent>
                          <w:p w14:paraId="2878C3FF" w14:textId="77777777" w:rsidR="00ED5099" w:rsidRPr="00F307C9" w:rsidRDefault="00ED5099" w:rsidP="00ED5099">
                            <w:pPr>
                              <w:rPr>
                                <w:b/>
                                <w:bCs/>
                                <w:color w:val="FF0000"/>
                                <w:u w:val="single"/>
                              </w:rPr>
                            </w:pPr>
                            <w:r w:rsidRPr="00F307C9">
                              <w:rPr>
                                <w:b/>
                                <w:bCs/>
                                <w:color w:val="FF0000"/>
                                <w:u w:val="single"/>
                              </w:rPr>
                              <w:t>RECORD</w:t>
                            </w:r>
                          </w:p>
                          <w:p w14:paraId="3C03D1E6"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At first opportunity</w:t>
                            </w:r>
                          </w:p>
                          <w:p w14:paraId="79982A3C"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Place, date time,</w:t>
                            </w:r>
                          </w:p>
                          <w:p w14:paraId="5D993D27"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Allegation</w:t>
                            </w:r>
                          </w:p>
                          <w:p w14:paraId="5ACBD6A9"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Actual words</w:t>
                            </w:r>
                          </w:p>
                          <w:p w14:paraId="58F6F4E6"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Setting, anyone else present</w:t>
                            </w:r>
                          </w:p>
                          <w:p w14:paraId="151DFDCA" w14:textId="77777777" w:rsidR="00ED5099" w:rsidRPr="00636CC6" w:rsidRDefault="00ED5099" w:rsidP="00ED5099">
                            <w:pPr>
                              <w:pStyle w:val="ListParagraph"/>
                              <w:widowControl/>
                              <w:numPr>
                                <w:ilvl w:val="0"/>
                                <w:numId w:val="20"/>
                              </w:numPr>
                              <w:suppressAutoHyphens w:val="0"/>
                              <w:spacing w:line="259" w:lineRule="auto"/>
                              <w:rPr>
                                <w:b/>
                                <w:bCs/>
                                <w:color w:val="FF0000"/>
                                <w:u w:val="single"/>
                              </w:rPr>
                            </w:pPr>
                            <w:r w:rsidRPr="00636CC6">
                              <w:rPr>
                                <w:b/>
                                <w:bCs/>
                                <w:color w:val="FF0000"/>
                                <w:u w:val="single"/>
                              </w:rPr>
                              <w:t>Facts not opinons</w:t>
                            </w:r>
                          </w:p>
                          <w:p w14:paraId="3A9DE6E1" w14:textId="77777777" w:rsidR="00ED5099" w:rsidRPr="00B33234" w:rsidRDefault="00ED5099" w:rsidP="00ED5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F9D9E" id="_x0000_t202" coordsize="21600,21600" o:spt="202" path="m,l,21600r21600,l21600,xe">
                <v:stroke joinstyle="miter"/>
                <v:path gradientshapeok="t" o:connecttype="rect"/>
              </v:shapetype>
              <v:shape id="Text Box 47" o:spid="_x0000_s1026" type="#_x0000_t202" style="position:absolute;left:0;text-align:left;margin-left:32.55pt;margin-top:386.85pt;width:147.5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" fillcolor="window" strokeweight="1.25pt">
                <v:path arrowok="t"/>
                <v:textbox>
                  <w:txbxContent>
                    <w:p w14:paraId="2878C3FF" w14:textId="77777777" w:rsidR="00ED5099" w:rsidRPr="00F307C9" w:rsidRDefault="00ED5099" w:rsidP="00ED5099">
                      <w:pPr>
                        <w:rPr>
                          <w:b/>
                          <w:bCs/>
                          <w:color w:val="FF0000"/>
                          <w:u w:val="single"/>
                        </w:rPr>
                      </w:pPr>
                      <w:r w:rsidRPr="00F307C9">
                        <w:rPr>
                          <w:b/>
                          <w:bCs/>
                          <w:color w:val="FF0000"/>
                          <w:u w:val="single"/>
                        </w:rPr>
                        <w:t>RECORD</w:t>
                      </w:r>
                    </w:p>
                    <w:p w14:paraId="3C03D1E6"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At first opportunity</w:t>
                      </w:r>
                    </w:p>
                    <w:p w14:paraId="79982A3C"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Place, date time,</w:t>
                      </w:r>
                    </w:p>
                    <w:p w14:paraId="5D993D27"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Allegation</w:t>
                      </w:r>
                    </w:p>
                    <w:p w14:paraId="5ACBD6A9"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Actual words</w:t>
                      </w:r>
                    </w:p>
                    <w:p w14:paraId="58F6F4E6" w14:textId="77777777" w:rsidR="00ED5099" w:rsidRPr="00636CC6" w:rsidRDefault="00ED5099" w:rsidP="00ED5099">
                      <w:pPr>
                        <w:pStyle w:val="ListParagraph"/>
                        <w:widowControl/>
                        <w:numPr>
                          <w:ilvl w:val="0"/>
                          <w:numId w:val="20"/>
                        </w:numPr>
                        <w:suppressAutoHyphens w:val="0"/>
                        <w:spacing w:line="259" w:lineRule="auto"/>
                        <w:rPr>
                          <w:b/>
                          <w:bCs/>
                        </w:rPr>
                      </w:pPr>
                      <w:r w:rsidRPr="00636CC6">
                        <w:rPr>
                          <w:b/>
                          <w:bCs/>
                        </w:rPr>
                        <w:t>Setting, anyone else present</w:t>
                      </w:r>
                    </w:p>
                    <w:p w14:paraId="151DFDCA" w14:textId="77777777" w:rsidR="00ED5099" w:rsidRPr="00636CC6" w:rsidRDefault="00ED5099" w:rsidP="00ED5099">
                      <w:pPr>
                        <w:pStyle w:val="ListParagraph"/>
                        <w:widowControl/>
                        <w:numPr>
                          <w:ilvl w:val="0"/>
                          <w:numId w:val="20"/>
                        </w:numPr>
                        <w:suppressAutoHyphens w:val="0"/>
                        <w:spacing w:line="259" w:lineRule="auto"/>
                        <w:rPr>
                          <w:b/>
                          <w:bCs/>
                          <w:color w:val="FF0000"/>
                          <w:u w:val="single"/>
                        </w:rPr>
                      </w:pPr>
                      <w:r w:rsidRPr="00636CC6">
                        <w:rPr>
                          <w:b/>
                          <w:bCs/>
                          <w:color w:val="FF0000"/>
                          <w:u w:val="single"/>
                        </w:rPr>
                        <w:t>Facts not opinons</w:t>
                      </w:r>
                    </w:p>
                    <w:p w14:paraId="3A9DE6E1" w14:textId="77777777" w:rsidR="00ED5099" w:rsidRPr="00B33234" w:rsidRDefault="00ED5099" w:rsidP="00ED5099"/>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7456" behindDoc="0" locked="0" layoutInCell="1" allowOverlap="1" wp14:anchorId="169C670E" wp14:editId="092A47C0">
                <wp:simplePos x="0" y="0"/>
                <wp:positionH relativeFrom="column">
                  <wp:posOffset>441960</wp:posOffset>
                </wp:positionH>
                <wp:positionV relativeFrom="paragraph">
                  <wp:posOffset>3084195</wp:posOffset>
                </wp:positionV>
                <wp:extent cx="1714500" cy="1670050"/>
                <wp:effectExtent l="0" t="0" r="19050" b="25400"/>
                <wp:wrapNone/>
                <wp:docPr id="122976317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670050"/>
                        </a:xfrm>
                        <a:prstGeom prst="rect">
                          <a:avLst/>
                        </a:prstGeom>
                        <a:solidFill>
                          <a:sysClr val="window" lastClr="FFFFFF"/>
                        </a:solidFill>
                        <a:ln w="15875">
                          <a:solidFill>
                            <a:prstClr val="black"/>
                          </a:solidFill>
                        </a:ln>
                      </wps:spPr>
                      <wps:txbx>
                        <w:txbxContent>
                          <w:p w14:paraId="171C0549" w14:textId="77777777" w:rsidR="00ED5099" w:rsidRPr="00636CC6" w:rsidRDefault="00ED5099" w:rsidP="00ED5099">
                            <w:pPr>
                              <w:pStyle w:val="ListParagraph"/>
                              <w:widowControl/>
                              <w:numPr>
                                <w:ilvl w:val="0"/>
                                <w:numId w:val="17"/>
                              </w:numPr>
                              <w:suppressAutoHyphens w:val="0"/>
                              <w:spacing w:line="259" w:lineRule="auto"/>
                              <w:rPr>
                                <w:b/>
                                <w:bCs/>
                              </w:rPr>
                            </w:pPr>
                            <w:r w:rsidRPr="00636CC6">
                              <w:rPr>
                                <w:b/>
                                <w:bCs/>
                              </w:rPr>
                              <w:t>Stay calm</w:t>
                            </w:r>
                          </w:p>
                          <w:p w14:paraId="2903827C" w14:textId="77777777" w:rsidR="00ED5099" w:rsidRPr="00636CC6" w:rsidRDefault="00ED5099" w:rsidP="00ED5099">
                            <w:pPr>
                              <w:pStyle w:val="ListParagraph"/>
                              <w:widowControl/>
                              <w:numPr>
                                <w:ilvl w:val="0"/>
                                <w:numId w:val="17"/>
                              </w:numPr>
                              <w:suppressAutoHyphens w:val="0"/>
                              <w:spacing w:line="259" w:lineRule="auto"/>
                              <w:rPr>
                                <w:b/>
                                <w:bCs/>
                              </w:rPr>
                            </w:pPr>
                            <w:r w:rsidRPr="00636CC6">
                              <w:rPr>
                                <w:b/>
                                <w:bCs/>
                              </w:rPr>
                              <w:t>Take issue seriously</w:t>
                            </w:r>
                          </w:p>
                          <w:p w14:paraId="06B19509" w14:textId="77777777" w:rsidR="00ED5099" w:rsidRDefault="00ED5099" w:rsidP="00ED5099">
                            <w:pPr>
                              <w:pStyle w:val="ListParagraph"/>
                              <w:widowControl/>
                              <w:numPr>
                                <w:ilvl w:val="0"/>
                                <w:numId w:val="17"/>
                              </w:numPr>
                              <w:suppressAutoHyphens w:val="0"/>
                              <w:spacing w:line="259" w:lineRule="auto"/>
                            </w:pPr>
                            <w:r w:rsidRPr="00636CC6">
                              <w:rPr>
                                <w:b/>
                                <w:bCs/>
                              </w:rPr>
                              <w:t>Advise next steps (Will inform appropriate person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C670E" id="Text Box 51" o:spid="_x0000_s1027" type="#_x0000_t202" style="position:absolute;left:0;text-align:left;margin-left:34.8pt;margin-top:242.85pt;width:13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" fillcolor="window" strokeweight="1.25pt">
                <v:path arrowok="t"/>
                <v:textbox>
                  <w:txbxContent>
                    <w:p w14:paraId="171C0549" w14:textId="77777777" w:rsidR="00ED5099" w:rsidRPr="00636CC6" w:rsidRDefault="00ED5099" w:rsidP="00ED5099">
                      <w:pPr>
                        <w:pStyle w:val="ListParagraph"/>
                        <w:widowControl/>
                        <w:numPr>
                          <w:ilvl w:val="0"/>
                          <w:numId w:val="17"/>
                        </w:numPr>
                        <w:suppressAutoHyphens w:val="0"/>
                        <w:spacing w:line="259" w:lineRule="auto"/>
                        <w:rPr>
                          <w:b/>
                          <w:bCs/>
                        </w:rPr>
                      </w:pPr>
                      <w:r w:rsidRPr="00636CC6">
                        <w:rPr>
                          <w:b/>
                          <w:bCs/>
                        </w:rPr>
                        <w:t>Stay calm</w:t>
                      </w:r>
                    </w:p>
                    <w:p w14:paraId="2903827C" w14:textId="77777777" w:rsidR="00ED5099" w:rsidRPr="00636CC6" w:rsidRDefault="00ED5099" w:rsidP="00ED5099">
                      <w:pPr>
                        <w:pStyle w:val="ListParagraph"/>
                        <w:widowControl/>
                        <w:numPr>
                          <w:ilvl w:val="0"/>
                          <w:numId w:val="17"/>
                        </w:numPr>
                        <w:suppressAutoHyphens w:val="0"/>
                        <w:spacing w:line="259" w:lineRule="auto"/>
                        <w:rPr>
                          <w:b/>
                          <w:bCs/>
                        </w:rPr>
                      </w:pPr>
                      <w:r w:rsidRPr="00636CC6">
                        <w:rPr>
                          <w:b/>
                          <w:bCs/>
                        </w:rPr>
                        <w:t>Take issue seriously</w:t>
                      </w:r>
                    </w:p>
                    <w:p w14:paraId="06B19509" w14:textId="77777777" w:rsidR="00ED5099" w:rsidRDefault="00ED5099" w:rsidP="00ED5099">
                      <w:pPr>
                        <w:pStyle w:val="ListParagraph"/>
                        <w:widowControl/>
                        <w:numPr>
                          <w:ilvl w:val="0"/>
                          <w:numId w:val="17"/>
                        </w:numPr>
                        <w:suppressAutoHyphens w:val="0"/>
                        <w:spacing w:line="259" w:lineRule="auto"/>
                      </w:pPr>
                      <w:r w:rsidRPr="00636CC6">
                        <w:rPr>
                          <w:b/>
                          <w:bCs/>
                        </w:rPr>
                        <w:t>Advise next steps (Will inform appropriate person</w:t>
                      </w:r>
                      <w:r>
                        <w:t>)</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2336" behindDoc="0" locked="0" layoutInCell="1" allowOverlap="1" wp14:anchorId="360F450D" wp14:editId="02D8D553">
                <wp:simplePos x="0" y="0"/>
                <wp:positionH relativeFrom="column">
                  <wp:posOffset>1670685</wp:posOffset>
                </wp:positionH>
                <wp:positionV relativeFrom="paragraph">
                  <wp:posOffset>1703070</wp:posOffset>
                </wp:positionV>
                <wp:extent cx="1479550" cy="704850"/>
                <wp:effectExtent l="0" t="0" r="25400" b="19050"/>
                <wp:wrapNone/>
                <wp:docPr id="7115493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0" cy="704850"/>
                        </a:xfrm>
                        <a:prstGeom prst="rect">
                          <a:avLst/>
                        </a:prstGeom>
                        <a:solidFill>
                          <a:sysClr val="window" lastClr="FFFFFF"/>
                        </a:solidFill>
                        <a:ln w="19050">
                          <a:solidFill>
                            <a:prstClr val="black"/>
                          </a:solidFill>
                        </a:ln>
                      </wps:spPr>
                      <wps:txbx>
                        <w:txbxContent>
                          <w:p w14:paraId="0A7B2115" w14:textId="77777777" w:rsidR="00ED5099" w:rsidRPr="00636CC6" w:rsidRDefault="00ED5099" w:rsidP="00ED5099">
                            <w:pPr>
                              <w:pStyle w:val="ListParagraph"/>
                              <w:widowControl/>
                              <w:numPr>
                                <w:ilvl w:val="0"/>
                                <w:numId w:val="16"/>
                              </w:numPr>
                              <w:suppressAutoHyphens w:val="0"/>
                              <w:spacing w:after="160" w:line="259" w:lineRule="auto"/>
                              <w:rPr>
                                <w:b/>
                                <w:bCs/>
                              </w:rPr>
                            </w:pPr>
                            <w:r w:rsidRPr="00636CC6">
                              <w:rPr>
                                <w:b/>
                                <w:bCs/>
                              </w:rPr>
                              <w:t>Listen!</w:t>
                            </w:r>
                          </w:p>
                          <w:p w14:paraId="30B0DA4D" w14:textId="77777777" w:rsidR="00ED5099" w:rsidRPr="00636CC6" w:rsidRDefault="00ED5099" w:rsidP="00ED5099">
                            <w:pPr>
                              <w:pStyle w:val="ListParagraph"/>
                              <w:widowControl/>
                              <w:numPr>
                                <w:ilvl w:val="0"/>
                                <w:numId w:val="16"/>
                              </w:numPr>
                              <w:suppressAutoHyphens w:val="0"/>
                              <w:spacing w:after="160" w:line="259" w:lineRule="auto"/>
                              <w:rPr>
                                <w:b/>
                                <w:bCs/>
                              </w:rPr>
                            </w:pPr>
                            <w:r w:rsidRPr="00636CC6">
                              <w:rPr>
                                <w:b/>
                                <w:bCs/>
                              </w:rPr>
                              <w:t>Do not judge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0F450D" id="Text Box 29" o:spid="_x0000_s1028" type="#_x0000_t202" style="position:absolute;left:0;text-align:left;margin-left:131.55pt;margin-top:134.1pt;width:11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" fillcolor="window" strokeweight="1.5pt">
                <v:path arrowok="t"/>
                <v:textbox>
                  <w:txbxContent>
                    <w:p w14:paraId="0A7B2115" w14:textId="77777777" w:rsidR="00ED5099" w:rsidRPr="00636CC6" w:rsidRDefault="00ED5099" w:rsidP="00ED5099">
                      <w:pPr>
                        <w:pStyle w:val="ListParagraph"/>
                        <w:widowControl/>
                        <w:numPr>
                          <w:ilvl w:val="0"/>
                          <w:numId w:val="16"/>
                        </w:numPr>
                        <w:suppressAutoHyphens w:val="0"/>
                        <w:spacing w:after="160" w:line="259" w:lineRule="auto"/>
                        <w:rPr>
                          <w:b/>
                          <w:bCs/>
                        </w:rPr>
                      </w:pPr>
                      <w:r w:rsidRPr="00636CC6">
                        <w:rPr>
                          <w:b/>
                          <w:bCs/>
                        </w:rPr>
                        <w:t>Listen!</w:t>
                      </w:r>
                    </w:p>
                    <w:p w14:paraId="30B0DA4D" w14:textId="77777777" w:rsidR="00ED5099" w:rsidRPr="00636CC6" w:rsidRDefault="00ED5099" w:rsidP="00ED5099">
                      <w:pPr>
                        <w:pStyle w:val="ListParagraph"/>
                        <w:widowControl/>
                        <w:numPr>
                          <w:ilvl w:val="0"/>
                          <w:numId w:val="16"/>
                        </w:numPr>
                        <w:suppressAutoHyphens w:val="0"/>
                        <w:spacing w:after="160" w:line="259" w:lineRule="auto"/>
                        <w:rPr>
                          <w:b/>
                          <w:bCs/>
                        </w:rPr>
                      </w:pPr>
                      <w:r w:rsidRPr="00636CC6">
                        <w:rPr>
                          <w:b/>
                          <w:bCs/>
                        </w:rPr>
                        <w:t>Do not judge</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8480" behindDoc="0" locked="0" layoutInCell="1" allowOverlap="1" wp14:anchorId="537C7D36" wp14:editId="69DC52F7">
                <wp:simplePos x="0" y="0"/>
                <wp:positionH relativeFrom="column">
                  <wp:posOffset>3022600</wp:posOffset>
                </wp:positionH>
                <wp:positionV relativeFrom="paragraph">
                  <wp:posOffset>3131820</wp:posOffset>
                </wp:positionV>
                <wp:extent cx="1651000" cy="546100"/>
                <wp:effectExtent l="0" t="0" r="25400" b="25400"/>
                <wp:wrapNone/>
                <wp:docPr id="139551842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0" cy="546100"/>
                        </a:xfrm>
                        <a:prstGeom prst="rect">
                          <a:avLst/>
                        </a:prstGeom>
                        <a:solidFill>
                          <a:sysClr val="window" lastClr="FFFFFF"/>
                        </a:solidFill>
                        <a:ln w="19050">
                          <a:solidFill>
                            <a:prstClr val="black"/>
                          </a:solidFill>
                        </a:ln>
                      </wps:spPr>
                      <wps:txbx>
                        <w:txbxContent>
                          <w:p w14:paraId="034AC0F4" w14:textId="77777777" w:rsidR="00ED5099" w:rsidRPr="00636CC6" w:rsidRDefault="00ED5099" w:rsidP="00ED5099">
                            <w:pPr>
                              <w:pStyle w:val="ListParagraph"/>
                              <w:widowControl/>
                              <w:numPr>
                                <w:ilvl w:val="0"/>
                                <w:numId w:val="18"/>
                              </w:numPr>
                              <w:suppressAutoHyphens w:val="0"/>
                              <w:spacing w:after="160" w:line="259" w:lineRule="auto"/>
                              <w:rPr>
                                <w:b/>
                                <w:bCs/>
                              </w:rPr>
                            </w:pPr>
                            <w:r w:rsidRPr="00636CC6">
                              <w:rPr>
                                <w:b/>
                                <w:bCs/>
                              </w:rPr>
                              <w:t>Advise abuser</w:t>
                            </w:r>
                          </w:p>
                          <w:p w14:paraId="65D90D7B" w14:textId="77777777" w:rsidR="00ED5099" w:rsidRPr="00636CC6" w:rsidRDefault="00ED5099" w:rsidP="00ED5099">
                            <w:pPr>
                              <w:pStyle w:val="ListParagraph"/>
                              <w:widowControl/>
                              <w:numPr>
                                <w:ilvl w:val="0"/>
                                <w:numId w:val="18"/>
                              </w:numPr>
                              <w:suppressAutoHyphens w:val="0"/>
                              <w:spacing w:after="160" w:line="259" w:lineRule="auto"/>
                              <w:rPr>
                                <w:b/>
                                <w:bCs/>
                              </w:rPr>
                            </w:pPr>
                            <w:r w:rsidRPr="00636CC6">
                              <w:rPr>
                                <w:b/>
                                <w:bCs/>
                              </w:rPr>
                              <w:t>Act alone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7D36" id="Text Box 49" o:spid="_x0000_s1029" type="#_x0000_t202" style="position:absolute;left:0;text-align:left;margin-left:238pt;margin-top:246.6pt;width:130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" fillcolor="window" strokeweight="1.5pt">
                <v:path arrowok="t"/>
                <v:textbox>
                  <w:txbxContent>
                    <w:p w14:paraId="034AC0F4" w14:textId="77777777" w:rsidR="00ED5099" w:rsidRPr="00636CC6" w:rsidRDefault="00ED5099" w:rsidP="00ED5099">
                      <w:pPr>
                        <w:pStyle w:val="ListParagraph"/>
                        <w:widowControl/>
                        <w:numPr>
                          <w:ilvl w:val="0"/>
                          <w:numId w:val="18"/>
                        </w:numPr>
                        <w:suppressAutoHyphens w:val="0"/>
                        <w:spacing w:after="160" w:line="259" w:lineRule="auto"/>
                        <w:rPr>
                          <w:b/>
                          <w:bCs/>
                        </w:rPr>
                      </w:pPr>
                      <w:r w:rsidRPr="00636CC6">
                        <w:rPr>
                          <w:b/>
                          <w:bCs/>
                        </w:rPr>
                        <w:t>Advise abuser</w:t>
                      </w:r>
                    </w:p>
                    <w:p w14:paraId="65D90D7B" w14:textId="77777777" w:rsidR="00ED5099" w:rsidRPr="00636CC6" w:rsidRDefault="00ED5099" w:rsidP="00ED5099">
                      <w:pPr>
                        <w:pStyle w:val="ListParagraph"/>
                        <w:widowControl/>
                        <w:numPr>
                          <w:ilvl w:val="0"/>
                          <w:numId w:val="18"/>
                        </w:numPr>
                        <w:suppressAutoHyphens w:val="0"/>
                        <w:spacing w:after="160" w:line="259" w:lineRule="auto"/>
                        <w:rPr>
                          <w:b/>
                          <w:bCs/>
                        </w:rPr>
                      </w:pPr>
                      <w:r w:rsidRPr="00636CC6">
                        <w:rPr>
                          <w:b/>
                          <w:bCs/>
                        </w:rPr>
                        <w:t>Act alone</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3360" behindDoc="0" locked="0" layoutInCell="1" allowOverlap="1" wp14:anchorId="4467B01D" wp14:editId="58DC0EF7">
                <wp:simplePos x="0" y="0"/>
                <wp:positionH relativeFrom="column">
                  <wp:posOffset>920750</wp:posOffset>
                </wp:positionH>
                <wp:positionV relativeFrom="paragraph">
                  <wp:posOffset>2330450</wp:posOffset>
                </wp:positionV>
                <wp:extent cx="1168400" cy="711200"/>
                <wp:effectExtent l="38100" t="0" r="31750" b="50800"/>
                <wp:wrapNone/>
                <wp:docPr id="6380464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68400" cy="7112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0B5CDF" id="Straight Arrow Connector 45" o:spid="_x0000_s1026" type="#_x0000_t32" style="position:absolute;margin-left:72.5pt;margin-top:183.5pt;width:92pt;height:5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" strokecolor="#4472c4" strokeweight="1.5pt">
                <v:stroke endarrow="block" joinstyle="miter"/>
                <o:lock v:ext="edit" shapetype="f"/>
              </v:shape>
            </w:pict>
          </mc:Fallback>
        </mc:AlternateContent>
      </w:r>
      <w:r w:rsidRPr="00DE3272">
        <w:rPr>
          <w:rFonts w:ascii="Arial" w:hAnsi="Arial" w:cs="Arial"/>
          <w:noProof/>
          <w:color w:val="000000"/>
        </w:rPr>
        <mc:AlternateContent>
          <mc:Choice Requires="wps">
            <w:drawing>
              <wp:anchor distT="0" distB="0" distL="114300" distR="114300" simplePos="0" relativeHeight="251672576" behindDoc="0" locked="0" layoutInCell="1" allowOverlap="1" wp14:anchorId="0D37100C" wp14:editId="146F4892">
                <wp:simplePos x="0" y="0"/>
                <wp:positionH relativeFrom="column">
                  <wp:posOffset>3619500</wp:posOffset>
                </wp:positionH>
                <wp:positionV relativeFrom="paragraph">
                  <wp:posOffset>4851400</wp:posOffset>
                </wp:positionV>
                <wp:extent cx="1835150" cy="1276350"/>
                <wp:effectExtent l="0" t="0" r="12700" b="19050"/>
                <wp:wrapNone/>
                <wp:docPr id="20931482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276350"/>
                        </a:xfrm>
                        <a:prstGeom prst="rect">
                          <a:avLst/>
                        </a:prstGeom>
                        <a:solidFill>
                          <a:sysClr val="window" lastClr="FFFFFF"/>
                        </a:solidFill>
                        <a:ln w="22225">
                          <a:solidFill>
                            <a:prstClr val="black"/>
                          </a:solidFill>
                        </a:ln>
                      </wps:spPr>
                      <wps:txbx>
                        <w:txbxContent>
                          <w:p w14:paraId="0606B9C5" w14:textId="77777777" w:rsidR="00ED5099" w:rsidRDefault="00ED5099" w:rsidP="00ED5099">
                            <w:pPr>
                              <w:rPr>
                                <w:b/>
                                <w:bCs/>
                                <w:color w:val="FF0000"/>
                                <w:u w:val="single"/>
                              </w:rPr>
                            </w:pPr>
                            <w:r w:rsidRPr="00B33234">
                              <w:rPr>
                                <w:b/>
                                <w:bCs/>
                                <w:color w:val="FF0000"/>
                                <w:u w:val="single"/>
                              </w:rPr>
                              <w:t>REPORT</w:t>
                            </w:r>
                          </w:p>
                          <w:p w14:paraId="4B1161D4" w14:textId="77777777" w:rsidR="00ED5099" w:rsidRPr="00636CC6" w:rsidRDefault="00ED5099" w:rsidP="00ED5099">
                            <w:pPr>
                              <w:pStyle w:val="ListParagraph"/>
                              <w:widowControl/>
                              <w:numPr>
                                <w:ilvl w:val="0"/>
                                <w:numId w:val="19"/>
                              </w:numPr>
                              <w:suppressAutoHyphens w:val="0"/>
                              <w:spacing w:after="160" w:line="259" w:lineRule="auto"/>
                              <w:rPr>
                                <w:b/>
                                <w:bCs/>
                              </w:rPr>
                            </w:pPr>
                            <w:r w:rsidRPr="00636CC6">
                              <w:rPr>
                                <w:b/>
                                <w:bCs/>
                              </w:rPr>
                              <w:t>To Project Lead</w:t>
                            </w:r>
                          </w:p>
                          <w:p w14:paraId="74E2E2BF" w14:textId="77777777" w:rsidR="00ED5099" w:rsidRPr="00636CC6" w:rsidRDefault="00ED5099" w:rsidP="00ED5099">
                            <w:pPr>
                              <w:pStyle w:val="ListParagraph"/>
                              <w:widowControl/>
                              <w:numPr>
                                <w:ilvl w:val="0"/>
                                <w:numId w:val="19"/>
                              </w:numPr>
                              <w:suppressAutoHyphens w:val="0"/>
                              <w:spacing w:after="160" w:line="259" w:lineRule="auto"/>
                              <w:rPr>
                                <w:b/>
                                <w:bCs/>
                              </w:rPr>
                            </w:pPr>
                            <w:r w:rsidRPr="00636CC6">
                              <w:rPr>
                                <w:b/>
                                <w:bCs/>
                              </w:rPr>
                              <w:t>Need to know basis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7100C" id="Text Box 43" o:spid="_x0000_s1030" type="#_x0000_t202" style="position:absolute;left:0;text-align:left;margin-left:285pt;margin-top:382pt;width:144.5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" fillcolor="window" strokeweight="1.75pt">
                <v:path arrowok="t"/>
                <v:textbox>
                  <w:txbxContent>
                    <w:p w14:paraId="0606B9C5" w14:textId="77777777" w:rsidR="00ED5099" w:rsidRDefault="00ED5099" w:rsidP="00ED5099">
                      <w:pPr>
                        <w:rPr>
                          <w:b/>
                          <w:bCs/>
                          <w:color w:val="FF0000"/>
                          <w:u w:val="single"/>
                        </w:rPr>
                      </w:pPr>
                      <w:r w:rsidRPr="00B33234">
                        <w:rPr>
                          <w:b/>
                          <w:bCs/>
                          <w:color w:val="FF0000"/>
                          <w:u w:val="single"/>
                        </w:rPr>
                        <w:t>REPORT</w:t>
                      </w:r>
                    </w:p>
                    <w:p w14:paraId="4B1161D4" w14:textId="77777777" w:rsidR="00ED5099" w:rsidRPr="00636CC6" w:rsidRDefault="00ED5099" w:rsidP="00ED5099">
                      <w:pPr>
                        <w:pStyle w:val="ListParagraph"/>
                        <w:widowControl/>
                        <w:numPr>
                          <w:ilvl w:val="0"/>
                          <w:numId w:val="19"/>
                        </w:numPr>
                        <w:suppressAutoHyphens w:val="0"/>
                        <w:spacing w:after="160" w:line="259" w:lineRule="auto"/>
                        <w:rPr>
                          <w:b/>
                          <w:bCs/>
                        </w:rPr>
                      </w:pPr>
                      <w:r w:rsidRPr="00636CC6">
                        <w:rPr>
                          <w:b/>
                          <w:bCs/>
                        </w:rPr>
                        <w:t>To Project Lead</w:t>
                      </w:r>
                    </w:p>
                    <w:p w14:paraId="74E2E2BF" w14:textId="77777777" w:rsidR="00ED5099" w:rsidRPr="00636CC6" w:rsidRDefault="00ED5099" w:rsidP="00ED5099">
                      <w:pPr>
                        <w:pStyle w:val="ListParagraph"/>
                        <w:widowControl/>
                        <w:numPr>
                          <w:ilvl w:val="0"/>
                          <w:numId w:val="19"/>
                        </w:numPr>
                        <w:suppressAutoHyphens w:val="0"/>
                        <w:spacing w:after="160" w:line="259" w:lineRule="auto"/>
                        <w:rPr>
                          <w:b/>
                          <w:bCs/>
                        </w:rPr>
                      </w:pPr>
                      <w:r w:rsidRPr="00636CC6">
                        <w:rPr>
                          <w:b/>
                          <w:bCs/>
                        </w:rPr>
                        <w:t>Need to know basis only</w:t>
                      </w:r>
                    </w:p>
                  </w:txbxContent>
                </v:textbox>
              </v:shape>
            </w:pict>
          </mc:Fallback>
        </mc:AlternateContent>
      </w:r>
      <w:r w:rsidRPr="00DE3272">
        <w:rPr>
          <w:rFonts w:ascii="Arial" w:hAnsi="Arial" w:cs="Arial"/>
          <w:noProof/>
          <w:color w:val="000000"/>
        </w:rPr>
        <mc:AlternateContent>
          <mc:Choice Requires="wps">
            <w:drawing>
              <wp:anchor distT="4294967295" distB="4294967295" distL="114300" distR="114300" simplePos="0" relativeHeight="251671552" behindDoc="0" locked="0" layoutInCell="1" allowOverlap="1" wp14:anchorId="0C3FC2F6" wp14:editId="05271A82">
                <wp:simplePos x="0" y="0"/>
                <wp:positionH relativeFrom="column">
                  <wp:posOffset>2349500</wp:posOffset>
                </wp:positionH>
                <wp:positionV relativeFrom="paragraph">
                  <wp:posOffset>5467349</wp:posOffset>
                </wp:positionV>
                <wp:extent cx="1231900" cy="0"/>
                <wp:effectExtent l="0" t="76200" r="25400" b="95250"/>
                <wp:wrapNone/>
                <wp:docPr id="1868239583"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0"/>
                        </a:xfrm>
                        <a:prstGeom prst="straightConnector1">
                          <a:avLst/>
                        </a:prstGeom>
                        <a:noFill/>
                        <a:ln w="127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A1FC61" id="Straight Arrow Connector 41" o:spid="_x0000_s1026" type="#_x0000_t32" style="position:absolute;margin-left:185pt;margin-top:430.5pt;width:97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" strokecolor="#4472c4" strokeweight="1pt">
                <v:stroke endarrow="block" joinstyle="miter"/>
                <o:lock v:ext="edit" shapetype="f"/>
              </v:shape>
            </w:pict>
          </mc:Fallback>
        </mc:AlternateContent>
      </w:r>
      <w:r w:rsidRPr="00DE3272">
        <w:rPr>
          <w:rFonts w:ascii="Arial" w:hAnsi="Arial" w:cs="Arial"/>
          <w:noProof/>
          <w:color w:val="000000"/>
        </w:rPr>
        <mc:AlternateContent>
          <mc:Choice Requires="wps">
            <w:drawing>
              <wp:anchor distT="0" distB="0" distL="114300" distR="114300" simplePos="0" relativeHeight="251666432" behindDoc="0" locked="0" layoutInCell="1" allowOverlap="1" wp14:anchorId="4830971C" wp14:editId="0B21FB9F">
                <wp:simplePos x="0" y="0"/>
                <wp:positionH relativeFrom="column">
                  <wp:posOffset>1200150</wp:posOffset>
                </wp:positionH>
                <wp:positionV relativeFrom="paragraph">
                  <wp:posOffset>2571750</wp:posOffset>
                </wp:positionV>
                <wp:extent cx="520700" cy="355600"/>
                <wp:effectExtent l="0" t="0" r="12700" b="25400"/>
                <wp:wrapNone/>
                <wp:docPr id="7480747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55600"/>
                        </a:xfrm>
                        <a:prstGeom prst="rect">
                          <a:avLst/>
                        </a:prstGeom>
                        <a:solidFill>
                          <a:sysClr val="window" lastClr="FFFFFF"/>
                        </a:solidFill>
                        <a:ln w="19050">
                          <a:solidFill>
                            <a:prstClr val="black"/>
                          </a:solidFill>
                        </a:ln>
                      </wps:spPr>
                      <wps:txbx>
                        <w:txbxContent>
                          <w:p w14:paraId="08F6E8EB" w14:textId="77777777" w:rsidR="00ED5099" w:rsidRPr="00F307C9" w:rsidRDefault="00ED5099" w:rsidP="00ED5099">
                            <w:pPr>
                              <w:rPr>
                                <w:b/>
                                <w:bCs/>
                                <w:color w:val="FF0000"/>
                                <w:sz w:val="32"/>
                                <w:szCs w:val="32"/>
                              </w:rPr>
                            </w:pPr>
                            <w:r w:rsidRPr="00F307C9">
                              <w:rPr>
                                <w:b/>
                                <w:bCs/>
                                <w:color w:val="FF0000"/>
                                <w:sz w:val="32"/>
                                <w:szCs w:val="32"/>
                              </w:rPr>
                              <w:t>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0971C" id="Text Box 37" o:spid="_x0000_s1031" type="#_x0000_t202" style="position:absolute;left:0;text-align:left;margin-left:94.5pt;margin-top:202.5pt;width:41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" fillcolor="window" strokeweight="1.5pt">
                <v:path arrowok="t"/>
                <v:textbox>
                  <w:txbxContent>
                    <w:p w14:paraId="08F6E8EB" w14:textId="77777777" w:rsidR="00ED5099" w:rsidRPr="00F307C9" w:rsidRDefault="00ED5099" w:rsidP="00ED5099">
                      <w:pPr>
                        <w:rPr>
                          <w:b/>
                          <w:bCs/>
                          <w:color w:val="FF0000"/>
                          <w:sz w:val="32"/>
                          <w:szCs w:val="32"/>
                        </w:rPr>
                      </w:pPr>
                      <w:r w:rsidRPr="00F307C9">
                        <w:rPr>
                          <w:b/>
                          <w:bCs/>
                          <w:color w:val="FF0000"/>
                          <w:sz w:val="32"/>
                          <w:szCs w:val="32"/>
                        </w:rPr>
                        <w:t>Do</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5408" behindDoc="0" locked="0" layoutInCell="1" allowOverlap="1" wp14:anchorId="31BEAC33" wp14:editId="7AE0E529">
                <wp:simplePos x="0" y="0"/>
                <wp:positionH relativeFrom="column">
                  <wp:posOffset>3067050</wp:posOffset>
                </wp:positionH>
                <wp:positionV relativeFrom="paragraph">
                  <wp:posOffset>2489200</wp:posOffset>
                </wp:positionV>
                <wp:extent cx="952500" cy="400050"/>
                <wp:effectExtent l="0" t="0" r="19050" b="19050"/>
                <wp:wrapNone/>
                <wp:docPr id="14094877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00050"/>
                        </a:xfrm>
                        <a:prstGeom prst="rect">
                          <a:avLst/>
                        </a:prstGeom>
                        <a:solidFill>
                          <a:sysClr val="window" lastClr="FFFFFF"/>
                        </a:solidFill>
                        <a:ln w="19050">
                          <a:solidFill>
                            <a:prstClr val="black"/>
                          </a:solidFill>
                        </a:ln>
                      </wps:spPr>
                      <wps:txbx>
                        <w:txbxContent>
                          <w:p w14:paraId="03392339" w14:textId="77777777" w:rsidR="00ED5099" w:rsidRPr="00F307C9" w:rsidRDefault="00ED5099" w:rsidP="00ED5099">
                            <w:pPr>
                              <w:rPr>
                                <w:b/>
                                <w:bCs/>
                                <w:color w:val="FF0000"/>
                                <w:sz w:val="32"/>
                                <w:szCs w:val="32"/>
                                <w:u w:val="single"/>
                              </w:rPr>
                            </w:pPr>
                            <w:r w:rsidRPr="00F307C9">
                              <w:rPr>
                                <w:b/>
                                <w:bCs/>
                                <w:color w:val="FF0000"/>
                                <w:sz w:val="32"/>
                                <w:szCs w:val="32"/>
                                <w:u w:val="single"/>
                              </w:rPr>
                              <w:t>Do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EAC33" id="Text Box 35" o:spid="_x0000_s1032" type="#_x0000_t202" style="position:absolute;left:0;text-align:left;margin-left:241.5pt;margin-top:196pt;width: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" fillcolor="window" strokeweight="1.5pt">
                <v:path arrowok="t"/>
                <v:textbox>
                  <w:txbxContent>
                    <w:p w14:paraId="03392339" w14:textId="77777777" w:rsidR="00ED5099" w:rsidRPr="00F307C9" w:rsidRDefault="00ED5099" w:rsidP="00ED5099">
                      <w:pPr>
                        <w:rPr>
                          <w:b/>
                          <w:bCs/>
                          <w:color w:val="FF0000"/>
                          <w:sz w:val="32"/>
                          <w:szCs w:val="32"/>
                          <w:u w:val="single"/>
                        </w:rPr>
                      </w:pPr>
                      <w:r w:rsidRPr="00F307C9">
                        <w:rPr>
                          <w:b/>
                          <w:bCs/>
                          <w:color w:val="FF0000"/>
                          <w:sz w:val="32"/>
                          <w:szCs w:val="32"/>
                          <w:u w:val="single"/>
                        </w:rPr>
                        <w:t>Do not</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0288" behindDoc="0" locked="0" layoutInCell="1" allowOverlap="1" wp14:anchorId="20C43E6C" wp14:editId="239B77B3">
                <wp:simplePos x="0" y="0"/>
                <wp:positionH relativeFrom="column">
                  <wp:posOffset>844550</wp:posOffset>
                </wp:positionH>
                <wp:positionV relativeFrom="paragraph">
                  <wp:posOffset>330200</wp:posOffset>
                </wp:positionV>
                <wp:extent cx="2882900" cy="882650"/>
                <wp:effectExtent l="0" t="0" r="12700" b="12700"/>
                <wp:wrapNone/>
                <wp:docPr id="6940569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882650"/>
                        </a:xfrm>
                        <a:prstGeom prst="rect">
                          <a:avLst/>
                        </a:prstGeom>
                        <a:solidFill>
                          <a:sysClr val="window" lastClr="FFFFFF"/>
                        </a:solidFill>
                        <a:ln w="15875">
                          <a:solidFill>
                            <a:prstClr val="black"/>
                          </a:solidFill>
                        </a:ln>
                      </wps:spPr>
                      <wps:txbx>
                        <w:txbxContent>
                          <w:p w14:paraId="6E1A4493"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discloses abuse</w:t>
                            </w:r>
                          </w:p>
                          <w:p w14:paraId="00C5C067"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repeats concerns about the attitude/behaviour of someone</w:t>
                            </w:r>
                          </w:p>
                          <w:p w14:paraId="3D72F2C7"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shows signs of abuse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43E6C" id="Text Box 33" o:spid="_x0000_s1033" type="#_x0000_t202" style="position:absolute;left:0;text-align:left;margin-left:66.5pt;margin-top:26pt;width:227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" fillcolor="window" strokeweight="1.25pt">
                <v:path arrowok="t"/>
                <v:textbox>
                  <w:txbxContent>
                    <w:p w14:paraId="6E1A4493"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discloses abuse</w:t>
                      </w:r>
                    </w:p>
                    <w:p w14:paraId="00C5C067"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repeats concerns about the attitude/behaviour of someone</w:t>
                      </w:r>
                    </w:p>
                    <w:p w14:paraId="3D72F2C7" w14:textId="77777777" w:rsidR="00ED5099" w:rsidRPr="00636CC6" w:rsidRDefault="00ED5099" w:rsidP="00ED5099">
                      <w:pPr>
                        <w:pStyle w:val="ListParagraph"/>
                        <w:widowControl/>
                        <w:numPr>
                          <w:ilvl w:val="0"/>
                          <w:numId w:val="15"/>
                        </w:numPr>
                        <w:suppressAutoHyphens w:val="0"/>
                        <w:spacing w:line="259" w:lineRule="auto"/>
                        <w:rPr>
                          <w:b/>
                          <w:bCs/>
                        </w:rPr>
                      </w:pPr>
                      <w:r w:rsidRPr="00636CC6">
                        <w:rPr>
                          <w:b/>
                          <w:bCs/>
                        </w:rPr>
                        <w:t>Person shows signs of abuse</w:t>
                      </w:r>
                    </w:p>
                  </w:txbxContent>
                </v:textbox>
              </v:shape>
            </w:pict>
          </mc:Fallback>
        </mc:AlternateContent>
      </w:r>
      <w:r w:rsidRPr="00DE3272">
        <w:rPr>
          <w:rFonts w:ascii="Arial" w:hAnsi="Arial" w:cs="Arial"/>
          <w:noProof/>
          <w:color w:val="000000"/>
        </w:rPr>
        <mc:AlternateContent>
          <mc:Choice Requires="wps">
            <w:drawing>
              <wp:anchor distT="0" distB="0" distL="114300" distR="114300" simplePos="0" relativeHeight="251661312" behindDoc="0" locked="0" layoutInCell="1" allowOverlap="1" wp14:anchorId="1E4BC5ED" wp14:editId="5BF4DBE7">
                <wp:simplePos x="0" y="0"/>
                <wp:positionH relativeFrom="column">
                  <wp:posOffset>2324100</wp:posOffset>
                </wp:positionH>
                <wp:positionV relativeFrom="paragraph">
                  <wp:posOffset>1219200</wp:posOffset>
                </wp:positionV>
                <wp:extent cx="6350" cy="469900"/>
                <wp:effectExtent l="76200" t="0" r="69850" b="63500"/>
                <wp:wrapNone/>
                <wp:docPr id="96561650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69900"/>
                        </a:xfrm>
                        <a:prstGeom prst="straightConnector1">
                          <a:avLst/>
                        </a:prstGeom>
                        <a:noFill/>
                        <a:ln w="158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C37ED4" id="Straight Arrow Connector 31" o:spid="_x0000_s1026" type="#_x0000_t32" style="position:absolute;margin-left:183pt;margin-top:96pt;width:.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" strokecolor="#4472c4" strokeweight="1.25pt">
                <v:stroke endarrow="block" joinstyle="miter"/>
                <o:lock v:ext="edit" shapetype="f"/>
              </v:shape>
            </w:pict>
          </mc:Fallback>
        </mc:AlternateContent>
      </w:r>
      <w:r w:rsidRPr="00DE3272">
        <w:rPr>
          <w:rFonts w:ascii="Arial" w:hAnsi="Arial" w:cs="Arial"/>
          <w:noProof/>
          <w:color w:val="000000"/>
        </w:rPr>
        <mc:AlternateContent>
          <mc:Choice Requires="wps">
            <w:drawing>
              <wp:anchor distT="0" distB="0" distL="114300" distR="114300" simplePos="0" relativeHeight="251664384" behindDoc="0" locked="0" layoutInCell="1" allowOverlap="1" wp14:anchorId="5BA51FB5" wp14:editId="68BE4715">
                <wp:simplePos x="0" y="0"/>
                <wp:positionH relativeFrom="column">
                  <wp:posOffset>2787650</wp:posOffset>
                </wp:positionH>
                <wp:positionV relativeFrom="paragraph">
                  <wp:posOffset>2336800</wp:posOffset>
                </wp:positionV>
                <wp:extent cx="1085850" cy="736600"/>
                <wp:effectExtent l="0" t="0" r="76200" b="63500"/>
                <wp:wrapNone/>
                <wp:docPr id="69577068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736600"/>
                        </a:xfrm>
                        <a:prstGeom prst="straightConnector1">
                          <a:avLst/>
                        </a:prstGeom>
                        <a:noFill/>
                        <a:ln w="158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7E88C9" id="Straight Arrow Connector 27" o:spid="_x0000_s1026" type="#_x0000_t32" style="position:absolute;margin-left:219.5pt;margin-top:184pt;width:85.5pt;height: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" strokecolor="#4472c4" strokeweight="1.25pt">
                <v:stroke endarrow="block" joinstyle="miter"/>
                <o:lock v:ext="edit" shapetype="f"/>
              </v:shape>
            </w:pict>
          </mc:Fallback>
        </mc:AlternateContent>
      </w:r>
      <w:r w:rsidRPr="00DE3272">
        <w:rPr>
          <w:rFonts w:ascii="Arial" w:hAnsi="Arial" w:cs="Arial"/>
          <w:color w:val="000000"/>
        </w:rPr>
        <w:br w:type="page"/>
      </w:r>
      <w:r w:rsidRPr="00E70602">
        <w:rPr>
          <w:rFonts w:ascii="Arial" w:hAnsi="Arial" w:cs="Arial"/>
          <w:b/>
          <w:bCs/>
          <w:color w:val="000000"/>
          <w:lang w:val="en-US"/>
        </w:rPr>
        <w:t>7</w:t>
      </w:r>
      <w:r>
        <w:rPr>
          <w:rFonts w:ascii="Arial" w:hAnsi="Arial" w:cs="Arial"/>
          <w:b/>
          <w:bCs/>
          <w:color w:val="000000"/>
          <w:lang w:val="en-US"/>
        </w:rPr>
        <w:t xml:space="preserve">c     </w:t>
      </w:r>
      <w:proofErr w:type="gramStart"/>
      <w:r w:rsidRPr="00E70602">
        <w:rPr>
          <w:rFonts w:ascii="Arial" w:hAnsi="Arial" w:cs="Arial"/>
          <w:b/>
          <w:bCs/>
          <w:color w:val="000000"/>
          <w:lang w:val="en-US"/>
        </w:rPr>
        <w:t>The</w:t>
      </w:r>
      <w:proofErr w:type="gramEnd"/>
      <w:r w:rsidRPr="00E70602">
        <w:rPr>
          <w:rFonts w:ascii="Arial" w:hAnsi="Arial" w:cs="Arial"/>
          <w:b/>
          <w:bCs/>
          <w:color w:val="000000"/>
          <w:lang w:val="en-US"/>
        </w:rPr>
        <w:t xml:space="preserve"> arrangements used in CTST to ensure the staff and volunteers know what steps to take if allegations are made or suspicions raised of abuse of beneficiaries </w:t>
      </w:r>
    </w:p>
    <w:p w14:paraId="4D57AA75"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Volunteers and staff are made aware of the roles of the (PL/RP) and the DPS with respect to </w:t>
      </w:r>
      <w:r>
        <w:rPr>
          <w:rFonts w:ascii="Arial" w:hAnsi="Arial" w:cs="Arial"/>
          <w:color w:val="000000"/>
          <w:lang w:val="en-US"/>
        </w:rPr>
        <w:t xml:space="preserve">CTSTs </w:t>
      </w:r>
      <w:r w:rsidRPr="00AA29F0">
        <w:rPr>
          <w:rFonts w:ascii="Arial" w:hAnsi="Arial" w:cs="Arial"/>
          <w:color w:val="000000"/>
          <w:lang w:val="en-US"/>
        </w:rPr>
        <w:t>beneficiaries.</w:t>
      </w:r>
    </w:p>
    <w:p w14:paraId="37331B94"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Volunteers and staff are trained to:</w:t>
      </w:r>
    </w:p>
    <w:p w14:paraId="3EB5C4C6"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Contact the PL for </w:t>
      </w:r>
      <w:proofErr w:type="gramStart"/>
      <w:r w:rsidRPr="00AA29F0">
        <w:rPr>
          <w:rFonts w:ascii="Arial" w:hAnsi="Arial" w:cs="Arial"/>
          <w:color w:val="000000"/>
          <w:lang w:val="en-US"/>
        </w:rPr>
        <w:t>guidance;</w:t>
      </w:r>
      <w:proofErr w:type="gramEnd"/>
    </w:p>
    <w:p w14:paraId="5E4AA8C2"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Write a report as </w:t>
      </w:r>
      <w:proofErr w:type="gramStart"/>
      <w:r w:rsidRPr="00AA29F0">
        <w:rPr>
          <w:rFonts w:ascii="Arial" w:hAnsi="Arial" w:cs="Arial"/>
          <w:color w:val="000000"/>
          <w:lang w:val="en-US"/>
        </w:rPr>
        <w:t>above;</w:t>
      </w:r>
      <w:proofErr w:type="gramEnd"/>
    </w:p>
    <w:p w14:paraId="71390998"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In what to do with the report – who to give it </w:t>
      </w:r>
      <w:proofErr w:type="gramStart"/>
      <w:r w:rsidRPr="00AA29F0">
        <w:rPr>
          <w:rFonts w:ascii="Arial" w:hAnsi="Arial" w:cs="Arial"/>
          <w:color w:val="000000"/>
          <w:lang w:val="en-US"/>
        </w:rPr>
        <w:t>to;</w:t>
      </w:r>
      <w:proofErr w:type="gramEnd"/>
    </w:p>
    <w:p w14:paraId="3431F45F"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To contact 999 or 101 immediately and then inform the PL, if the person is in immediate </w:t>
      </w:r>
      <w:proofErr w:type="gramStart"/>
      <w:r w:rsidRPr="00AA29F0">
        <w:rPr>
          <w:rFonts w:ascii="Arial" w:hAnsi="Arial" w:cs="Arial"/>
          <w:color w:val="000000"/>
          <w:lang w:val="en-US"/>
        </w:rPr>
        <w:t>danger;</w:t>
      </w:r>
      <w:proofErr w:type="gramEnd"/>
    </w:p>
    <w:p w14:paraId="7B78A691"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Under no circumstances deal with the issue alone.</w:t>
      </w:r>
    </w:p>
    <w:p w14:paraId="5E9B0282" w14:textId="77777777" w:rsidR="00ED5099" w:rsidRPr="00AA29F0" w:rsidRDefault="00ED5099" w:rsidP="00ED5099">
      <w:pPr>
        <w:spacing w:line="276" w:lineRule="auto"/>
        <w:jc w:val="both"/>
        <w:rPr>
          <w:rFonts w:ascii="Arial" w:hAnsi="Arial" w:cs="Arial"/>
          <w:color w:val="000000"/>
        </w:rPr>
      </w:pPr>
    </w:p>
    <w:p w14:paraId="7BBC1C8D" w14:textId="77777777" w:rsidR="00ED5099" w:rsidRPr="00AA29F0" w:rsidRDefault="00ED5099" w:rsidP="00ED5099">
      <w:pPr>
        <w:spacing w:line="276" w:lineRule="auto"/>
        <w:jc w:val="both"/>
        <w:rPr>
          <w:rFonts w:ascii="Arial" w:hAnsi="Arial" w:cs="Arial"/>
          <w:color w:val="000000"/>
        </w:rPr>
      </w:pPr>
    </w:p>
    <w:p w14:paraId="7AA03991" w14:textId="77777777" w:rsidR="00ED5099" w:rsidRPr="00AA29F0" w:rsidRDefault="00ED5099" w:rsidP="00ED5099">
      <w:pPr>
        <w:autoSpaceDE w:val="0"/>
        <w:spacing w:line="276" w:lineRule="auto"/>
        <w:jc w:val="both"/>
        <w:rPr>
          <w:rFonts w:ascii="Arial" w:hAnsi="Arial" w:cs="Arial"/>
          <w:b/>
          <w:bCs/>
          <w:color w:val="000000"/>
          <w:lang w:val="en-US"/>
        </w:rPr>
      </w:pPr>
      <w:r w:rsidRPr="00AA29F0">
        <w:rPr>
          <w:rFonts w:ascii="Arial" w:hAnsi="Arial" w:cs="Arial"/>
          <w:b/>
          <w:bCs/>
          <w:color w:val="000000"/>
          <w:lang w:val="en-US"/>
        </w:rPr>
        <w:t>8</w:t>
      </w:r>
      <w:r>
        <w:rPr>
          <w:rFonts w:ascii="Arial" w:hAnsi="Arial" w:cs="Arial"/>
          <w:b/>
          <w:bCs/>
          <w:color w:val="000000"/>
          <w:lang w:val="en-US"/>
        </w:rPr>
        <w:tab/>
      </w:r>
      <w:r w:rsidRPr="00AA29F0">
        <w:rPr>
          <w:rFonts w:ascii="Arial" w:hAnsi="Arial" w:cs="Arial"/>
          <w:b/>
          <w:bCs/>
          <w:color w:val="000000"/>
          <w:lang w:val="en-US"/>
        </w:rPr>
        <w:t xml:space="preserve"> STEPS TO MANAGE ALLEGATIONS MADE AGAINST A TRUSTEE, MEMBER OF </w:t>
      </w:r>
      <w:r>
        <w:rPr>
          <w:rFonts w:ascii="Arial" w:hAnsi="Arial" w:cs="Arial"/>
          <w:b/>
          <w:bCs/>
          <w:color w:val="000000"/>
          <w:lang w:val="en-US"/>
        </w:rPr>
        <w:t xml:space="preserve">                 </w:t>
      </w:r>
      <w:r w:rsidRPr="00AA29F0">
        <w:rPr>
          <w:rFonts w:ascii="Arial" w:hAnsi="Arial" w:cs="Arial"/>
          <w:b/>
          <w:bCs/>
          <w:color w:val="000000"/>
          <w:lang w:val="en-US"/>
        </w:rPr>
        <w:t>STAFF OR A VOLUNTEER</w:t>
      </w:r>
    </w:p>
    <w:p w14:paraId="6FCD62B0" w14:textId="77777777" w:rsidR="00ED5099" w:rsidRPr="00AA29F0" w:rsidRDefault="00ED5099" w:rsidP="00ED5099">
      <w:pPr>
        <w:autoSpaceDE w:val="0"/>
        <w:spacing w:line="276" w:lineRule="auto"/>
        <w:jc w:val="both"/>
        <w:rPr>
          <w:rFonts w:ascii="Arial" w:hAnsi="Arial" w:cs="Arial"/>
          <w:b/>
          <w:bCs/>
          <w:color w:val="000000"/>
          <w:lang w:val="en-US"/>
        </w:rPr>
      </w:pPr>
    </w:p>
    <w:p w14:paraId="354FF33F"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All staff and volunteers should be made aware by the PL/RP of the procedure that will follow if allegations of abuse are made.</w:t>
      </w:r>
    </w:p>
    <w:p w14:paraId="573394B9"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p>
    <w:p w14:paraId="70DD5911" w14:textId="77777777" w:rsidR="00ED5099" w:rsidRPr="00AA29F0" w:rsidRDefault="00ED5099" w:rsidP="00ED5099">
      <w:pPr>
        <w:spacing w:line="276" w:lineRule="auto"/>
        <w:jc w:val="both"/>
        <w:rPr>
          <w:rFonts w:ascii="Arial" w:hAnsi="Arial" w:cs="Arial"/>
          <w:color w:val="000000"/>
        </w:rPr>
      </w:pPr>
      <w:r w:rsidRPr="00AA29F0">
        <w:rPr>
          <w:rFonts w:ascii="Arial" w:hAnsi="Arial" w:cs="Arial"/>
          <w:color w:val="000000"/>
          <w:lang w:val="en-US"/>
        </w:rPr>
        <w:t xml:space="preserve">*If a </w:t>
      </w:r>
      <w:r>
        <w:rPr>
          <w:rFonts w:ascii="Arial" w:hAnsi="Arial" w:cs="Arial"/>
          <w:color w:val="000000"/>
          <w:lang w:val="en-US"/>
        </w:rPr>
        <w:t xml:space="preserve">trustee, a </w:t>
      </w:r>
      <w:r w:rsidRPr="00AA29F0">
        <w:rPr>
          <w:rFonts w:ascii="Arial" w:hAnsi="Arial" w:cs="Arial"/>
          <w:color w:val="000000"/>
          <w:lang w:val="en-US"/>
        </w:rPr>
        <w:t>member of staff,</w:t>
      </w:r>
      <w:r>
        <w:rPr>
          <w:rFonts w:ascii="Arial" w:hAnsi="Arial" w:cs="Arial"/>
          <w:color w:val="000000"/>
          <w:lang w:val="en-US"/>
        </w:rPr>
        <w:t xml:space="preserve"> </w:t>
      </w:r>
      <w:r w:rsidRPr="00AA29F0">
        <w:rPr>
          <w:rFonts w:ascii="Arial" w:hAnsi="Arial" w:cs="Arial"/>
          <w:color w:val="000000"/>
          <w:lang w:val="en-US"/>
        </w:rPr>
        <w:t>or a volunteer has a suspicion or allegation about a volunteer they should follow the above procedure (section 6) and report to the Project Lead (RP). They should not alert the person against whom the allegation is made. Allegations of abuse by a volunteer must then be investigated by the PL.</w:t>
      </w:r>
    </w:p>
    <w:p w14:paraId="76AED589"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p>
    <w:p w14:paraId="2C42EC6C"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sidRPr="00AA29F0">
        <w:rPr>
          <w:rFonts w:ascii="Arial" w:hAnsi="Arial" w:cs="Arial"/>
          <w:color w:val="000000"/>
          <w:lang w:val="en-US"/>
        </w:rPr>
        <w:t xml:space="preserve">*If a member of staff, a trustee or a volunteer has a suspicion or allegation about a member of staff or a trustee they should follow the above procedure (section 6) but report to the Designated Person Safeguarding. They should not alert the person against whom the allegation is made. Allegations of abuse by a member of staff, or a </w:t>
      </w:r>
      <w:proofErr w:type="gramStart"/>
      <w:r w:rsidRPr="00AA29F0">
        <w:rPr>
          <w:rFonts w:ascii="Arial" w:hAnsi="Arial" w:cs="Arial"/>
          <w:color w:val="000000"/>
          <w:lang w:val="en-US"/>
        </w:rPr>
        <w:t>trustee</w:t>
      </w:r>
      <w:proofErr w:type="gramEnd"/>
      <w:r w:rsidRPr="00AA29F0">
        <w:rPr>
          <w:rFonts w:ascii="Arial" w:hAnsi="Arial" w:cs="Arial"/>
          <w:color w:val="000000"/>
          <w:lang w:val="en-US"/>
        </w:rPr>
        <w:t xml:space="preserve"> must then be investigated by the DPS.</w:t>
      </w:r>
    </w:p>
    <w:p w14:paraId="1E74A442" w14:textId="77777777" w:rsidR="00ED5099" w:rsidRPr="00AA29F0" w:rsidRDefault="00ED5099" w:rsidP="00ED5099">
      <w:pPr>
        <w:autoSpaceDE w:val="0"/>
        <w:spacing w:line="276" w:lineRule="auto"/>
        <w:jc w:val="both"/>
        <w:rPr>
          <w:rFonts w:ascii="Arial" w:hAnsi="Arial" w:cs="Arial"/>
          <w:color w:val="000000"/>
          <w:lang w:val="en-US"/>
        </w:rPr>
      </w:pPr>
    </w:p>
    <w:p w14:paraId="7BCE3437" w14:textId="565D08BB"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*If a volunteer, member of staff or trustee has a suspicion or </w:t>
      </w:r>
      <w:r w:rsidR="005A7E76">
        <w:rPr>
          <w:rFonts w:ascii="Arial" w:hAnsi="Arial" w:cs="Arial"/>
          <w:color w:val="000000"/>
          <w:lang w:val="en-US"/>
        </w:rPr>
        <w:t xml:space="preserve">an </w:t>
      </w:r>
      <w:r w:rsidRPr="00AA29F0">
        <w:rPr>
          <w:rFonts w:ascii="Arial" w:hAnsi="Arial" w:cs="Arial"/>
          <w:color w:val="000000"/>
          <w:lang w:val="en-US"/>
        </w:rPr>
        <w:t>allegation about the DPS they should follow the above procedure (section 6) and report to the Designated Trustee Safeguarding. Allegations of abuse by the DPS should be investigated by the DTS.</w:t>
      </w:r>
    </w:p>
    <w:p w14:paraId="30B623AF" w14:textId="77777777" w:rsidR="00ED5099" w:rsidRPr="00AA29F0" w:rsidRDefault="00ED5099" w:rsidP="00ED5099">
      <w:pPr>
        <w:autoSpaceDE w:val="0"/>
        <w:spacing w:line="276" w:lineRule="auto"/>
        <w:jc w:val="both"/>
        <w:rPr>
          <w:rFonts w:ascii="Arial" w:hAnsi="Arial" w:cs="Arial"/>
          <w:color w:val="000000"/>
          <w:lang w:val="en-US"/>
        </w:rPr>
      </w:pPr>
    </w:p>
    <w:p w14:paraId="5683B43C"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*All </w:t>
      </w:r>
      <w:proofErr w:type="gramStart"/>
      <w:r w:rsidRPr="00AA29F0">
        <w:rPr>
          <w:rFonts w:ascii="Arial" w:hAnsi="Arial" w:cs="Arial"/>
          <w:color w:val="000000"/>
          <w:lang w:val="en-US"/>
        </w:rPr>
        <w:t>persons</w:t>
      </w:r>
      <w:proofErr w:type="gramEnd"/>
      <w:r w:rsidRPr="00AA29F0">
        <w:rPr>
          <w:rFonts w:ascii="Arial" w:hAnsi="Arial" w:cs="Arial"/>
          <w:color w:val="000000"/>
          <w:lang w:val="en-US"/>
        </w:rPr>
        <w:t xml:space="preserve"> receiving reports of suspicions or allegations of abuse should follow the above procedure (section 6).</w:t>
      </w:r>
    </w:p>
    <w:p w14:paraId="15A63C77" w14:textId="77777777" w:rsidR="00ED5099" w:rsidRPr="00AA29F0" w:rsidRDefault="00ED5099" w:rsidP="00ED5099">
      <w:pPr>
        <w:autoSpaceDE w:val="0"/>
        <w:spacing w:line="276" w:lineRule="auto"/>
        <w:jc w:val="both"/>
        <w:rPr>
          <w:rFonts w:ascii="Arial" w:hAnsi="Arial" w:cs="Arial"/>
          <w:color w:val="000000"/>
          <w:lang w:val="en-US"/>
        </w:rPr>
      </w:pPr>
    </w:p>
    <w:p w14:paraId="256A4C77" w14:textId="77777777"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People should be counselled to overcome the abuse if that is thought appropriate.  If the abuse is significant disciplinary proceedings may be necessary.</w:t>
      </w:r>
    </w:p>
    <w:p w14:paraId="7A0443A6" w14:textId="77777777" w:rsidR="00ED5099" w:rsidRPr="00AA29F0" w:rsidRDefault="00ED5099" w:rsidP="00ED5099">
      <w:pPr>
        <w:autoSpaceDE w:val="0"/>
        <w:spacing w:line="276" w:lineRule="auto"/>
        <w:jc w:val="both"/>
        <w:rPr>
          <w:rFonts w:ascii="Arial" w:hAnsi="Arial" w:cs="Arial"/>
          <w:color w:val="000000"/>
          <w:lang w:val="en-US"/>
        </w:rPr>
      </w:pPr>
    </w:p>
    <w:p w14:paraId="10A43004" w14:textId="7ED776B2" w:rsidR="00ED5099" w:rsidRPr="00AA29F0" w:rsidRDefault="00ED5099" w:rsidP="00ED5099">
      <w:pPr>
        <w:autoSpaceDE w:val="0"/>
        <w:spacing w:line="276" w:lineRule="auto"/>
        <w:jc w:val="both"/>
        <w:rPr>
          <w:rFonts w:ascii="Arial" w:hAnsi="Arial" w:cs="Arial"/>
          <w:color w:val="000000"/>
          <w:lang w:val="en-US"/>
        </w:rPr>
      </w:pPr>
      <w:r w:rsidRPr="00AA29F0">
        <w:rPr>
          <w:rFonts w:ascii="Arial" w:hAnsi="Arial" w:cs="Arial"/>
          <w:color w:val="000000"/>
          <w:lang w:val="en-US"/>
        </w:rPr>
        <w:t xml:space="preserve">When an allegation of abuse of a person by a member of staff or a volunteer has been resolved, the family of the person should be informed if that is deemed appropriate, of any abuse that has </w:t>
      </w:r>
      <w:proofErr w:type="gramStart"/>
      <w:r w:rsidRPr="00AA29F0">
        <w:rPr>
          <w:rFonts w:ascii="Arial" w:hAnsi="Arial" w:cs="Arial"/>
          <w:color w:val="000000"/>
          <w:lang w:val="en-US"/>
        </w:rPr>
        <w:t>occurred</w:t>
      </w:r>
      <w:proofErr w:type="gramEnd"/>
      <w:r w:rsidRPr="00AA29F0">
        <w:rPr>
          <w:rFonts w:ascii="Arial" w:hAnsi="Arial" w:cs="Arial"/>
          <w:color w:val="000000"/>
          <w:lang w:val="en-US"/>
        </w:rPr>
        <w:t xml:space="preserve"> and steps taken to avoid any abuse in the future.</w:t>
      </w:r>
    </w:p>
    <w:p w14:paraId="05D2D4E9" w14:textId="77777777" w:rsidR="00ED5099" w:rsidRDefault="00ED5099" w:rsidP="00ED5099">
      <w:pPr>
        <w:autoSpaceDE w:val="0"/>
        <w:spacing w:line="276" w:lineRule="auto"/>
        <w:jc w:val="both"/>
        <w:rPr>
          <w:rFonts w:ascii="Arial" w:hAnsi="Arial" w:cs="Arial"/>
          <w:color w:val="000000"/>
          <w:lang w:val="en-US"/>
        </w:rPr>
      </w:pPr>
    </w:p>
    <w:p w14:paraId="043E9EC1" w14:textId="77777777" w:rsidR="00ED5099" w:rsidRDefault="00ED5099" w:rsidP="00ED5099">
      <w:pPr>
        <w:autoSpaceDE w:val="0"/>
        <w:spacing w:line="276" w:lineRule="auto"/>
        <w:jc w:val="both"/>
        <w:rPr>
          <w:rFonts w:ascii="Arial" w:hAnsi="Arial" w:cs="Arial"/>
          <w:color w:val="000000"/>
          <w:lang w:val="en-US"/>
        </w:rPr>
      </w:pPr>
    </w:p>
    <w:p w14:paraId="715CF6C0" w14:textId="77777777" w:rsidR="00ED5099" w:rsidRPr="00AA29F0" w:rsidRDefault="00ED5099" w:rsidP="00ED5099">
      <w:pPr>
        <w:autoSpaceDE w:val="0"/>
        <w:spacing w:line="276" w:lineRule="auto"/>
        <w:jc w:val="both"/>
        <w:rPr>
          <w:rFonts w:ascii="Arial" w:hAnsi="Arial" w:cs="Arial"/>
          <w:color w:val="000000"/>
          <w:lang w:val="en-US"/>
        </w:rPr>
      </w:pPr>
    </w:p>
    <w:p w14:paraId="16731D23" w14:textId="77777777" w:rsidR="00ED5099" w:rsidRDefault="00ED5099" w:rsidP="00ED5099">
      <w:pPr>
        <w:autoSpaceDE w:val="0"/>
        <w:spacing w:line="276" w:lineRule="auto"/>
        <w:jc w:val="both"/>
        <w:rPr>
          <w:rFonts w:ascii="Arial" w:hAnsi="Arial" w:cs="Arial"/>
          <w:b/>
          <w:bCs/>
          <w:color w:val="000000" w:themeColor="text1"/>
        </w:rPr>
      </w:pPr>
      <w:r w:rsidRPr="00AE6F15">
        <w:rPr>
          <w:rFonts w:ascii="Arial" w:hAnsi="Arial" w:cs="Arial"/>
          <w:b/>
          <w:bCs/>
          <w:color w:val="000000" w:themeColor="text1"/>
        </w:rPr>
        <w:t>Reporting procedure – Against Trustee, member of staff or volunteer</w:t>
      </w:r>
    </w:p>
    <w:p w14:paraId="59318514" w14:textId="77777777" w:rsidR="00ED5099" w:rsidRPr="00AE6F15" w:rsidRDefault="00ED5099" w:rsidP="00ED5099">
      <w:pPr>
        <w:autoSpaceDE w:val="0"/>
        <w:spacing w:line="276" w:lineRule="auto"/>
        <w:jc w:val="both"/>
        <w:rPr>
          <w:rFonts w:ascii="Arial" w:hAnsi="Arial" w:cs="Arial"/>
          <w:i/>
          <w:iCs/>
          <w:color w:val="C00000"/>
        </w:rPr>
      </w:pPr>
    </w:p>
    <w:p w14:paraId="5BCB4766" w14:textId="77777777" w:rsidR="00ED5099" w:rsidRDefault="00ED5099" w:rsidP="00ED5099">
      <w:pPr>
        <w:autoSpaceDE w:val="0"/>
        <w:spacing w:line="276" w:lineRule="auto"/>
        <w:jc w:val="both"/>
        <w:rPr>
          <w:rFonts w:ascii="Arial" w:hAnsi="Arial" w:cs="Arial"/>
          <w:i/>
          <w:iCs/>
          <w:color w:val="C00000"/>
          <w:lang w:val="en-US"/>
        </w:rPr>
      </w:pPr>
      <w:r w:rsidRPr="00AE6F15">
        <w:rPr>
          <w:rFonts w:ascii="Arial" w:hAnsi="Arial" w:cs="Arial"/>
          <w:i/>
          <w:iCs/>
          <w:noProof/>
          <w:color w:val="C00000"/>
        </w:rPr>
        <mc:AlternateContent>
          <mc:Choice Requires="wps">
            <w:drawing>
              <wp:anchor distT="0" distB="0" distL="114300" distR="114300" simplePos="0" relativeHeight="251673600" behindDoc="0" locked="0" layoutInCell="1" allowOverlap="1" wp14:anchorId="66B9D2C8" wp14:editId="01D840EA">
                <wp:simplePos x="0" y="0"/>
                <wp:positionH relativeFrom="column">
                  <wp:posOffset>1542415</wp:posOffset>
                </wp:positionH>
                <wp:positionV relativeFrom="paragraph">
                  <wp:posOffset>241935</wp:posOffset>
                </wp:positionV>
                <wp:extent cx="45720" cy="279400"/>
                <wp:effectExtent l="38100" t="0" r="49530" b="63500"/>
                <wp:wrapNone/>
                <wp:docPr id="1455126785" name="Straight Arrow Connector 162"/>
                <wp:cNvGraphicFramePr/>
                <a:graphic xmlns:a="http://schemas.openxmlformats.org/drawingml/2006/main">
                  <a:graphicData uri="http://schemas.microsoft.com/office/word/2010/wordprocessingShape">
                    <wps:wsp>
                      <wps:cNvCnPr/>
                      <wps:spPr>
                        <a:xfrm>
                          <a:off x="0" y="0"/>
                          <a:ext cx="45085" cy="2794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22CEF" id="Straight Arrow Connector 162" o:spid="_x0000_s1026" type="#_x0000_t32" style="position:absolute;margin-left:121.45pt;margin-top:19.05pt;width:3.6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" strokecolor="#156082 [3204]" strokeweight="1.25pt">
                <v:stroke endarrow="block" joinstyle="miter"/>
              </v:shape>
            </w:pict>
          </mc:Fallback>
        </mc:AlternateContent>
      </w:r>
      <w:r w:rsidRPr="00AE6F15">
        <w:rPr>
          <w:rFonts w:ascii="Arial" w:hAnsi="Arial" w:cs="Arial"/>
          <w:i/>
          <w:iCs/>
          <w:noProof/>
          <w:color w:val="C00000"/>
        </w:rPr>
        <mc:AlternateContent>
          <mc:Choice Requires="wps">
            <w:drawing>
              <wp:anchor distT="0" distB="0" distL="114300" distR="114300" simplePos="0" relativeHeight="251680768" behindDoc="0" locked="0" layoutInCell="1" allowOverlap="1" wp14:anchorId="603F06F4" wp14:editId="6CFAB673">
                <wp:simplePos x="0" y="0"/>
                <wp:positionH relativeFrom="column">
                  <wp:posOffset>2222500</wp:posOffset>
                </wp:positionH>
                <wp:positionV relativeFrom="paragraph">
                  <wp:posOffset>2114550</wp:posOffset>
                </wp:positionV>
                <wp:extent cx="1644650" cy="336550"/>
                <wp:effectExtent l="0" t="0" r="12700" b="25400"/>
                <wp:wrapNone/>
                <wp:docPr id="1637767049" name="Text Box 161"/>
                <wp:cNvGraphicFramePr/>
                <a:graphic xmlns:a="http://schemas.openxmlformats.org/drawingml/2006/main">
                  <a:graphicData uri="http://schemas.microsoft.com/office/word/2010/wordprocessingShape">
                    <wps:wsp>
                      <wps:cNvSpPr txBox="1"/>
                      <wps:spPr>
                        <a:xfrm>
                          <a:off x="0" y="0"/>
                          <a:ext cx="1644650" cy="336550"/>
                        </a:xfrm>
                        <a:prstGeom prst="rect">
                          <a:avLst/>
                        </a:prstGeom>
                        <a:solidFill>
                          <a:schemeClr val="lt1"/>
                        </a:solidFill>
                        <a:ln w="15875">
                          <a:solidFill>
                            <a:prstClr val="black"/>
                          </a:solidFill>
                        </a:ln>
                      </wps:spPr>
                      <wps:txbx>
                        <w:txbxContent>
                          <w:p w14:paraId="7AB67FF5" w14:textId="77777777" w:rsidR="00ED5099" w:rsidRDefault="00ED5099" w:rsidP="00ED5099">
                            <w:pPr>
                              <w:rPr>
                                <w:b/>
                                <w:bCs/>
                              </w:rPr>
                            </w:pPr>
                            <w:r>
                              <w:rPr>
                                <w:b/>
                                <w:bCs/>
                              </w:rPr>
                              <w:t>Against DPS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3F06F4" id="Text Box 161" o:spid="_x0000_s1034" type="#_x0000_t202" style="position:absolute;left:0;text-align:left;margin-left:175pt;margin-top:166.5pt;width:129.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" fillcolor="white [3201]" strokeweight="1.25pt">
                <v:textbox>
                  <w:txbxContent>
                    <w:p w14:paraId="7AB67FF5" w14:textId="77777777" w:rsidR="00ED5099" w:rsidRDefault="00ED5099" w:rsidP="00ED5099">
                      <w:pPr>
                        <w:rPr>
                          <w:b/>
                          <w:bCs/>
                        </w:rPr>
                      </w:pPr>
                      <w:r>
                        <w:rPr>
                          <w:b/>
                          <w:bCs/>
                        </w:rPr>
                        <w:t>Against DPS</w:t>
                      </w:r>
                    </w:p>
                  </w:txbxContent>
                </v:textbox>
              </v:shape>
            </w:pict>
          </mc:Fallback>
        </mc:AlternateContent>
      </w:r>
      <w:r w:rsidRPr="00AE6F15">
        <w:rPr>
          <w:rFonts w:ascii="Arial" w:hAnsi="Arial" w:cs="Arial"/>
          <w:i/>
          <w:iCs/>
          <w:noProof/>
          <w:color w:val="C00000"/>
        </w:rPr>
        <mc:AlternateContent>
          <mc:Choice Requires="wps">
            <w:drawing>
              <wp:anchor distT="0" distB="0" distL="114300" distR="114300" simplePos="0" relativeHeight="251675648" behindDoc="0" locked="0" layoutInCell="1" allowOverlap="1" wp14:anchorId="69365BA0" wp14:editId="65660115">
                <wp:simplePos x="0" y="0"/>
                <wp:positionH relativeFrom="column">
                  <wp:posOffset>1143000</wp:posOffset>
                </wp:positionH>
                <wp:positionV relativeFrom="paragraph">
                  <wp:posOffset>508635</wp:posOffset>
                </wp:positionV>
                <wp:extent cx="1009650" cy="1174750"/>
                <wp:effectExtent l="0" t="0" r="19050" b="25400"/>
                <wp:wrapNone/>
                <wp:docPr id="1428963257" name="Text Box 159"/>
                <wp:cNvGraphicFramePr/>
                <a:graphic xmlns:a="http://schemas.openxmlformats.org/drawingml/2006/main">
                  <a:graphicData uri="http://schemas.microsoft.com/office/word/2010/wordprocessingShape">
                    <wps:wsp>
                      <wps:cNvSpPr txBox="1"/>
                      <wps:spPr>
                        <a:xfrm>
                          <a:off x="0" y="0"/>
                          <a:ext cx="1009650" cy="1174750"/>
                        </a:xfrm>
                        <a:prstGeom prst="rect">
                          <a:avLst/>
                        </a:prstGeom>
                        <a:solidFill>
                          <a:schemeClr val="lt1"/>
                        </a:solidFill>
                        <a:ln w="22225">
                          <a:solidFill>
                            <a:prstClr val="black"/>
                          </a:solidFill>
                        </a:ln>
                      </wps:spPr>
                      <wps:txbx>
                        <w:txbxContent>
                          <w:p w14:paraId="30D711F9" w14:textId="77777777" w:rsidR="00ED5099" w:rsidRPr="00EA04A0" w:rsidRDefault="00ED5099" w:rsidP="00ED5099">
                            <w:pPr>
                              <w:rPr>
                                <w:b/>
                                <w:bCs/>
                                <w:color w:val="000000" w:themeColor="text1"/>
                                <w:u w:val="single"/>
                              </w:rPr>
                            </w:pPr>
                            <w:r w:rsidRPr="00EA04A0">
                              <w:rPr>
                                <w:b/>
                                <w:bCs/>
                                <w:color w:val="000000" w:themeColor="text1"/>
                                <w:u w:val="single"/>
                              </w:rPr>
                              <w:t>Report :</w:t>
                            </w:r>
                          </w:p>
                          <w:p w14:paraId="45D939D9" w14:textId="77777777" w:rsidR="00ED5099" w:rsidRPr="00EA04A0" w:rsidRDefault="00ED5099" w:rsidP="00ED5099">
                            <w:pPr>
                              <w:rPr>
                                <w:b/>
                                <w:bCs/>
                                <w:color w:val="000000" w:themeColor="text1"/>
                                <w:u w:val="single"/>
                              </w:rPr>
                            </w:pPr>
                            <w:r w:rsidRPr="00EA04A0">
                              <w:rPr>
                                <w:b/>
                                <w:bCs/>
                                <w:color w:val="000000" w:themeColor="text1"/>
                                <w:u w:val="single"/>
                              </w:rPr>
                              <w:t>As per  reporting procedure above)</w:t>
                            </w:r>
                          </w:p>
                          <w:p w14:paraId="398D231B" w14:textId="77777777" w:rsidR="00ED5099" w:rsidRDefault="00ED5099" w:rsidP="00ED509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9365BA0" id="Text Box 159" o:spid="_x0000_s1035" type="#_x0000_t202" style="position:absolute;left:0;text-align:left;margin-left:90pt;margin-top:40.05pt;width:79.5pt;height: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" fillcolor="white [3201]" strokeweight="1.75pt">
                <v:textbox>
                  <w:txbxContent>
                    <w:p w14:paraId="30D711F9" w14:textId="77777777" w:rsidR="00ED5099" w:rsidRPr="00EA04A0" w:rsidRDefault="00ED5099" w:rsidP="00ED5099">
                      <w:pPr>
                        <w:rPr>
                          <w:b/>
                          <w:bCs/>
                          <w:color w:val="000000" w:themeColor="text1"/>
                          <w:u w:val="single"/>
                        </w:rPr>
                      </w:pPr>
                      <w:r w:rsidRPr="00EA04A0">
                        <w:rPr>
                          <w:b/>
                          <w:bCs/>
                          <w:color w:val="000000" w:themeColor="text1"/>
                          <w:u w:val="single"/>
                        </w:rPr>
                        <w:t>Report :</w:t>
                      </w:r>
                    </w:p>
                    <w:p w14:paraId="45D939D9" w14:textId="77777777" w:rsidR="00ED5099" w:rsidRPr="00EA04A0" w:rsidRDefault="00ED5099" w:rsidP="00ED5099">
                      <w:pPr>
                        <w:rPr>
                          <w:b/>
                          <w:bCs/>
                          <w:color w:val="000000" w:themeColor="text1"/>
                          <w:u w:val="single"/>
                        </w:rPr>
                      </w:pPr>
                      <w:r w:rsidRPr="00EA04A0">
                        <w:rPr>
                          <w:b/>
                          <w:bCs/>
                          <w:color w:val="000000" w:themeColor="text1"/>
                          <w:u w:val="single"/>
                        </w:rPr>
                        <w:t>As per  reporting procedure above)</w:t>
                      </w:r>
                    </w:p>
                    <w:p w14:paraId="398D231B" w14:textId="77777777" w:rsidR="00ED5099" w:rsidRDefault="00ED5099" w:rsidP="00ED5099"/>
                  </w:txbxContent>
                </v:textbox>
              </v:shape>
            </w:pict>
          </mc:Fallback>
        </mc:AlternateContent>
      </w:r>
      <w:r w:rsidRPr="00AE6F15">
        <w:rPr>
          <w:rFonts w:ascii="Arial" w:hAnsi="Arial" w:cs="Arial"/>
          <w:i/>
          <w:iCs/>
          <w:noProof/>
          <w:color w:val="C00000"/>
        </w:rPr>
        <mc:AlternateContent>
          <mc:Choice Requires="wps">
            <w:drawing>
              <wp:anchor distT="0" distB="0" distL="114300" distR="114300" simplePos="0" relativeHeight="251682816" behindDoc="0" locked="0" layoutInCell="1" allowOverlap="1" wp14:anchorId="15447B6B" wp14:editId="7F3F63DA">
                <wp:simplePos x="0" y="0"/>
                <wp:positionH relativeFrom="column">
                  <wp:posOffset>2768600</wp:posOffset>
                </wp:positionH>
                <wp:positionV relativeFrom="paragraph">
                  <wp:posOffset>2667000</wp:posOffset>
                </wp:positionV>
                <wp:extent cx="1511300" cy="927100"/>
                <wp:effectExtent l="0" t="0" r="12700" b="25400"/>
                <wp:wrapNone/>
                <wp:docPr id="179185024" name="Text Box 158"/>
                <wp:cNvGraphicFramePr/>
                <a:graphic xmlns:a="http://schemas.openxmlformats.org/drawingml/2006/main">
                  <a:graphicData uri="http://schemas.microsoft.com/office/word/2010/wordprocessingShape">
                    <wps:wsp>
                      <wps:cNvSpPr txBox="1"/>
                      <wps:spPr>
                        <a:xfrm>
                          <a:off x="0" y="0"/>
                          <a:ext cx="1511300" cy="927100"/>
                        </a:xfrm>
                        <a:prstGeom prst="rect">
                          <a:avLst/>
                        </a:prstGeom>
                        <a:solidFill>
                          <a:schemeClr val="lt1"/>
                        </a:solidFill>
                        <a:ln w="19050">
                          <a:solidFill>
                            <a:prstClr val="black"/>
                          </a:solidFill>
                        </a:ln>
                      </wps:spPr>
                      <wps:txbx>
                        <w:txbxContent>
                          <w:p w14:paraId="731C3065" w14:textId="77777777" w:rsidR="00ED5099" w:rsidRDefault="00ED5099" w:rsidP="00ED5099">
                            <w:pPr>
                              <w:rPr>
                                <w:b/>
                                <w:bCs/>
                              </w:rPr>
                            </w:pPr>
                            <w:r>
                              <w:rPr>
                                <w:b/>
                                <w:bCs/>
                              </w:rPr>
                              <w:t>Report to Designated Trustee</w:t>
                            </w:r>
                          </w:p>
                          <w:p w14:paraId="1B7987CF" w14:textId="77777777" w:rsidR="00ED5099" w:rsidRDefault="00ED5099" w:rsidP="00ED5099">
                            <w:pPr>
                              <w:rPr>
                                <w:b/>
                                <w:bCs/>
                              </w:rPr>
                            </w:pPr>
                            <w:r>
                              <w:rPr>
                                <w:b/>
                                <w:bCs/>
                              </w:rPr>
                              <w:t>(DTSA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447B6B" id="Text Box 158" o:spid="_x0000_s1036" type="#_x0000_t202" style="position:absolute;left:0;text-align:left;margin-left:218pt;margin-top:210pt;width:119pt;height: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" fillcolor="white [3201]" strokeweight="1.5pt">
                <v:textbox>
                  <w:txbxContent>
                    <w:p w14:paraId="731C3065" w14:textId="77777777" w:rsidR="00ED5099" w:rsidRDefault="00ED5099" w:rsidP="00ED5099">
                      <w:pPr>
                        <w:rPr>
                          <w:b/>
                          <w:bCs/>
                        </w:rPr>
                      </w:pPr>
                      <w:r>
                        <w:rPr>
                          <w:b/>
                          <w:bCs/>
                        </w:rPr>
                        <w:t>Report to Designated Trustee</w:t>
                      </w:r>
                    </w:p>
                    <w:p w14:paraId="1B7987CF" w14:textId="77777777" w:rsidR="00ED5099" w:rsidRDefault="00ED5099" w:rsidP="00ED5099">
                      <w:pPr>
                        <w:rPr>
                          <w:b/>
                          <w:bCs/>
                        </w:rPr>
                      </w:pPr>
                      <w:r>
                        <w:rPr>
                          <w:b/>
                          <w:bCs/>
                        </w:rPr>
                        <w:t>(DTSA</w:t>
                      </w:r>
                    </w:p>
                  </w:txbxContent>
                </v:textbox>
              </v:shape>
            </w:pict>
          </mc:Fallback>
        </mc:AlternateContent>
      </w:r>
      <w:r w:rsidRPr="00AE6F15">
        <w:rPr>
          <w:rFonts w:ascii="Arial" w:hAnsi="Arial" w:cs="Arial"/>
          <w:i/>
          <w:iCs/>
          <w:noProof/>
          <w:color w:val="C00000"/>
        </w:rPr>
        <mc:AlternateContent>
          <mc:Choice Requires="wps">
            <w:drawing>
              <wp:anchor distT="0" distB="0" distL="114300" distR="114300" simplePos="0" relativeHeight="251678720" behindDoc="0" locked="0" layoutInCell="1" allowOverlap="1" wp14:anchorId="3DE693F0" wp14:editId="51C62DD6">
                <wp:simplePos x="0" y="0"/>
                <wp:positionH relativeFrom="column">
                  <wp:posOffset>1720850</wp:posOffset>
                </wp:positionH>
                <wp:positionV relativeFrom="paragraph">
                  <wp:posOffset>1727200</wp:posOffset>
                </wp:positionV>
                <wp:extent cx="1212850" cy="901700"/>
                <wp:effectExtent l="0" t="0" r="82550" b="50800"/>
                <wp:wrapNone/>
                <wp:docPr id="2103075930" name="Straight Arrow Connector 157"/>
                <wp:cNvGraphicFramePr/>
                <a:graphic xmlns:a="http://schemas.openxmlformats.org/drawingml/2006/main">
                  <a:graphicData uri="http://schemas.microsoft.com/office/word/2010/wordprocessingShape">
                    <wps:wsp>
                      <wps:cNvCnPr/>
                      <wps:spPr>
                        <a:xfrm>
                          <a:off x="0" y="0"/>
                          <a:ext cx="1212850" cy="9017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562557" id="Straight Arrow Connector 157" o:spid="_x0000_s1026" type="#_x0000_t32" style="position:absolute;margin-left:135.5pt;margin-top:136pt;width:95.5pt;height: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" strokecolor="#156082 [3204]" strokeweight="1.25pt">
                <v:stroke endarrow="block" joinstyle="miter"/>
              </v:shape>
            </w:pict>
          </mc:Fallback>
        </mc:AlternateContent>
      </w:r>
      <w:r w:rsidRPr="00AE6F15">
        <w:rPr>
          <w:rFonts w:ascii="Arial" w:hAnsi="Arial" w:cs="Arial"/>
          <w:i/>
          <w:iCs/>
          <w:noProof/>
          <w:color w:val="C00000"/>
        </w:rPr>
        <mc:AlternateContent>
          <mc:Choice Requires="wps">
            <w:drawing>
              <wp:anchor distT="0" distB="0" distL="114300" distR="114300" simplePos="0" relativeHeight="251676672" behindDoc="0" locked="0" layoutInCell="1" allowOverlap="1" wp14:anchorId="3AD947CE" wp14:editId="3CA4743E">
                <wp:simplePos x="0" y="0"/>
                <wp:positionH relativeFrom="column">
                  <wp:posOffset>3048000</wp:posOffset>
                </wp:positionH>
                <wp:positionV relativeFrom="paragraph">
                  <wp:posOffset>546100</wp:posOffset>
                </wp:positionV>
                <wp:extent cx="1352550" cy="609600"/>
                <wp:effectExtent l="0" t="0" r="19050" b="19050"/>
                <wp:wrapNone/>
                <wp:docPr id="1726041842" name="Text Box 155"/>
                <wp:cNvGraphicFramePr/>
                <a:graphic xmlns:a="http://schemas.openxmlformats.org/drawingml/2006/main">
                  <a:graphicData uri="http://schemas.microsoft.com/office/word/2010/wordprocessingShape">
                    <wps:wsp>
                      <wps:cNvSpPr txBox="1"/>
                      <wps:spPr>
                        <a:xfrm>
                          <a:off x="0" y="0"/>
                          <a:ext cx="1352550" cy="609600"/>
                        </a:xfrm>
                        <a:prstGeom prst="rect">
                          <a:avLst/>
                        </a:prstGeom>
                        <a:solidFill>
                          <a:schemeClr val="lt1"/>
                        </a:solidFill>
                        <a:ln w="19050">
                          <a:solidFill>
                            <a:prstClr val="black"/>
                          </a:solidFill>
                        </a:ln>
                      </wps:spPr>
                      <wps:txbx>
                        <w:txbxContent>
                          <w:p w14:paraId="7AE49BB9" w14:textId="77777777" w:rsidR="00ED5099" w:rsidRPr="00EA04A0" w:rsidRDefault="00ED5099" w:rsidP="00ED5099">
                            <w:pPr>
                              <w:rPr>
                                <w:b/>
                                <w:bCs/>
                                <w:i/>
                                <w:iCs/>
                                <w:color w:val="FF0000"/>
                              </w:rPr>
                            </w:pPr>
                            <w:r w:rsidRPr="00EA04A0">
                              <w:rPr>
                                <w:b/>
                                <w:bCs/>
                                <w:i/>
                                <w:iCs/>
                                <w:color w:val="FF0000"/>
                              </w:rPr>
                              <w:t>Alert person against allegation made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D947CE" id="Text Box 155" o:spid="_x0000_s1037" type="#_x0000_t202" style="position:absolute;left:0;text-align:left;margin-left:240pt;margin-top:43pt;width:106.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" fillcolor="white [3201]" strokeweight="1.5pt">
                <v:textbox>
                  <w:txbxContent>
                    <w:p w14:paraId="7AE49BB9" w14:textId="77777777" w:rsidR="00ED5099" w:rsidRPr="00EA04A0" w:rsidRDefault="00ED5099" w:rsidP="00ED5099">
                      <w:pPr>
                        <w:rPr>
                          <w:b/>
                          <w:bCs/>
                          <w:i/>
                          <w:iCs/>
                          <w:color w:val="FF0000"/>
                        </w:rPr>
                      </w:pPr>
                      <w:r w:rsidRPr="00EA04A0">
                        <w:rPr>
                          <w:b/>
                          <w:bCs/>
                          <w:i/>
                          <w:iCs/>
                          <w:color w:val="FF0000"/>
                        </w:rPr>
                        <w:t>Alert person against allegation made</w:t>
                      </w:r>
                    </w:p>
                  </w:txbxContent>
                </v:textbox>
              </v:shape>
            </w:pict>
          </mc:Fallback>
        </mc:AlternateContent>
      </w:r>
      <w:r w:rsidRPr="00AE6F15">
        <w:rPr>
          <w:rFonts w:ascii="Arial" w:hAnsi="Arial" w:cs="Arial"/>
          <w:i/>
          <w:iCs/>
          <w:noProof/>
          <w:color w:val="C00000"/>
        </w:rPr>
        <mc:AlternateContent>
          <mc:Choice Requires="wps">
            <w:drawing>
              <wp:anchor distT="0" distB="0" distL="114300" distR="114300" simplePos="0" relativeHeight="251674624" behindDoc="0" locked="0" layoutInCell="1" allowOverlap="1" wp14:anchorId="0C0C302A" wp14:editId="4AA0733B">
                <wp:simplePos x="0" y="0"/>
                <wp:positionH relativeFrom="column">
                  <wp:posOffset>3289935</wp:posOffset>
                </wp:positionH>
                <wp:positionV relativeFrom="paragraph">
                  <wp:posOffset>177800</wp:posOffset>
                </wp:positionV>
                <wp:extent cx="45720" cy="361950"/>
                <wp:effectExtent l="38100" t="0" r="87630" b="57150"/>
                <wp:wrapNone/>
                <wp:docPr id="2103724318" name="Straight Arrow Connector 154"/>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D6A7B" id="Straight Arrow Connector 154" o:spid="_x0000_s1026" type="#_x0000_t32" style="position:absolute;margin-left:259.05pt;margin-top:14pt;width:3.6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" strokecolor="#156082 [3204]" strokeweight="1.25pt">
                <v:stroke endarrow="block" joinstyle="miter"/>
              </v:shape>
            </w:pict>
          </mc:Fallback>
        </mc:AlternateContent>
      </w:r>
      <w:r w:rsidRPr="00AE6F15">
        <w:rPr>
          <w:rFonts w:ascii="Arial" w:hAnsi="Arial" w:cs="Arial"/>
          <w:i/>
          <w:iCs/>
          <w:color w:val="C00000"/>
        </w:rPr>
        <w:tab/>
      </w:r>
      <w:r w:rsidRPr="00AE6F15">
        <w:rPr>
          <w:rFonts w:ascii="Arial" w:hAnsi="Arial" w:cs="Arial"/>
          <w:i/>
          <w:iCs/>
          <w:color w:val="C00000"/>
        </w:rPr>
        <w:tab/>
      </w:r>
      <w:r w:rsidRPr="00AE6F15">
        <w:rPr>
          <w:rFonts w:ascii="Arial" w:hAnsi="Arial" w:cs="Arial"/>
          <w:i/>
          <w:iCs/>
          <w:color w:val="C00000"/>
        </w:rPr>
        <w:tab/>
      </w:r>
      <w:r w:rsidRPr="00EA6318">
        <w:rPr>
          <w:rFonts w:ascii="Arial" w:hAnsi="Arial" w:cs="Arial"/>
          <w:b/>
          <w:bCs/>
          <w:color w:val="C00000"/>
          <w:sz w:val="28"/>
          <w:szCs w:val="28"/>
          <w:u w:val="single"/>
        </w:rPr>
        <w:t>Do</w:t>
      </w:r>
      <w:r w:rsidRPr="00EA6318">
        <w:rPr>
          <w:rFonts w:ascii="Arial" w:hAnsi="Arial" w:cs="Arial"/>
          <w:b/>
          <w:bCs/>
          <w:color w:val="C00000"/>
          <w:sz w:val="28"/>
          <w:szCs w:val="28"/>
        </w:rPr>
        <w:t xml:space="preserve">  </w:t>
      </w:r>
      <w:r w:rsidRPr="00EA6318">
        <w:rPr>
          <w:rFonts w:ascii="Arial" w:hAnsi="Arial" w:cs="Arial"/>
          <w:color w:val="C00000"/>
          <w:sz w:val="28"/>
          <w:szCs w:val="28"/>
        </w:rPr>
        <w:t xml:space="preserve"> </w:t>
      </w:r>
      <w:r w:rsidRPr="00EA6318">
        <w:rPr>
          <w:rFonts w:ascii="Arial" w:hAnsi="Arial" w:cs="Arial"/>
          <w:color w:val="C00000"/>
        </w:rPr>
        <w:t xml:space="preserve"> </w:t>
      </w:r>
      <w:r>
        <w:rPr>
          <w:rFonts w:ascii="Arial" w:hAnsi="Arial" w:cs="Arial"/>
          <w:i/>
          <w:iCs/>
          <w:color w:val="C00000"/>
        </w:rPr>
        <w:t xml:space="preserve">                                  </w:t>
      </w:r>
      <w:proofErr w:type="spellStart"/>
      <w:r w:rsidRPr="00EA6318">
        <w:rPr>
          <w:rFonts w:ascii="Arial" w:hAnsi="Arial" w:cs="Arial"/>
          <w:b/>
          <w:bCs/>
          <w:color w:val="C00000"/>
          <w:sz w:val="28"/>
          <w:szCs w:val="28"/>
          <w:u w:val="single"/>
        </w:rPr>
        <w:t>Do</w:t>
      </w:r>
      <w:proofErr w:type="spellEnd"/>
      <w:r w:rsidRPr="00EA6318">
        <w:rPr>
          <w:rFonts w:ascii="Arial" w:hAnsi="Arial" w:cs="Arial"/>
          <w:b/>
          <w:bCs/>
          <w:color w:val="C00000"/>
          <w:sz w:val="28"/>
          <w:szCs w:val="28"/>
          <w:u w:val="single"/>
        </w:rPr>
        <w:t xml:space="preserve"> not</w:t>
      </w:r>
    </w:p>
    <w:p w14:paraId="207F0CEB" w14:textId="77777777" w:rsidR="00ED5099" w:rsidRDefault="00ED5099" w:rsidP="00ED5099">
      <w:pPr>
        <w:autoSpaceDE w:val="0"/>
        <w:spacing w:line="276" w:lineRule="auto"/>
        <w:jc w:val="both"/>
        <w:rPr>
          <w:rFonts w:ascii="Arial" w:hAnsi="Arial" w:cs="Arial"/>
          <w:i/>
          <w:iCs/>
          <w:color w:val="C00000"/>
          <w:lang w:val="en-US"/>
        </w:rPr>
      </w:pPr>
    </w:p>
    <w:p w14:paraId="451F4653" w14:textId="77777777" w:rsidR="00ED5099" w:rsidRDefault="00ED5099" w:rsidP="00ED5099">
      <w:pPr>
        <w:autoSpaceDE w:val="0"/>
        <w:spacing w:line="276" w:lineRule="auto"/>
        <w:jc w:val="both"/>
        <w:rPr>
          <w:rFonts w:ascii="Arial" w:hAnsi="Arial" w:cs="Arial"/>
          <w:i/>
          <w:iCs/>
          <w:color w:val="C00000"/>
          <w:lang w:val="en-US"/>
        </w:rPr>
      </w:pPr>
    </w:p>
    <w:p w14:paraId="5BD9A568" w14:textId="77777777" w:rsidR="00ED5099" w:rsidRDefault="00ED5099" w:rsidP="00ED5099">
      <w:pPr>
        <w:autoSpaceDE w:val="0"/>
        <w:spacing w:line="276" w:lineRule="auto"/>
        <w:jc w:val="both"/>
        <w:rPr>
          <w:rFonts w:ascii="Arial" w:hAnsi="Arial" w:cs="Arial"/>
          <w:i/>
          <w:iCs/>
          <w:color w:val="C00000"/>
          <w:lang w:val="en-US"/>
        </w:rPr>
      </w:pPr>
    </w:p>
    <w:p w14:paraId="47AB7D05" w14:textId="77777777" w:rsidR="00ED5099" w:rsidRDefault="00ED5099" w:rsidP="00ED5099">
      <w:pPr>
        <w:autoSpaceDE w:val="0"/>
        <w:spacing w:line="276" w:lineRule="auto"/>
        <w:jc w:val="both"/>
        <w:rPr>
          <w:rFonts w:ascii="Arial" w:hAnsi="Arial" w:cs="Arial"/>
          <w:i/>
          <w:iCs/>
          <w:color w:val="C00000"/>
          <w:lang w:val="en-US"/>
        </w:rPr>
      </w:pPr>
    </w:p>
    <w:p w14:paraId="18E7F46C" w14:textId="77777777" w:rsidR="00ED5099" w:rsidRDefault="00ED5099" w:rsidP="00ED5099">
      <w:pPr>
        <w:autoSpaceDE w:val="0"/>
        <w:spacing w:line="276" w:lineRule="auto"/>
        <w:jc w:val="both"/>
        <w:rPr>
          <w:rFonts w:ascii="Arial" w:hAnsi="Arial" w:cs="Arial"/>
          <w:i/>
          <w:iCs/>
          <w:color w:val="C00000"/>
          <w:lang w:val="en-US"/>
        </w:rPr>
      </w:pPr>
    </w:p>
    <w:p w14:paraId="15989147" w14:textId="77777777" w:rsidR="00ED5099" w:rsidRDefault="00ED5099" w:rsidP="00ED5099">
      <w:pPr>
        <w:autoSpaceDE w:val="0"/>
        <w:spacing w:line="276" w:lineRule="auto"/>
        <w:jc w:val="both"/>
        <w:rPr>
          <w:rFonts w:ascii="Arial" w:hAnsi="Arial" w:cs="Arial"/>
          <w:i/>
          <w:iCs/>
          <w:color w:val="C00000"/>
          <w:lang w:val="en-US"/>
        </w:rPr>
      </w:pPr>
    </w:p>
    <w:p w14:paraId="190A138F" w14:textId="77777777" w:rsidR="00ED5099" w:rsidRDefault="00ED5099" w:rsidP="00ED5099">
      <w:pPr>
        <w:autoSpaceDE w:val="0"/>
        <w:spacing w:line="276" w:lineRule="auto"/>
        <w:jc w:val="both"/>
        <w:rPr>
          <w:rFonts w:ascii="Arial" w:hAnsi="Arial" w:cs="Arial"/>
          <w:i/>
          <w:iCs/>
          <w:color w:val="C00000"/>
          <w:lang w:val="en-US"/>
        </w:rPr>
      </w:pPr>
    </w:p>
    <w:p w14:paraId="329D025B" w14:textId="77777777" w:rsidR="00ED5099" w:rsidRDefault="00ED5099" w:rsidP="00ED5099">
      <w:pPr>
        <w:autoSpaceDE w:val="0"/>
        <w:spacing w:line="276" w:lineRule="auto"/>
        <w:jc w:val="both"/>
        <w:rPr>
          <w:rFonts w:ascii="Arial" w:hAnsi="Arial" w:cs="Arial"/>
          <w:i/>
          <w:iCs/>
          <w:color w:val="C00000"/>
          <w:lang w:val="en-US"/>
        </w:rPr>
      </w:pPr>
    </w:p>
    <w:p w14:paraId="4C7039BF" w14:textId="77777777" w:rsidR="00ED5099" w:rsidRDefault="00ED5099" w:rsidP="00ED5099">
      <w:pPr>
        <w:autoSpaceDE w:val="0"/>
        <w:spacing w:line="276" w:lineRule="auto"/>
        <w:jc w:val="both"/>
        <w:rPr>
          <w:rFonts w:ascii="Arial" w:hAnsi="Arial" w:cs="Arial"/>
          <w:i/>
          <w:iCs/>
          <w:color w:val="C00000"/>
          <w:lang w:val="en-US"/>
        </w:rPr>
      </w:pPr>
      <w:r w:rsidRPr="00AE6F15">
        <w:rPr>
          <w:rFonts w:ascii="Arial" w:hAnsi="Arial" w:cs="Arial"/>
          <w:i/>
          <w:iCs/>
          <w:noProof/>
          <w:color w:val="C00000"/>
        </w:rPr>
        <mc:AlternateContent>
          <mc:Choice Requires="wps">
            <w:drawing>
              <wp:anchor distT="0" distB="0" distL="114300" distR="114300" simplePos="0" relativeHeight="251677696" behindDoc="0" locked="0" layoutInCell="1" allowOverlap="1" wp14:anchorId="08716C36" wp14:editId="02511BED">
                <wp:simplePos x="0" y="0"/>
                <wp:positionH relativeFrom="column">
                  <wp:posOffset>108585</wp:posOffset>
                </wp:positionH>
                <wp:positionV relativeFrom="paragraph">
                  <wp:posOffset>7620</wp:posOffset>
                </wp:positionV>
                <wp:extent cx="1438275" cy="1031875"/>
                <wp:effectExtent l="38100" t="0" r="28575" b="53975"/>
                <wp:wrapNone/>
                <wp:docPr id="925471340" name="Straight Arrow Connector 156"/>
                <wp:cNvGraphicFramePr/>
                <a:graphic xmlns:a="http://schemas.openxmlformats.org/drawingml/2006/main">
                  <a:graphicData uri="http://schemas.microsoft.com/office/word/2010/wordprocessingShape">
                    <wps:wsp>
                      <wps:cNvCnPr/>
                      <wps:spPr>
                        <a:xfrm flipH="1">
                          <a:off x="0" y="0"/>
                          <a:ext cx="1438275" cy="103187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D5CA6" id="Straight Arrow Connector 156" o:spid="_x0000_s1026" type="#_x0000_t32" style="position:absolute;margin-left:8.55pt;margin-top:.6pt;width:113.25pt;height:81.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" strokecolor="#156082 [3204]" strokeweight="1.25pt">
                <v:stroke endarrow="block" joinstyle="miter"/>
              </v:shape>
            </w:pict>
          </mc:Fallback>
        </mc:AlternateContent>
      </w:r>
      <w:r w:rsidRPr="00AE6F15">
        <w:rPr>
          <w:rFonts w:ascii="Arial" w:hAnsi="Arial" w:cs="Arial"/>
          <w:i/>
          <w:iCs/>
          <w:noProof/>
          <w:color w:val="C00000"/>
        </w:rPr>
        <mc:AlternateContent>
          <mc:Choice Requires="wps">
            <w:drawing>
              <wp:anchor distT="0" distB="0" distL="114300" distR="114300" simplePos="0" relativeHeight="251679744" behindDoc="0" locked="0" layoutInCell="1" allowOverlap="1" wp14:anchorId="7CA9116F" wp14:editId="7D0ED452">
                <wp:simplePos x="0" y="0"/>
                <wp:positionH relativeFrom="column">
                  <wp:posOffset>-15240</wp:posOffset>
                </wp:positionH>
                <wp:positionV relativeFrom="paragraph">
                  <wp:posOffset>140970</wp:posOffset>
                </wp:positionV>
                <wp:extent cx="1092200" cy="673100"/>
                <wp:effectExtent l="0" t="0" r="12700" b="12700"/>
                <wp:wrapNone/>
                <wp:docPr id="1948623807" name="Text Box 160"/>
                <wp:cNvGraphicFramePr/>
                <a:graphic xmlns:a="http://schemas.openxmlformats.org/drawingml/2006/main">
                  <a:graphicData uri="http://schemas.microsoft.com/office/word/2010/wordprocessingShape">
                    <wps:wsp>
                      <wps:cNvSpPr txBox="1"/>
                      <wps:spPr>
                        <a:xfrm>
                          <a:off x="0" y="0"/>
                          <a:ext cx="1092200" cy="673100"/>
                        </a:xfrm>
                        <a:prstGeom prst="rect">
                          <a:avLst/>
                        </a:prstGeom>
                        <a:solidFill>
                          <a:schemeClr val="lt1"/>
                        </a:solidFill>
                        <a:ln w="15875">
                          <a:solidFill>
                            <a:prstClr val="black"/>
                          </a:solidFill>
                        </a:ln>
                      </wps:spPr>
                      <wps:txbx>
                        <w:txbxContent>
                          <w:p w14:paraId="6E1F2C52" w14:textId="77777777" w:rsidR="00ED5099" w:rsidRDefault="00ED5099" w:rsidP="00ED5099">
                            <w:pPr>
                              <w:rPr>
                                <w:b/>
                                <w:bCs/>
                              </w:rPr>
                            </w:pPr>
                            <w:r>
                              <w:rPr>
                                <w:b/>
                                <w:bCs/>
                              </w:rPr>
                              <w:t>If against staff or trustee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9116F" id="Text Box 160" o:spid="_x0000_s1038" type="#_x0000_t202" style="position:absolute;left:0;text-align:left;margin-left:-1.2pt;margin-top:11.1pt;width:86pt;height: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" fillcolor="white [3201]" strokeweight="1.25pt">
                <v:textbox>
                  <w:txbxContent>
                    <w:p w14:paraId="6E1F2C52" w14:textId="77777777" w:rsidR="00ED5099" w:rsidRDefault="00ED5099" w:rsidP="00ED5099">
                      <w:pPr>
                        <w:rPr>
                          <w:b/>
                          <w:bCs/>
                        </w:rPr>
                      </w:pPr>
                      <w:r>
                        <w:rPr>
                          <w:b/>
                          <w:bCs/>
                        </w:rPr>
                        <w:t>If against staff or trustee</w:t>
                      </w:r>
                    </w:p>
                  </w:txbxContent>
                </v:textbox>
              </v:shape>
            </w:pict>
          </mc:Fallback>
        </mc:AlternateContent>
      </w:r>
    </w:p>
    <w:p w14:paraId="08642251" w14:textId="77777777" w:rsidR="00ED5099" w:rsidRDefault="00ED5099" w:rsidP="00ED5099">
      <w:pPr>
        <w:autoSpaceDE w:val="0"/>
        <w:spacing w:line="276" w:lineRule="auto"/>
        <w:jc w:val="both"/>
        <w:rPr>
          <w:rFonts w:ascii="Arial" w:hAnsi="Arial" w:cs="Arial"/>
          <w:i/>
          <w:iCs/>
          <w:color w:val="C00000"/>
          <w:lang w:val="en-US"/>
        </w:rPr>
      </w:pPr>
    </w:p>
    <w:p w14:paraId="04852D4F" w14:textId="77777777" w:rsidR="00ED5099" w:rsidRDefault="00ED5099" w:rsidP="00ED5099">
      <w:pPr>
        <w:autoSpaceDE w:val="0"/>
        <w:spacing w:line="276" w:lineRule="auto"/>
        <w:jc w:val="both"/>
        <w:rPr>
          <w:rFonts w:ascii="Arial" w:hAnsi="Arial" w:cs="Arial"/>
          <w:i/>
          <w:iCs/>
          <w:color w:val="C00000"/>
          <w:lang w:val="en-US"/>
        </w:rPr>
      </w:pPr>
    </w:p>
    <w:p w14:paraId="0427E5CD" w14:textId="77777777" w:rsidR="00ED5099" w:rsidRDefault="00ED5099" w:rsidP="00ED5099">
      <w:pPr>
        <w:autoSpaceDE w:val="0"/>
        <w:spacing w:line="276" w:lineRule="auto"/>
        <w:jc w:val="both"/>
        <w:rPr>
          <w:rFonts w:ascii="Arial" w:hAnsi="Arial" w:cs="Arial"/>
          <w:i/>
          <w:iCs/>
          <w:color w:val="C00000"/>
          <w:lang w:val="en-US"/>
        </w:rPr>
      </w:pPr>
    </w:p>
    <w:p w14:paraId="09A7A27F" w14:textId="77777777" w:rsidR="00ED5099" w:rsidRDefault="00ED5099" w:rsidP="00ED5099">
      <w:pPr>
        <w:autoSpaceDE w:val="0"/>
        <w:spacing w:line="276" w:lineRule="auto"/>
        <w:jc w:val="both"/>
        <w:rPr>
          <w:rFonts w:ascii="Arial" w:hAnsi="Arial" w:cs="Arial"/>
          <w:i/>
          <w:iCs/>
          <w:color w:val="C00000"/>
          <w:lang w:val="en-US"/>
        </w:rPr>
      </w:pPr>
    </w:p>
    <w:p w14:paraId="7F119E60" w14:textId="77777777" w:rsidR="00ED5099" w:rsidRDefault="00ED5099" w:rsidP="00ED5099">
      <w:pPr>
        <w:autoSpaceDE w:val="0"/>
        <w:spacing w:line="276" w:lineRule="auto"/>
        <w:jc w:val="both"/>
        <w:rPr>
          <w:rFonts w:ascii="Arial" w:hAnsi="Arial" w:cs="Arial"/>
          <w:i/>
          <w:iCs/>
          <w:color w:val="C00000"/>
          <w:lang w:val="en-US"/>
        </w:rPr>
      </w:pPr>
      <w:r w:rsidRPr="00AE6F15">
        <w:rPr>
          <w:rFonts w:ascii="Arial" w:hAnsi="Arial" w:cs="Arial"/>
          <w:i/>
          <w:iCs/>
          <w:noProof/>
          <w:color w:val="C00000"/>
        </w:rPr>
        <mc:AlternateContent>
          <mc:Choice Requires="wps">
            <w:drawing>
              <wp:anchor distT="0" distB="0" distL="114300" distR="114300" simplePos="0" relativeHeight="251681792" behindDoc="0" locked="0" layoutInCell="1" allowOverlap="1" wp14:anchorId="3CF44E71" wp14:editId="03721A40">
                <wp:simplePos x="0" y="0"/>
                <wp:positionH relativeFrom="column">
                  <wp:posOffset>-177165</wp:posOffset>
                </wp:positionH>
                <wp:positionV relativeFrom="paragraph">
                  <wp:posOffset>133350</wp:posOffset>
                </wp:positionV>
                <wp:extent cx="1079500" cy="1143000"/>
                <wp:effectExtent l="0" t="0" r="25400" b="19050"/>
                <wp:wrapNone/>
                <wp:docPr id="188791907" name="Text Box 163"/>
                <wp:cNvGraphicFramePr/>
                <a:graphic xmlns:a="http://schemas.openxmlformats.org/drawingml/2006/main">
                  <a:graphicData uri="http://schemas.microsoft.com/office/word/2010/wordprocessingShape">
                    <wps:wsp>
                      <wps:cNvSpPr txBox="1"/>
                      <wps:spPr>
                        <a:xfrm>
                          <a:off x="0" y="0"/>
                          <a:ext cx="1079500" cy="1143000"/>
                        </a:xfrm>
                        <a:prstGeom prst="rect">
                          <a:avLst/>
                        </a:prstGeom>
                        <a:solidFill>
                          <a:schemeClr val="lt1"/>
                        </a:solidFill>
                        <a:ln w="19050">
                          <a:solidFill>
                            <a:prstClr val="black"/>
                          </a:solidFill>
                        </a:ln>
                      </wps:spPr>
                      <wps:txbx>
                        <w:txbxContent>
                          <w:p w14:paraId="7DB3068B" w14:textId="77777777" w:rsidR="00ED5099" w:rsidRDefault="00ED5099" w:rsidP="00ED5099">
                            <w:pPr>
                              <w:rPr>
                                <w:b/>
                                <w:bCs/>
                              </w:rPr>
                            </w:pPr>
                            <w:r>
                              <w:rPr>
                                <w:b/>
                                <w:bCs/>
                              </w:rPr>
                              <w:t>Report to  Designated Person Safeguarding (DPS)</w:t>
                            </w:r>
                          </w:p>
                          <w:p w14:paraId="580EFCEE" w14:textId="77777777" w:rsidR="00ED5099" w:rsidRDefault="00ED5099" w:rsidP="00ED509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44E71" id="Text Box 163" o:spid="_x0000_s1039" type="#_x0000_t202" style="position:absolute;left:0;text-align:left;margin-left:-13.95pt;margin-top:10.5pt;width:85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" fillcolor="white [3201]" strokeweight="1.5pt">
                <v:textbox>
                  <w:txbxContent>
                    <w:p w14:paraId="7DB3068B" w14:textId="77777777" w:rsidR="00ED5099" w:rsidRDefault="00ED5099" w:rsidP="00ED5099">
                      <w:pPr>
                        <w:rPr>
                          <w:b/>
                          <w:bCs/>
                        </w:rPr>
                      </w:pPr>
                      <w:r>
                        <w:rPr>
                          <w:b/>
                          <w:bCs/>
                        </w:rPr>
                        <w:t>Report to  Designated Person Safeguarding (DPS)</w:t>
                      </w:r>
                    </w:p>
                    <w:p w14:paraId="580EFCEE" w14:textId="77777777" w:rsidR="00ED5099" w:rsidRDefault="00ED5099" w:rsidP="00ED5099"/>
                  </w:txbxContent>
                </v:textbox>
              </v:shape>
            </w:pict>
          </mc:Fallback>
        </mc:AlternateContent>
      </w:r>
    </w:p>
    <w:p w14:paraId="61F5CA93" w14:textId="77777777" w:rsidR="00ED5099" w:rsidRDefault="00ED5099" w:rsidP="00ED5099">
      <w:pPr>
        <w:autoSpaceDE w:val="0"/>
        <w:spacing w:line="276" w:lineRule="auto"/>
        <w:jc w:val="both"/>
        <w:rPr>
          <w:rFonts w:ascii="Arial" w:hAnsi="Arial" w:cs="Arial"/>
          <w:i/>
          <w:iCs/>
          <w:color w:val="C00000"/>
          <w:lang w:val="en-US"/>
        </w:rPr>
      </w:pPr>
    </w:p>
    <w:p w14:paraId="2D69536D" w14:textId="77777777" w:rsidR="00ED5099" w:rsidRDefault="00ED5099" w:rsidP="00ED5099">
      <w:pPr>
        <w:autoSpaceDE w:val="0"/>
        <w:spacing w:line="276" w:lineRule="auto"/>
        <w:jc w:val="both"/>
        <w:rPr>
          <w:rFonts w:ascii="Arial" w:hAnsi="Arial" w:cs="Arial"/>
          <w:i/>
          <w:iCs/>
          <w:color w:val="C00000"/>
          <w:lang w:val="en-US"/>
        </w:rPr>
      </w:pPr>
    </w:p>
    <w:p w14:paraId="3CB25743" w14:textId="77777777" w:rsidR="00ED5099" w:rsidRDefault="00ED5099" w:rsidP="00ED5099">
      <w:pPr>
        <w:autoSpaceDE w:val="0"/>
        <w:spacing w:line="276" w:lineRule="auto"/>
        <w:jc w:val="both"/>
        <w:rPr>
          <w:rFonts w:ascii="Arial" w:hAnsi="Arial" w:cs="Arial"/>
          <w:i/>
          <w:iCs/>
          <w:color w:val="C00000"/>
          <w:lang w:val="en-US"/>
        </w:rPr>
      </w:pPr>
    </w:p>
    <w:p w14:paraId="20CA76F0" w14:textId="77777777" w:rsidR="00ED5099" w:rsidRPr="00AE6F15" w:rsidRDefault="00ED5099" w:rsidP="00ED5099">
      <w:pPr>
        <w:autoSpaceDE w:val="0"/>
        <w:spacing w:line="276" w:lineRule="auto"/>
        <w:jc w:val="both"/>
        <w:rPr>
          <w:rFonts w:ascii="Arial" w:hAnsi="Arial" w:cs="Arial"/>
          <w:i/>
          <w:iCs/>
          <w:color w:val="C00000"/>
          <w:lang w:val="en-US"/>
        </w:rPr>
      </w:pPr>
      <w:r w:rsidRPr="00AE6F15">
        <w:rPr>
          <w:rFonts w:ascii="Arial" w:hAnsi="Arial" w:cs="Arial"/>
          <w:i/>
          <w:iCs/>
          <w:color w:val="C00000"/>
          <w:lang w:val="en-US"/>
        </w:rPr>
        <w:t>Reporting p</w:t>
      </w:r>
    </w:p>
    <w:p w14:paraId="1241A79D" w14:textId="77777777" w:rsidR="00ED5099" w:rsidRPr="00AE6F15" w:rsidRDefault="00ED5099" w:rsidP="00ED5099">
      <w:pPr>
        <w:autoSpaceDE w:val="0"/>
        <w:spacing w:line="276" w:lineRule="auto"/>
        <w:jc w:val="both"/>
        <w:rPr>
          <w:rFonts w:ascii="Arial" w:hAnsi="Arial" w:cs="Arial"/>
          <w:i/>
          <w:iCs/>
          <w:color w:val="C00000"/>
          <w:lang w:val="en-US"/>
        </w:rPr>
      </w:pPr>
    </w:p>
    <w:p w14:paraId="7BC7DE04" w14:textId="77777777" w:rsidR="00ED5099" w:rsidRDefault="00ED5099" w:rsidP="00ED5099">
      <w:pPr>
        <w:autoSpaceDE w:val="0"/>
        <w:spacing w:line="276" w:lineRule="auto"/>
        <w:jc w:val="both"/>
        <w:rPr>
          <w:rFonts w:ascii="Arial" w:hAnsi="Arial" w:cs="Arial"/>
          <w:i/>
          <w:iCs/>
          <w:color w:val="C00000"/>
          <w:lang w:val="en-US"/>
        </w:rPr>
      </w:pPr>
      <w:r w:rsidRPr="00AE6F15">
        <w:rPr>
          <w:rFonts w:ascii="Arial" w:hAnsi="Arial" w:cs="Arial"/>
          <w:i/>
          <w:iCs/>
          <w:color w:val="C00000"/>
          <w:lang w:val="en-US"/>
        </w:rPr>
        <w:tab/>
      </w:r>
      <w:r w:rsidRPr="00AE6F15">
        <w:rPr>
          <w:rFonts w:ascii="Arial" w:hAnsi="Arial" w:cs="Arial"/>
          <w:i/>
          <w:iCs/>
          <w:color w:val="C00000"/>
          <w:lang w:val="en-US"/>
        </w:rPr>
        <w:tab/>
      </w:r>
      <w:r w:rsidRPr="00AE6F15">
        <w:rPr>
          <w:rFonts w:ascii="Arial" w:hAnsi="Arial" w:cs="Arial"/>
          <w:i/>
          <w:iCs/>
          <w:color w:val="C00000"/>
          <w:lang w:val="en-US"/>
        </w:rPr>
        <w:tab/>
      </w:r>
    </w:p>
    <w:p w14:paraId="3D9D3132" w14:textId="77777777" w:rsidR="00ED5099" w:rsidRDefault="00ED5099" w:rsidP="00ED5099">
      <w:pPr>
        <w:autoSpaceDE w:val="0"/>
        <w:spacing w:line="276" w:lineRule="auto"/>
        <w:jc w:val="both"/>
        <w:rPr>
          <w:rFonts w:ascii="Arial" w:hAnsi="Arial" w:cs="Arial"/>
          <w:i/>
          <w:iCs/>
          <w:color w:val="C00000"/>
          <w:lang w:val="en-US"/>
        </w:rPr>
      </w:pPr>
    </w:p>
    <w:p w14:paraId="52751AD0" w14:textId="77777777" w:rsidR="00ED5099" w:rsidRDefault="00ED5099" w:rsidP="00ED5099">
      <w:pPr>
        <w:autoSpaceDE w:val="0"/>
        <w:spacing w:line="276" w:lineRule="auto"/>
        <w:jc w:val="both"/>
        <w:rPr>
          <w:rFonts w:ascii="Arial" w:hAnsi="Arial" w:cs="Arial"/>
          <w:i/>
          <w:iCs/>
          <w:color w:val="C00000"/>
          <w:lang w:val="en-US"/>
        </w:rPr>
      </w:pPr>
    </w:p>
    <w:p w14:paraId="71927A9F" w14:textId="77777777" w:rsidR="00ED5099" w:rsidRDefault="00ED5099" w:rsidP="00ED5099">
      <w:pPr>
        <w:autoSpaceDE w:val="0"/>
        <w:spacing w:line="276" w:lineRule="auto"/>
        <w:jc w:val="both"/>
        <w:rPr>
          <w:rFonts w:ascii="Arial" w:hAnsi="Arial" w:cs="Arial"/>
          <w:b/>
          <w:bCs/>
          <w:lang w:val="en-US"/>
        </w:rPr>
      </w:pPr>
      <w:r>
        <w:rPr>
          <w:rFonts w:ascii="Arial" w:hAnsi="Arial" w:cs="Arial"/>
          <w:b/>
          <w:bCs/>
          <w:lang w:val="en-US"/>
        </w:rPr>
        <w:t>9</w:t>
      </w:r>
      <w:r>
        <w:rPr>
          <w:rFonts w:ascii="Arial" w:hAnsi="Arial" w:cs="Arial"/>
          <w:b/>
          <w:bCs/>
          <w:lang w:val="en-US"/>
        </w:rPr>
        <w:tab/>
        <w:t>POLICIES THAT SHOULD BE TAKEN INTO ACCOUNT ALONGSIDE THIS SAFEGUARDING PLOICY</w:t>
      </w:r>
    </w:p>
    <w:p w14:paraId="1B771688" w14:textId="77777777" w:rsidR="00ED5099" w:rsidRDefault="00ED5099" w:rsidP="00ED5099">
      <w:pPr>
        <w:autoSpaceDE w:val="0"/>
        <w:spacing w:line="276" w:lineRule="auto"/>
        <w:jc w:val="both"/>
        <w:rPr>
          <w:rFonts w:ascii="Arial" w:hAnsi="Arial" w:cs="Arial"/>
          <w:b/>
          <w:bCs/>
          <w:lang w:val="en-US"/>
        </w:rPr>
      </w:pPr>
    </w:p>
    <w:p w14:paraId="42A8211E" w14:textId="4D5020A6" w:rsidR="00ED5099" w:rsidRDefault="00ED5099" w:rsidP="00ED5099">
      <w:pPr>
        <w:autoSpaceDE w:val="0"/>
        <w:spacing w:line="276" w:lineRule="auto"/>
        <w:jc w:val="both"/>
        <w:rPr>
          <w:rFonts w:ascii="Arial" w:hAnsi="Arial" w:cs="Arial"/>
          <w:lang w:val="en-US"/>
        </w:rPr>
      </w:pPr>
      <w:r w:rsidRPr="00AE6F15">
        <w:rPr>
          <w:rFonts w:ascii="Arial" w:hAnsi="Arial" w:cs="Arial"/>
          <w:lang w:val="en-US"/>
        </w:rPr>
        <w:t>Health and Safety</w:t>
      </w:r>
      <w:r>
        <w:rPr>
          <w:rFonts w:ascii="Arial" w:hAnsi="Arial" w:cs="Arial"/>
          <w:lang w:val="en-US"/>
        </w:rPr>
        <w:t>, Equal Opportunities, Code of Conduct for Volunteers, Bullying and Harassment</w:t>
      </w:r>
      <w:r w:rsidR="005A7E76">
        <w:rPr>
          <w:rFonts w:ascii="Arial" w:hAnsi="Arial" w:cs="Arial"/>
          <w:lang w:val="en-US"/>
        </w:rPr>
        <w:t xml:space="preserve">, </w:t>
      </w:r>
      <w:r>
        <w:rPr>
          <w:rFonts w:ascii="Arial" w:hAnsi="Arial" w:cs="Arial"/>
          <w:lang w:val="en-US"/>
        </w:rPr>
        <w:t>Recruitment and Selection</w:t>
      </w:r>
      <w:r w:rsidR="005A7E76">
        <w:rPr>
          <w:rFonts w:ascii="Arial" w:hAnsi="Arial" w:cs="Arial"/>
          <w:lang w:val="en-US"/>
        </w:rPr>
        <w:t>, Safer Recruitment, Recruitment of Ex-offenders</w:t>
      </w:r>
      <w:r>
        <w:rPr>
          <w:rFonts w:ascii="Arial" w:hAnsi="Arial" w:cs="Arial"/>
          <w:lang w:val="en-US"/>
        </w:rPr>
        <w:t xml:space="preserve"> </w:t>
      </w:r>
      <w:r w:rsidR="00C34656">
        <w:rPr>
          <w:rFonts w:ascii="Arial" w:hAnsi="Arial" w:cs="Arial"/>
          <w:lang w:val="en-US"/>
        </w:rPr>
        <w:t>and Privacy p</w:t>
      </w:r>
      <w:r>
        <w:rPr>
          <w:rFonts w:ascii="Arial" w:hAnsi="Arial" w:cs="Arial"/>
          <w:lang w:val="en-US"/>
        </w:rPr>
        <w:t>olicies should be used alongside this Safeguarding Policy.</w:t>
      </w:r>
    </w:p>
    <w:p w14:paraId="470B6134" w14:textId="77777777" w:rsidR="00ED5099" w:rsidRPr="008E11BD" w:rsidRDefault="00ED5099" w:rsidP="00ED5099">
      <w:pPr>
        <w:autoSpaceDE w:val="0"/>
        <w:spacing w:line="276" w:lineRule="auto"/>
        <w:jc w:val="both"/>
        <w:rPr>
          <w:rFonts w:ascii="Arial" w:hAnsi="Arial" w:cs="Arial"/>
          <w:color w:val="000000" w:themeColor="text1"/>
          <w:lang w:val="en-US"/>
        </w:rPr>
      </w:pPr>
    </w:p>
    <w:p w14:paraId="1A9CD18C" w14:textId="77777777" w:rsidR="00ED5099" w:rsidRPr="008E11BD" w:rsidRDefault="00ED5099" w:rsidP="00ED5099">
      <w:pPr>
        <w:autoSpaceDE w:val="0"/>
        <w:spacing w:line="276" w:lineRule="auto"/>
        <w:jc w:val="both"/>
        <w:rPr>
          <w:rFonts w:ascii="Arial" w:hAnsi="Arial" w:cs="Arial"/>
          <w:b/>
          <w:bCs/>
          <w:color w:val="000000" w:themeColor="text1"/>
          <w:lang w:val="en-US"/>
        </w:rPr>
      </w:pPr>
      <w:r w:rsidRPr="008E11BD">
        <w:rPr>
          <w:rFonts w:ascii="Arial" w:hAnsi="Arial" w:cs="Arial"/>
          <w:b/>
          <w:bCs/>
          <w:color w:val="000000" w:themeColor="text1"/>
          <w:lang w:val="en-US"/>
        </w:rPr>
        <w:t>10</w:t>
      </w:r>
      <w:r w:rsidRPr="008E11BD">
        <w:rPr>
          <w:rFonts w:ascii="Arial" w:hAnsi="Arial" w:cs="Arial"/>
          <w:color w:val="000000" w:themeColor="text1"/>
          <w:lang w:val="en-US"/>
        </w:rPr>
        <w:tab/>
      </w:r>
      <w:r w:rsidRPr="008E11BD">
        <w:rPr>
          <w:rFonts w:ascii="Arial" w:hAnsi="Arial" w:cs="Arial"/>
          <w:b/>
          <w:bCs/>
          <w:color w:val="000000" w:themeColor="text1"/>
          <w:lang w:val="en-US"/>
        </w:rPr>
        <w:t>PROCESSES FOR REVIEWING THE SAFEGUARDING POLICY</w:t>
      </w:r>
    </w:p>
    <w:p w14:paraId="0D1FB08B" w14:textId="77777777" w:rsidR="00ED5099" w:rsidRPr="008E11BD" w:rsidRDefault="00ED5099" w:rsidP="00ED5099">
      <w:pPr>
        <w:autoSpaceDE w:val="0"/>
        <w:spacing w:line="276" w:lineRule="auto"/>
        <w:jc w:val="both"/>
        <w:rPr>
          <w:rFonts w:ascii="Arial" w:hAnsi="Arial" w:cs="Arial"/>
          <w:b/>
          <w:bCs/>
          <w:color w:val="000000" w:themeColor="text1"/>
          <w:lang w:val="en-US"/>
        </w:rPr>
      </w:pPr>
    </w:p>
    <w:p w14:paraId="13C47F51" w14:textId="7777777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The Designated Person informs the Designated Trustee of any changes in the law relating to safeguarding so they can be incorporated in the policy.</w:t>
      </w:r>
    </w:p>
    <w:p w14:paraId="74551074" w14:textId="7777777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The Designated Trustee incorporates changes in the South Tyneside documentation that are significant for CTST.</w:t>
      </w:r>
    </w:p>
    <w:p w14:paraId="7E651DA9" w14:textId="160160F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The Designated Trustee incorporates changes from the voluntary sector documents that are significant for CTST.</w:t>
      </w:r>
    </w:p>
    <w:p w14:paraId="082FCF6A" w14:textId="7777777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A record and review of the outcomes of safeguarding concerns and investigations will enable the assessing of CTST’s current safeguarding policies and practice. It will also allow CTST to monitor if there are any changes in the type of safeguarding concerns it faces.</w:t>
      </w:r>
    </w:p>
    <w:p w14:paraId="2D34C217" w14:textId="77777777" w:rsidR="00ED5099" w:rsidRPr="008E11BD" w:rsidRDefault="00ED5099" w:rsidP="00ED5099">
      <w:pPr>
        <w:autoSpaceDE w:val="0"/>
        <w:spacing w:line="276" w:lineRule="auto"/>
        <w:jc w:val="both"/>
        <w:rPr>
          <w:rFonts w:ascii="Arial" w:hAnsi="Arial" w:cs="Arial"/>
          <w:color w:val="000000" w:themeColor="text1"/>
          <w:lang w:val="en-US"/>
        </w:rPr>
      </w:pPr>
      <w:r w:rsidRPr="008E11BD">
        <w:rPr>
          <w:rFonts w:ascii="Arial" w:hAnsi="Arial" w:cs="Arial"/>
          <w:color w:val="000000" w:themeColor="text1"/>
          <w:lang w:val="en-US"/>
        </w:rPr>
        <w:t xml:space="preserve">The trustees judge whether there are robust methods for disseminating the policy and </w:t>
      </w:r>
      <w:proofErr w:type="gramStart"/>
      <w:r w:rsidRPr="008E11BD">
        <w:rPr>
          <w:rFonts w:ascii="Arial" w:hAnsi="Arial" w:cs="Arial"/>
          <w:color w:val="000000" w:themeColor="text1"/>
          <w:lang w:val="en-US"/>
        </w:rPr>
        <w:t>take action</w:t>
      </w:r>
      <w:proofErr w:type="gramEnd"/>
      <w:r w:rsidRPr="008E11BD">
        <w:rPr>
          <w:rFonts w:ascii="Arial" w:hAnsi="Arial" w:cs="Arial"/>
          <w:color w:val="000000" w:themeColor="text1"/>
          <w:lang w:val="en-US"/>
        </w:rPr>
        <w:t xml:space="preserve"> accordingly. </w:t>
      </w:r>
    </w:p>
    <w:p w14:paraId="5C06C91E" w14:textId="77777777" w:rsidR="00ED5099" w:rsidRDefault="00ED5099" w:rsidP="00ED5099">
      <w:pPr>
        <w:autoSpaceDE w:val="0"/>
        <w:spacing w:line="276" w:lineRule="auto"/>
        <w:jc w:val="both"/>
        <w:rPr>
          <w:rFonts w:ascii="Arial" w:hAnsi="Arial" w:cs="Arial"/>
          <w:color w:val="388600"/>
          <w:lang w:val="en-US"/>
        </w:rPr>
      </w:pPr>
    </w:p>
    <w:p w14:paraId="0B5E58CC" w14:textId="77777777" w:rsidR="00ED5099" w:rsidRDefault="00ED5099" w:rsidP="00ED5099">
      <w:pPr>
        <w:autoSpaceDE w:val="0"/>
        <w:spacing w:line="276" w:lineRule="auto"/>
        <w:jc w:val="both"/>
        <w:rPr>
          <w:rFonts w:ascii="Arial" w:hAnsi="Arial" w:cs="Arial"/>
          <w:color w:val="388600"/>
          <w:lang w:val="en-US"/>
        </w:rPr>
      </w:pPr>
    </w:p>
    <w:p w14:paraId="3D8135DE" w14:textId="77777777" w:rsidR="00ED5099" w:rsidRDefault="00ED5099" w:rsidP="00ED5099">
      <w:pPr>
        <w:autoSpaceDE w:val="0"/>
        <w:spacing w:line="276" w:lineRule="auto"/>
        <w:jc w:val="both"/>
        <w:rPr>
          <w:rFonts w:ascii="Arial" w:hAnsi="Arial" w:cs="Arial"/>
          <w:b/>
          <w:bCs/>
          <w:lang w:val="en-US"/>
        </w:rPr>
      </w:pPr>
    </w:p>
    <w:p w14:paraId="20FC627D" w14:textId="77777777" w:rsidR="00ED5099" w:rsidRDefault="00ED5099" w:rsidP="00ED5099">
      <w:pPr>
        <w:autoSpaceDE w:val="0"/>
        <w:spacing w:line="276" w:lineRule="auto"/>
        <w:jc w:val="both"/>
        <w:rPr>
          <w:rFonts w:ascii="Arial" w:hAnsi="Arial" w:cs="Arial"/>
          <w:b/>
          <w:bCs/>
          <w:lang w:val="en-US"/>
        </w:rPr>
      </w:pPr>
      <w:r>
        <w:rPr>
          <w:rFonts w:ascii="Arial" w:hAnsi="Arial" w:cs="Arial"/>
          <w:b/>
          <w:bCs/>
          <w:lang w:val="en-US"/>
        </w:rPr>
        <w:t>11</w:t>
      </w:r>
      <w:r>
        <w:rPr>
          <w:rFonts w:ascii="Arial" w:hAnsi="Arial" w:cs="Arial"/>
          <w:b/>
          <w:bCs/>
          <w:lang w:val="en-US"/>
        </w:rPr>
        <w:tab/>
        <w:t>ESSENTIAL CONTACTS</w:t>
      </w:r>
    </w:p>
    <w:p w14:paraId="0D5B0AEA" w14:textId="77777777" w:rsidR="00ED5099" w:rsidRDefault="00ED5099" w:rsidP="00ED5099">
      <w:pPr>
        <w:autoSpaceDE w:val="0"/>
        <w:spacing w:line="276" w:lineRule="auto"/>
        <w:jc w:val="both"/>
        <w:rPr>
          <w:rFonts w:ascii="Arial" w:hAnsi="Arial" w:cs="Arial"/>
          <w:b/>
          <w:bCs/>
          <w:lang w:val="en-US"/>
        </w:rPr>
      </w:pPr>
    </w:p>
    <w:p w14:paraId="78BE5AA4" w14:textId="77777777" w:rsidR="00ED5099" w:rsidRDefault="00ED5099" w:rsidP="00ED5099">
      <w:pPr>
        <w:autoSpaceDE w:val="0"/>
        <w:spacing w:line="276" w:lineRule="auto"/>
        <w:jc w:val="both"/>
        <w:rPr>
          <w:rFonts w:ascii="Arial" w:hAnsi="Arial" w:cs="Arial"/>
          <w:lang w:val="en-US"/>
        </w:rPr>
      </w:pPr>
      <w:r>
        <w:rPr>
          <w:rFonts w:ascii="Arial" w:hAnsi="Arial" w:cs="Arial"/>
          <w:lang w:val="en-US"/>
        </w:rPr>
        <w:t xml:space="preserve">Designated Person Safeguarding </w:t>
      </w:r>
    </w:p>
    <w:p w14:paraId="39A84927" w14:textId="77777777" w:rsidR="00ED5099" w:rsidRPr="00E51238" w:rsidRDefault="00ED5099" w:rsidP="00ED5099">
      <w:pPr>
        <w:autoSpaceDE w:val="0"/>
        <w:spacing w:line="276" w:lineRule="auto"/>
        <w:jc w:val="both"/>
        <w:rPr>
          <w:strike/>
        </w:rPr>
      </w:pPr>
      <w:hyperlink r:id="rId12" w:history="1">
        <w:r w:rsidRPr="00E51238">
          <w:rPr>
            <w:rStyle w:val="Hyperlink"/>
            <w:rFonts w:ascii="Arial" w:hAnsi="Arial" w:cs="Arial"/>
            <w:strike/>
            <w:lang w:val="en-US"/>
          </w:rPr>
          <w:t>Paul@churchestogethersouthtyneside.org</w:t>
        </w:r>
      </w:hyperlink>
    </w:p>
    <w:p w14:paraId="080B3583" w14:textId="77777777" w:rsidR="00ED5099" w:rsidRDefault="00ED5099" w:rsidP="00ED5099">
      <w:pPr>
        <w:autoSpaceDE w:val="0"/>
        <w:spacing w:line="276" w:lineRule="auto"/>
        <w:jc w:val="both"/>
      </w:pPr>
      <w:r>
        <w:t>Paul retired in December 2024. From 1.01 2025 until new Executive Lead is appointed and takes up post, the Chair of CTST, Audrey Tennet is the Designated Person Safeguarding.</w:t>
      </w:r>
    </w:p>
    <w:p w14:paraId="7772592F" w14:textId="0997FC84" w:rsidR="00C34656" w:rsidRDefault="00C34656" w:rsidP="00ED5099">
      <w:pPr>
        <w:autoSpaceDE w:val="0"/>
        <w:spacing w:line="276" w:lineRule="auto"/>
        <w:jc w:val="both"/>
      </w:pPr>
      <w:r>
        <w:t xml:space="preserve">CTST were unable to appoint to the post of Executive </w:t>
      </w:r>
      <w:proofErr w:type="gramStart"/>
      <w:r>
        <w:t>Lead</w:t>
      </w:r>
      <w:proofErr w:type="gramEnd"/>
      <w:r>
        <w:t xml:space="preserve"> and this led to a further review of the post. At 1.10.25 an advert for an </w:t>
      </w:r>
      <w:proofErr w:type="gramStart"/>
      <w:r>
        <w:t>Operations</w:t>
      </w:r>
      <w:proofErr w:type="gramEnd"/>
      <w:r>
        <w:t xml:space="preserve"> Manager will be in circulation.</w:t>
      </w:r>
    </w:p>
    <w:p w14:paraId="0C6CB787" w14:textId="6AD9428D" w:rsidR="00C34656" w:rsidRDefault="00C34656" w:rsidP="00ED5099">
      <w:pPr>
        <w:autoSpaceDE w:val="0"/>
        <w:spacing w:line="276" w:lineRule="auto"/>
        <w:jc w:val="both"/>
        <w:rPr>
          <w:rFonts w:ascii="Arial" w:hAnsi="Arial" w:cs="Arial"/>
          <w:lang w:val="en-US"/>
        </w:rPr>
      </w:pPr>
      <w:r>
        <w:t>The Chair of CTST will continue as the Designated Person Safeguarding until an appointment to the post of Operations Manager</w:t>
      </w:r>
    </w:p>
    <w:p w14:paraId="31109BFC" w14:textId="77777777" w:rsidR="00ED5099" w:rsidRDefault="00ED5099" w:rsidP="00ED5099">
      <w:pPr>
        <w:autoSpaceDE w:val="0"/>
        <w:spacing w:line="276" w:lineRule="auto"/>
        <w:jc w:val="both"/>
        <w:rPr>
          <w:rFonts w:ascii="Arial" w:hAnsi="Arial" w:cs="Arial"/>
          <w:lang w:val="en-US"/>
        </w:rPr>
      </w:pPr>
      <w:hyperlink r:id="rId13" w:history="1">
        <w:r w:rsidRPr="00432962">
          <w:rPr>
            <w:rStyle w:val="Hyperlink"/>
            <w:rFonts w:ascii="Arial" w:hAnsi="Arial" w:cs="Arial"/>
            <w:lang w:val="en-US"/>
          </w:rPr>
          <w:t>Audrey@churchestogethersouthtyneside.org</w:t>
        </w:r>
      </w:hyperlink>
    </w:p>
    <w:p w14:paraId="653CF1A1" w14:textId="77777777" w:rsidR="00ED5099" w:rsidRDefault="00ED5099" w:rsidP="00ED5099">
      <w:pPr>
        <w:autoSpaceDE w:val="0"/>
        <w:spacing w:line="276" w:lineRule="auto"/>
        <w:jc w:val="both"/>
        <w:rPr>
          <w:rFonts w:ascii="Arial" w:hAnsi="Arial" w:cs="Arial"/>
          <w:lang w:val="en-US"/>
        </w:rPr>
      </w:pPr>
    </w:p>
    <w:p w14:paraId="6E0E9A95" w14:textId="77777777" w:rsidR="00ED5099" w:rsidRDefault="00ED5099" w:rsidP="00ED5099">
      <w:pPr>
        <w:autoSpaceDE w:val="0"/>
        <w:spacing w:line="276" w:lineRule="auto"/>
        <w:jc w:val="both"/>
        <w:rPr>
          <w:rFonts w:ascii="Arial" w:hAnsi="Arial" w:cs="Arial"/>
          <w:lang w:val="en-US"/>
        </w:rPr>
      </w:pPr>
      <w:r>
        <w:rPr>
          <w:rFonts w:ascii="Arial" w:hAnsi="Arial" w:cs="Arial"/>
          <w:lang w:val="en-US"/>
        </w:rPr>
        <w:t>Designated Trustee Safeguarding</w:t>
      </w:r>
    </w:p>
    <w:p w14:paraId="414D31F3" w14:textId="77777777" w:rsidR="00ED5099" w:rsidRDefault="00ED5099" w:rsidP="00ED5099">
      <w:pPr>
        <w:autoSpaceDE w:val="0"/>
        <w:spacing w:line="276" w:lineRule="auto"/>
        <w:jc w:val="both"/>
      </w:pPr>
      <w:hyperlink r:id="rId14" w:history="1">
        <w:r w:rsidRPr="007C0DA6">
          <w:rPr>
            <w:rStyle w:val="Hyperlink"/>
            <w:rFonts w:ascii="Arial" w:hAnsi="Arial" w:cs="Arial"/>
            <w:lang w:val="en-US"/>
          </w:rPr>
          <w:t>Jane@churchestogethersouthtyneside.org</w:t>
        </w:r>
      </w:hyperlink>
    </w:p>
    <w:p w14:paraId="4BD4FA7B" w14:textId="237CA362" w:rsidR="00D9750F" w:rsidRDefault="00D9750F" w:rsidP="00ED5099">
      <w:pPr>
        <w:autoSpaceDE w:val="0"/>
        <w:spacing w:line="276" w:lineRule="auto"/>
        <w:jc w:val="both"/>
      </w:pPr>
      <w:r>
        <w:t xml:space="preserve">The DTS was admitted to hospital in August 2025 and in her absence the Deputy Chair will take on the role of Designated Trustee Safeguarding. </w:t>
      </w:r>
    </w:p>
    <w:p w14:paraId="069F3822" w14:textId="2C9ECFEC" w:rsidR="00110B49" w:rsidRPr="00110B49" w:rsidRDefault="00110B49" w:rsidP="00ED5099">
      <w:pPr>
        <w:autoSpaceDE w:val="0"/>
        <w:spacing w:line="276" w:lineRule="auto"/>
        <w:jc w:val="both"/>
        <w:rPr>
          <w:rFonts w:ascii="Arial" w:hAnsi="Arial" w:cs="Arial"/>
          <w:lang w:val="en-US"/>
        </w:rPr>
      </w:pPr>
      <w:hyperlink r:id="rId15" w:history="1">
        <w:r w:rsidRPr="00110B49">
          <w:rPr>
            <w:rStyle w:val="Hyperlink"/>
            <w:rFonts w:ascii="Arial" w:hAnsi="Arial" w:cs="Arial"/>
          </w:rPr>
          <w:t>Bernadette@churchestogethersouthtyneside.org</w:t>
        </w:r>
      </w:hyperlink>
      <w:r w:rsidRPr="00110B49">
        <w:rPr>
          <w:rFonts w:ascii="Arial" w:hAnsi="Arial" w:cs="Arial"/>
        </w:rPr>
        <w:t xml:space="preserve"> </w:t>
      </w:r>
    </w:p>
    <w:p w14:paraId="49821FCD" w14:textId="77777777" w:rsidR="00ED5099" w:rsidRDefault="00ED5099" w:rsidP="00ED5099">
      <w:pPr>
        <w:autoSpaceDE w:val="0"/>
        <w:spacing w:line="276" w:lineRule="auto"/>
        <w:jc w:val="both"/>
        <w:rPr>
          <w:rFonts w:ascii="Arial" w:hAnsi="Arial" w:cs="Arial"/>
          <w:lang w:val="en-US"/>
        </w:rPr>
      </w:pPr>
    </w:p>
    <w:p w14:paraId="200AE43A" w14:textId="77777777" w:rsidR="00ED5099" w:rsidRDefault="00ED5099" w:rsidP="00ED5099">
      <w:pPr>
        <w:autoSpaceDE w:val="0"/>
        <w:spacing w:line="276" w:lineRule="auto"/>
        <w:jc w:val="both"/>
        <w:rPr>
          <w:rFonts w:ascii="Arial" w:hAnsi="Arial" w:cs="Arial"/>
          <w:lang w:val="en-US"/>
        </w:rPr>
      </w:pPr>
    </w:p>
    <w:p w14:paraId="5CE235FF" w14:textId="77777777" w:rsidR="00ED5099" w:rsidRDefault="00ED5099" w:rsidP="00ED5099">
      <w:pPr>
        <w:autoSpaceDE w:val="0"/>
        <w:spacing w:line="276" w:lineRule="auto"/>
        <w:jc w:val="both"/>
        <w:rPr>
          <w:rFonts w:ascii="Arial" w:hAnsi="Arial" w:cs="Arial"/>
          <w:b/>
          <w:bCs/>
          <w:lang w:val="en-US"/>
        </w:rPr>
      </w:pPr>
      <w:r>
        <w:rPr>
          <w:rFonts w:ascii="Arial" w:hAnsi="Arial" w:cs="Arial"/>
          <w:b/>
          <w:bCs/>
          <w:lang w:val="en-US"/>
        </w:rPr>
        <w:t>12</w:t>
      </w:r>
      <w:r>
        <w:rPr>
          <w:rFonts w:ascii="Arial" w:hAnsi="Arial" w:cs="Arial"/>
          <w:b/>
          <w:bCs/>
          <w:lang w:val="en-US"/>
        </w:rPr>
        <w:tab/>
        <w:t>REVIEWING AND UPDATING THIS DOCUMENT</w:t>
      </w:r>
    </w:p>
    <w:p w14:paraId="6D3E68ED" w14:textId="77777777" w:rsidR="00ED5099" w:rsidRDefault="00ED5099" w:rsidP="00ED5099">
      <w:pPr>
        <w:autoSpaceDE w:val="0"/>
        <w:spacing w:line="276" w:lineRule="auto"/>
        <w:jc w:val="both"/>
        <w:rPr>
          <w:rFonts w:ascii="Arial" w:hAnsi="Arial" w:cs="Arial"/>
          <w:b/>
          <w:bCs/>
          <w:lang w:val="en-US"/>
        </w:rPr>
      </w:pPr>
    </w:p>
    <w:p w14:paraId="0E4C3E84" w14:textId="77777777" w:rsidR="00ED5099" w:rsidRDefault="00ED5099" w:rsidP="00ED5099">
      <w:pPr>
        <w:autoSpaceDE w:val="0"/>
        <w:spacing w:line="276" w:lineRule="auto"/>
        <w:jc w:val="both"/>
        <w:rPr>
          <w:rFonts w:ascii="Arial" w:hAnsi="Arial" w:cs="Arial"/>
          <w:lang w:val="en-US"/>
        </w:rPr>
      </w:pPr>
      <w:r>
        <w:rPr>
          <w:rFonts w:ascii="Arial" w:hAnsi="Arial" w:cs="Arial"/>
          <w:lang w:val="en-US"/>
        </w:rPr>
        <w:t>Policy adopted by CTST September 2021</w:t>
      </w:r>
    </w:p>
    <w:p w14:paraId="1E070F85" w14:textId="0C52F634" w:rsidR="00ED5099" w:rsidRDefault="00ED5099" w:rsidP="00ED5099">
      <w:pPr>
        <w:autoSpaceDE w:val="0"/>
        <w:spacing w:line="276" w:lineRule="auto"/>
        <w:jc w:val="both"/>
        <w:rPr>
          <w:rFonts w:ascii="Arial" w:hAnsi="Arial" w:cs="Arial"/>
          <w:lang w:val="en-US"/>
        </w:rPr>
      </w:pPr>
      <w:r>
        <w:rPr>
          <w:rFonts w:ascii="Arial" w:hAnsi="Arial" w:cs="Arial"/>
          <w:lang w:val="en-US"/>
        </w:rPr>
        <w:t>Policy reviewed 15</w:t>
      </w:r>
      <w:r w:rsidRPr="004B2D0C">
        <w:rPr>
          <w:rFonts w:ascii="Arial" w:hAnsi="Arial" w:cs="Arial"/>
          <w:vertAlign w:val="superscript"/>
          <w:lang w:val="en-US"/>
        </w:rPr>
        <w:t>th</w:t>
      </w:r>
      <w:r>
        <w:rPr>
          <w:rFonts w:ascii="Arial" w:hAnsi="Arial" w:cs="Arial"/>
          <w:lang w:val="en-US"/>
        </w:rPr>
        <w:t xml:space="preserve"> September 2022, </w:t>
      </w:r>
      <w:r w:rsidR="00C67A9F">
        <w:rPr>
          <w:rFonts w:ascii="Arial" w:hAnsi="Arial" w:cs="Arial"/>
          <w:lang w:val="en-US"/>
        </w:rPr>
        <w:t>1</w:t>
      </w:r>
      <w:r w:rsidR="00C67A9F" w:rsidRPr="00C67A9F">
        <w:rPr>
          <w:rFonts w:ascii="Arial" w:hAnsi="Arial" w:cs="Arial"/>
          <w:vertAlign w:val="superscript"/>
          <w:lang w:val="en-US"/>
        </w:rPr>
        <w:t>st</w:t>
      </w:r>
      <w:r w:rsidR="00C67A9F">
        <w:rPr>
          <w:rFonts w:ascii="Arial" w:hAnsi="Arial" w:cs="Arial"/>
          <w:lang w:val="en-US"/>
        </w:rPr>
        <w:t xml:space="preserve"> </w:t>
      </w:r>
      <w:r>
        <w:rPr>
          <w:rFonts w:ascii="Arial" w:hAnsi="Arial" w:cs="Arial"/>
          <w:lang w:val="en-US"/>
        </w:rPr>
        <w:t>September 2023, updated 15</w:t>
      </w:r>
      <w:r w:rsidRPr="007263F5">
        <w:rPr>
          <w:rFonts w:ascii="Arial" w:hAnsi="Arial" w:cs="Arial"/>
          <w:vertAlign w:val="superscript"/>
          <w:lang w:val="en-US"/>
        </w:rPr>
        <w:t>th</w:t>
      </w:r>
      <w:r>
        <w:rPr>
          <w:rFonts w:ascii="Arial" w:hAnsi="Arial" w:cs="Arial"/>
          <w:lang w:val="en-US"/>
        </w:rPr>
        <w:t xml:space="preserve"> September 2023</w:t>
      </w:r>
      <w:r w:rsidR="00C67A9F">
        <w:rPr>
          <w:rFonts w:ascii="Arial" w:hAnsi="Arial" w:cs="Arial"/>
          <w:lang w:val="en-US"/>
        </w:rPr>
        <w:t>,</w:t>
      </w:r>
    </w:p>
    <w:p w14:paraId="0FEB1253" w14:textId="7E28D795" w:rsidR="00ED5099" w:rsidRDefault="00C67A9F" w:rsidP="00ED5099">
      <w:pPr>
        <w:autoSpaceDE w:val="0"/>
        <w:spacing w:line="276" w:lineRule="auto"/>
        <w:jc w:val="both"/>
        <w:rPr>
          <w:rFonts w:ascii="Arial" w:hAnsi="Arial" w:cs="Arial"/>
          <w:lang w:val="en-US"/>
        </w:rPr>
      </w:pPr>
      <w:r>
        <w:rPr>
          <w:rFonts w:ascii="Arial" w:hAnsi="Arial" w:cs="Arial"/>
          <w:lang w:val="en-US"/>
        </w:rPr>
        <w:t xml:space="preserve"> 6</w:t>
      </w:r>
      <w:r w:rsidRPr="00C67A9F">
        <w:rPr>
          <w:rFonts w:ascii="Arial" w:hAnsi="Arial" w:cs="Arial"/>
          <w:vertAlign w:val="superscript"/>
          <w:lang w:val="en-US"/>
        </w:rPr>
        <w:t>th</w:t>
      </w:r>
      <w:r>
        <w:rPr>
          <w:rFonts w:ascii="Arial" w:hAnsi="Arial" w:cs="Arial"/>
          <w:lang w:val="en-US"/>
        </w:rPr>
        <w:t xml:space="preserve"> </w:t>
      </w:r>
      <w:r w:rsidR="00ED5099">
        <w:rPr>
          <w:rFonts w:ascii="Arial" w:hAnsi="Arial" w:cs="Arial"/>
          <w:lang w:val="en-US"/>
        </w:rPr>
        <w:t>September   2024</w:t>
      </w:r>
    </w:p>
    <w:p w14:paraId="482AA5AF" w14:textId="77777777" w:rsidR="00ED5099" w:rsidRDefault="00ED5099" w:rsidP="00ED5099">
      <w:pPr>
        <w:autoSpaceDE w:val="0"/>
        <w:spacing w:line="276" w:lineRule="auto"/>
        <w:jc w:val="both"/>
        <w:rPr>
          <w:rFonts w:ascii="Arial" w:hAnsi="Arial" w:cs="Arial"/>
          <w:lang w:val="en-US"/>
        </w:rPr>
      </w:pPr>
    </w:p>
    <w:p w14:paraId="272318DF" w14:textId="53E7F98D" w:rsidR="00ED5099" w:rsidRDefault="00ED5099" w:rsidP="00ED5099">
      <w:pPr>
        <w:autoSpaceDE w:val="0"/>
        <w:spacing w:line="276" w:lineRule="auto"/>
        <w:jc w:val="both"/>
        <w:rPr>
          <w:rFonts w:ascii="Arial" w:hAnsi="Arial" w:cs="Arial"/>
          <w:lang w:val="en-US"/>
        </w:rPr>
      </w:pPr>
      <w:r>
        <w:rPr>
          <w:rFonts w:ascii="Arial" w:hAnsi="Arial" w:cs="Arial"/>
          <w:lang w:val="en-US"/>
        </w:rPr>
        <w:t>202</w:t>
      </w:r>
      <w:r w:rsidR="00C67A9F">
        <w:rPr>
          <w:rFonts w:ascii="Arial" w:hAnsi="Arial" w:cs="Arial"/>
          <w:lang w:val="en-US"/>
        </w:rPr>
        <w:t>5</w:t>
      </w:r>
    </w:p>
    <w:p w14:paraId="087DE4E1" w14:textId="02352F02" w:rsidR="00ED5099" w:rsidRDefault="00ED5099" w:rsidP="00ED5099">
      <w:pPr>
        <w:autoSpaceDE w:val="0"/>
        <w:spacing w:line="276" w:lineRule="auto"/>
        <w:jc w:val="both"/>
        <w:rPr>
          <w:rFonts w:ascii="Arial" w:hAnsi="Arial" w:cs="Arial"/>
          <w:lang w:val="en-US"/>
        </w:rPr>
      </w:pPr>
      <w:r>
        <w:rPr>
          <w:rFonts w:ascii="Arial" w:hAnsi="Arial" w:cs="Arial"/>
          <w:lang w:val="en-US"/>
        </w:rPr>
        <w:t xml:space="preserve">Date review has been </w:t>
      </w:r>
      <w:proofErr w:type="gramStart"/>
      <w:r>
        <w:rPr>
          <w:rFonts w:ascii="Arial" w:hAnsi="Arial" w:cs="Arial"/>
          <w:lang w:val="en-US"/>
        </w:rPr>
        <w:t>done:</w:t>
      </w:r>
      <w:proofErr w:type="gramEnd"/>
      <w:r>
        <w:rPr>
          <w:rFonts w:ascii="Arial" w:hAnsi="Arial" w:cs="Arial"/>
          <w:lang w:val="en-US"/>
        </w:rPr>
        <w:t xml:space="preserve"> </w:t>
      </w:r>
      <w:r w:rsidR="00C67A9F">
        <w:rPr>
          <w:rFonts w:ascii="Arial" w:hAnsi="Arial" w:cs="Arial"/>
          <w:lang w:val="en-US"/>
        </w:rPr>
        <w:t>3</w:t>
      </w:r>
      <w:r w:rsidR="00C67A9F" w:rsidRPr="00C67A9F">
        <w:rPr>
          <w:rFonts w:ascii="Arial" w:hAnsi="Arial" w:cs="Arial"/>
          <w:vertAlign w:val="superscript"/>
          <w:lang w:val="en-US"/>
        </w:rPr>
        <w:t>rd</w:t>
      </w:r>
      <w:r w:rsidR="00C67A9F">
        <w:rPr>
          <w:rFonts w:ascii="Arial" w:hAnsi="Arial" w:cs="Arial"/>
          <w:lang w:val="en-US"/>
        </w:rPr>
        <w:t xml:space="preserve"> October</w:t>
      </w:r>
      <w:r>
        <w:rPr>
          <w:rFonts w:ascii="Arial" w:hAnsi="Arial" w:cs="Arial"/>
          <w:lang w:val="en-US"/>
        </w:rPr>
        <w:t xml:space="preserve"> 202</w:t>
      </w:r>
      <w:r w:rsidR="00C67A9F">
        <w:rPr>
          <w:rFonts w:ascii="Arial" w:hAnsi="Arial" w:cs="Arial"/>
          <w:lang w:val="en-US"/>
        </w:rPr>
        <w:t>5</w:t>
      </w:r>
    </w:p>
    <w:p w14:paraId="60C23240" w14:textId="6A2C0721" w:rsidR="00ED5099" w:rsidRDefault="00ED5099" w:rsidP="00ED5099">
      <w:pPr>
        <w:autoSpaceDE w:val="0"/>
        <w:spacing w:line="276" w:lineRule="auto"/>
        <w:jc w:val="both"/>
        <w:rPr>
          <w:rFonts w:ascii="Arial" w:hAnsi="Arial" w:cs="Arial"/>
          <w:lang w:val="en-US"/>
        </w:rPr>
      </w:pPr>
      <w:proofErr w:type="gramStart"/>
      <w:r>
        <w:rPr>
          <w:rFonts w:ascii="Arial" w:hAnsi="Arial" w:cs="Arial"/>
          <w:lang w:val="en-US"/>
        </w:rPr>
        <w:t>Date next review</w:t>
      </w:r>
      <w:proofErr w:type="gramEnd"/>
      <w:r>
        <w:rPr>
          <w:rFonts w:ascii="Arial" w:hAnsi="Arial" w:cs="Arial"/>
          <w:lang w:val="en-US"/>
        </w:rPr>
        <w:t xml:space="preserve"> is due: </w:t>
      </w:r>
      <w:proofErr w:type="gramStart"/>
      <w:r w:rsidR="00C67A9F">
        <w:rPr>
          <w:rFonts w:ascii="Arial" w:hAnsi="Arial" w:cs="Arial"/>
          <w:lang w:val="en-US"/>
        </w:rPr>
        <w:t>2</w:t>
      </w:r>
      <w:r w:rsidRPr="00F9034C">
        <w:rPr>
          <w:rFonts w:ascii="Arial" w:hAnsi="Arial" w:cs="Arial"/>
          <w:vertAlign w:val="superscript"/>
          <w:lang w:val="en-US"/>
        </w:rPr>
        <w:t>rd</w:t>
      </w:r>
      <w:proofErr w:type="gramEnd"/>
      <w:r>
        <w:rPr>
          <w:rFonts w:ascii="Arial" w:hAnsi="Arial" w:cs="Arial"/>
          <w:lang w:val="en-US"/>
        </w:rPr>
        <w:t xml:space="preserve"> October 202</w:t>
      </w:r>
      <w:r w:rsidR="00C67A9F">
        <w:rPr>
          <w:rFonts w:ascii="Arial" w:hAnsi="Arial" w:cs="Arial"/>
          <w:lang w:val="en-US"/>
        </w:rPr>
        <w:t>6</w:t>
      </w:r>
    </w:p>
    <w:p w14:paraId="150EA907" w14:textId="77777777" w:rsidR="00ED5099" w:rsidRDefault="00ED5099" w:rsidP="00ED5099">
      <w:pPr>
        <w:autoSpaceDE w:val="0"/>
        <w:spacing w:line="276" w:lineRule="auto"/>
        <w:jc w:val="both"/>
        <w:rPr>
          <w:rFonts w:ascii="Arial" w:hAnsi="Arial" w:cs="Arial"/>
          <w:lang w:val="en-US"/>
        </w:rPr>
      </w:pPr>
    </w:p>
    <w:p w14:paraId="6E773AF8" w14:textId="77777777" w:rsidR="00ED5099" w:rsidRDefault="00ED5099" w:rsidP="00ED5099">
      <w:pPr>
        <w:autoSpaceDE w:val="0"/>
        <w:spacing w:line="276" w:lineRule="auto"/>
        <w:jc w:val="both"/>
        <w:rPr>
          <w:rFonts w:ascii="Arial" w:hAnsi="Arial" w:cs="Arial"/>
          <w:lang w:val="en-US"/>
        </w:rPr>
      </w:pPr>
    </w:p>
    <w:p w14:paraId="6F1E3C98" w14:textId="77777777" w:rsidR="00ED5099" w:rsidRDefault="00ED5099" w:rsidP="00ED5099">
      <w:pPr>
        <w:autoSpaceDE w:val="0"/>
        <w:spacing w:line="276" w:lineRule="auto"/>
        <w:jc w:val="both"/>
        <w:rPr>
          <w:rFonts w:ascii="Arial" w:hAnsi="Arial" w:cs="Arial"/>
          <w:lang w:val="en-US"/>
        </w:rPr>
      </w:pPr>
      <w:r>
        <w:rPr>
          <w:rFonts w:ascii="Arial" w:hAnsi="Arial" w:cs="Arial"/>
          <w:lang w:val="en-US"/>
        </w:rPr>
        <w:t>Signature of Chair:</w:t>
      </w:r>
    </w:p>
    <w:p w14:paraId="760780D6" w14:textId="77777777" w:rsidR="00ED5099" w:rsidRPr="004B2D0C" w:rsidRDefault="00ED5099" w:rsidP="00ED5099">
      <w:pPr>
        <w:autoSpaceDE w:val="0"/>
        <w:spacing w:line="276" w:lineRule="auto"/>
        <w:jc w:val="both"/>
        <w:rPr>
          <w:rFonts w:ascii="Arial" w:hAnsi="Arial" w:cs="Arial"/>
          <w:lang w:val="en-US"/>
        </w:rPr>
      </w:pPr>
    </w:p>
    <w:p w14:paraId="18E6880F" w14:textId="77777777" w:rsidR="00ED5099" w:rsidRDefault="00ED5099" w:rsidP="00ED5099">
      <w:pPr>
        <w:autoSpaceDE w:val="0"/>
        <w:spacing w:line="276" w:lineRule="auto"/>
        <w:jc w:val="both"/>
        <w:rPr>
          <w:rFonts w:ascii="Arial" w:hAnsi="Arial" w:cs="Arial"/>
          <w:lang w:val="en-US"/>
        </w:rPr>
      </w:pPr>
    </w:p>
    <w:p w14:paraId="5EFE53BB" w14:textId="77777777" w:rsidR="00ED5099" w:rsidRPr="00F01BAE" w:rsidRDefault="00ED5099" w:rsidP="00ED5099">
      <w:pPr>
        <w:autoSpaceDE w:val="0"/>
        <w:spacing w:line="276" w:lineRule="auto"/>
        <w:jc w:val="both"/>
        <w:rPr>
          <w:rFonts w:ascii="Arial" w:hAnsi="Arial" w:cs="Arial"/>
          <w:lang w:val="en-US"/>
        </w:rPr>
      </w:pPr>
      <w:r>
        <w:rPr>
          <w:rFonts w:ascii="Arial" w:hAnsi="Arial" w:cs="Arial"/>
          <w:lang w:val="en-US"/>
        </w:rPr>
        <w:t>Audrey Tennet</w:t>
      </w:r>
    </w:p>
    <w:p w14:paraId="5DDF142F" w14:textId="77777777" w:rsidR="00ED5099" w:rsidRDefault="00ED5099" w:rsidP="00ED5099">
      <w:pPr>
        <w:autoSpaceDE w:val="0"/>
        <w:spacing w:line="276" w:lineRule="auto"/>
        <w:jc w:val="both"/>
        <w:rPr>
          <w:rFonts w:ascii="Arial" w:hAnsi="Arial" w:cs="Arial"/>
          <w:i/>
          <w:iCs/>
          <w:color w:val="C00000"/>
          <w:lang w:val="en-US"/>
        </w:rPr>
      </w:pPr>
    </w:p>
    <w:p w14:paraId="52163474" w14:textId="77777777" w:rsidR="00ED5099" w:rsidRDefault="00ED5099" w:rsidP="00ED5099">
      <w:pPr>
        <w:autoSpaceDE w:val="0"/>
        <w:spacing w:line="276" w:lineRule="auto"/>
        <w:jc w:val="both"/>
        <w:rPr>
          <w:rFonts w:ascii="Arial" w:hAnsi="Arial" w:cs="Arial"/>
          <w:i/>
          <w:iCs/>
          <w:color w:val="C00000"/>
          <w:lang w:val="en-US"/>
        </w:rPr>
      </w:pPr>
    </w:p>
    <w:p w14:paraId="38E716C4" w14:textId="77777777" w:rsidR="00ED5099" w:rsidRDefault="00ED5099" w:rsidP="00ED5099">
      <w:pPr>
        <w:autoSpaceDE w:val="0"/>
        <w:spacing w:line="276" w:lineRule="auto"/>
        <w:jc w:val="both"/>
        <w:rPr>
          <w:rFonts w:ascii="Arial" w:hAnsi="Arial" w:cs="Arial"/>
          <w:i/>
          <w:iCs/>
          <w:color w:val="C00000"/>
          <w:lang w:val="en-US"/>
        </w:rPr>
      </w:pPr>
    </w:p>
    <w:p w14:paraId="146121C4" w14:textId="77777777" w:rsidR="00ED5099" w:rsidRDefault="00ED5099" w:rsidP="00ED5099">
      <w:pPr>
        <w:autoSpaceDE w:val="0"/>
        <w:spacing w:line="276" w:lineRule="auto"/>
        <w:jc w:val="both"/>
        <w:rPr>
          <w:rFonts w:ascii="Arial" w:hAnsi="Arial" w:cs="Arial"/>
          <w:i/>
          <w:iCs/>
          <w:color w:val="C00000"/>
          <w:lang w:val="en-US"/>
        </w:rPr>
      </w:pPr>
    </w:p>
    <w:p w14:paraId="6D591765" w14:textId="77777777" w:rsidR="00ED5099" w:rsidRPr="00AA29F0" w:rsidRDefault="00ED5099" w:rsidP="00ED5099">
      <w:pPr>
        <w:tabs>
          <w:tab w:val="left" w:pos="567"/>
        </w:tabs>
        <w:autoSpaceDE w:val="0"/>
        <w:spacing w:line="276" w:lineRule="auto"/>
        <w:jc w:val="both"/>
        <w:rPr>
          <w:rFonts w:ascii="Arial" w:hAnsi="Arial" w:cs="Arial"/>
          <w:color w:val="000000"/>
          <w:lang w:val="en-US"/>
        </w:rPr>
      </w:pPr>
      <w:r>
        <w:rPr>
          <w:rFonts w:ascii="Arial" w:hAnsi="Arial" w:cs="Arial"/>
          <w:color w:val="000000"/>
          <w:lang w:val="en-US"/>
        </w:rPr>
        <w:t>Date:4.10.24</w:t>
      </w:r>
    </w:p>
    <w:p w14:paraId="0DE36A91" w14:textId="77777777" w:rsidR="00ED5099" w:rsidRPr="00AA29F0" w:rsidRDefault="00ED5099" w:rsidP="00ED5099">
      <w:pPr>
        <w:tabs>
          <w:tab w:val="left" w:pos="567"/>
        </w:tabs>
        <w:autoSpaceDE w:val="0"/>
        <w:jc w:val="both"/>
        <w:rPr>
          <w:rFonts w:ascii="Arial" w:hAnsi="Arial" w:cs="Arial"/>
          <w:color w:val="000000"/>
          <w:lang w:val="en-US"/>
        </w:rPr>
      </w:pPr>
    </w:p>
    <w:p w14:paraId="687BED4D" w14:textId="77777777" w:rsidR="00ED5099" w:rsidRDefault="00ED5099" w:rsidP="00ED5099">
      <w:pPr>
        <w:tabs>
          <w:tab w:val="left" w:pos="567"/>
        </w:tabs>
        <w:autoSpaceDE w:val="0"/>
        <w:jc w:val="both"/>
        <w:rPr>
          <w:rFonts w:ascii="Arial" w:hAnsi="Arial" w:cs="Arial"/>
          <w:b/>
          <w:bCs/>
          <w:color w:val="000000"/>
          <w:lang w:val="en-US"/>
        </w:rPr>
      </w:pPr>
      <w:r w:rsidRPr="00AA29F0">
        <w:rPr>
          <w:rFonts w:ascii="Arial" w:hAnsi="Arial" w:cs="Arial"/>
          <w:b/>
          <w:bCs/>
          <w:color w:val="000000"/>
          <w:lang w:val="en-US"/>
        </w:rPr>
        <w:t xml:space="preserve">     </w:t>
      </w:r>
    </w:p>
    <w:p w14:paraId="754B9EC0" w14:textId="77777777" w:rsidR="00ED5099" w:rsidRDefault="00ED5099" w:rsidP="00ED5099">
      <w:pPr>
        <w:tabs>
          <w:tab w:val="left" w:pos="567"/>
        </w:tabs>
        <w:autoSpaceDE w:val="0"/>
        <w:jc w:val="both"/>
        <w:rPr>
          <w:rFonts w:ascii="Arial" w:hAnsi="Arial" w:cs="Arial"/>
          <w:b/>
          <w:bCs/>
          <w:color w:val="000000"/>
          <w:lang w:val="en-US"/>
        </w:rPr>
      </w:pPr>
    </w:p>
    <w:p w14:paraId="71162EA6" w14:textId="77777777" w:rsidR="00ED5099" w:rsidRDefault="00ED5099" w:rsidP="00ED5099">
      <w:pPr>
        <w:tabs>
          <w:tab w:val="left" w:pos="567"/>
        </w:tabs>
        <w:autoSpaceDE w:val="0"/>
        <w:jc w:val="both"/>
        <w:rPr>
          <w:rFonts w:ascii="Arial" w:hAnsi="Arial" w:cs="Arial"/>
          <w:b/>
          <w:bCs/>
          <w:color w:val="000000"/>
          <w:lang w:val="en-US"/>
        </w:rPr>
      </w:pPr>
    </w:p>
    <w:p w14:paraId="7B087CBA" w14:textId="77777777" w:rsidR="00ED5099" w:rsidRDefault="00ED5099" w:rsidP="00ED5099">
      <w:pPr>
        <w:tabs>
          <w:tab w:val="left" w:pos="567"/>
        </w:tabs>
        <w:autoSpaceDE w:val="0"/>
        <w:jc w:val="both"/>
        <w:rPr>
          <w:rFonts w:ascii="Arial" w:hAnsi="Arial" w:cs="Arial"/>
          <w:b/>
          <w:bCs/>
          <w:color w:val="000000"/>
          <w:lang w:val="en-US"/>
        </w:rPr>
      </w:pPr>
    </w:p>
    <w:p w14:paraId="35326D8C" w14:textId="77777777" w:rsidR="00ED5099" w:rsidRDefault="00ED5099" w:rsidP="00ED5099">
      <w:pPr>
        <w:tabs>
          <w:tab w:val="left" w:pos="567"/>
        </w:tabs>
        <w:autoSpaceDE w:val="0"/>
        <w:jc w:val="both"/>
        <w:rPr>
          <w:rFonts w:ascii="Arial" w:hAnsi="Arial" w:cs="Arial"/>
          <w:b/>
          <w:bCs/>
          <w:color w:val="000000"/>
          <w:lang w:val="en-US"/>
        </w:rPr>
      </w:pPr>
    </w:p>
    <w:p w14:paraId="6AA15725" w14:textId="77777777" w:rsidR="00ED5099" w:rsidRPr="00AA29F0" w:rsidRDefault="00ED5099" w:rsidP="00ED5099">
      <w:pPr>
        <w:tabs>
          <w:tab w:val="left" w:pos="567"/>
        </w:tabs>
        <w:autoSpaceDE w:val="0"/>
        <w:jc w:val="both"/>
        <w:rPr>
          <w:rFonts w:ascii="Arial" w:hAnsi="Arial" w:cs="Arial"/>
          <w:b/>
          <w:bCs/>
          <w:color w:val="000000"/>
          <w:lang w:val="en-US"/>
        </w:rPr>
      </w:pPr>
      <w:r w:rsidRPr="00AA29F0">
        <w:rPr>
          <w:rFonts w:ascii="Arial" w:hAnsi="Arial" w:cs="Arial"/>
          <w:b/>
          <w:bCs/>
          <w:color w:val="000000"/>
          <w:lang w:val="en-US"/>
        </w:rPr>
        <w:t xml:space="preserve">                                           </w:t>
      </w:r>
    </w:p>
    <w:p w14:paraId="2E04A8D8" w14:textId="2C3F8C27" w:rsidR="00ED5099" w:rsidRPr="00110B49" w:rsidRDefault="00ED5099" w:rsidP="00C67A9F">
      <w:pPr>
        <w:tabs>
          <w:tab w:val="left" w:pos="567"/>
        </w:tabs>
        <w:autoSpaceDE w:val="0"/>
        <w:jc w:val="both"/>
        <w:rPr>
          <w:rFonts w:ascii="Arial" w:hAnsi="Arial" w:cs="Arial"/>
          <w:b/>
          <w:bCs/>
          <w:color w:val="000000"/>
          <w:sz w:val="28"/>
          <w:szCs w:val="28"/>
          <w:lang w:val="en-US"/>
        </w:rPr>
      </w:pPr>
      <w:r w:rsidRPr="00AA29F0">
        <w:rPr>
          <w:rFonts w:ascii="Arial" w:hAnsi="Arial" w:cs="Arial"/>
          <w:b/>
          <w:bCs/>
          <w:color w:val="000000"/>
          <w:lang w:val="en-US"/>
        </w:rPr>
        <w:t xml:space="preserve">    </w:t>
      </w:r>
      <w:r w:rsidRPr="00110B49">
        <w:rPr>
          <w:rFonts w:ascii="Arial" w:hAnsi="Arial" w:cs="Arial"/>
          <w:b/>
          <w:bCs/>
          <w:color w:val="000000"/>
          <w:sz w:val="28"/>
          <w:szCs w:val="28"/>
          <w:lang w:val="en-US"/>
        </w:rPr>
        <w:t>APPENDIX ONE</w:t>
      </w:r>
    </w:p>
    <w:p w14:paraId="0395A41C" w14:textId="77777777" w:rsidR="00C67A9F" w:rsidRPr="00110B49" w:rsidRDefault="00C67A9F" w:rsidP="00C67A9F">
      <w:pPr>
        <w:tabs>
          <w:tab w:val="left" w:pos="567"/>
        </w:tabs>
        <w:autoSpaceDE w:val="0"/>
        <w:jc w:val="both"/>
        <w:rPr>
          <w:rFonts w:ascii="Arial" w:hAnsi="Arial" w:cs="Arial"/>
          <w:b/>
          <w:bCs/>
          <w:color w:val="000000"/>
          <w:sz w:val="28"/>
          <w:szCs w:val="28"/>
          <w:lang w:val="en-US"/>
        </w:rPr>
      </w:pPr>
    </w:p>
    <w:p w14:paraId="03CE2CD5"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 xml:space="preserve">Any arrangements for a person who has not done the full safeguarding training to have a one-off contact with a beneficiary should be made by the PL of the project or the Executive Lead. They should ensure the person knows how to recognise and record a disclosure of abuse and who to pass the record to. They should therefore inform the person about the items </w:t>
      </w:r>
      <w:proofErr w:type="gramStart"/>
      <w:r w:rsidRPr="00110B49">
        <w:rPr>
          <w:rFonts w:ascii="Arial" w:hAnsi="Arial" w:cs="Arial"/>
          <w:color w:val="000000"/>
          <w:sz w:val="28"/>
          <w:szCs w:val="28"/>
        </w:rPr>
        <w:t>below, and</w:t>
      </w:r>
      <w:proofErr w:type="gramEnd"/>
      <w:r w:rsidRPr="00110B49">
        <w:rPr>
          <w:rFonts w:ascii="Arial" w:hAnsi="Arial" w:cs="Arial"/>
          <w:color w:val="000000"/>
          <w:sz w:val="28"/>
          <w:szCs w:val="28"/>
        </w:rPr>
        <w:t xml:space="preserve"> also give them this </w:t>
      </w:r>
      <w:proofErr w:type="gramStart"/>
      <w:r w:rsidRPr="00110B49">
        <w:rPr>
          <w:rFonts w:ascii="Arial" w:hAnsi="Arial" w:cs="Arial"/>
          <w:color w:val="000000"/>
          <w:sz w:val="28"/>
          <w:szCs w:val="28"/>
        </w:rPr>
        <w:t>form</w:t>
      </w:r>
      <w:proofErr w:type="gramEnd"/>
      <w:r w:rsidRPr="00110B49">
        <w:rPr>
          <w:rFonts w:ascii="Arial" w:hAnsi="Arial" w:cs="Arial"/>
          <w:color w:val="000000"/>
          <w:sz w:val="28"/>
          <w:szCs w:val="28"/>
        </w:rPr>
        <w:t xml:space="preserve"> which will guide their record.</w:t>
      </w:r>
    </w:p>
    <w:p w14:paraId="179A8A00" w14:textId="77777777" w:rsidR="00ED5099" w:rsidRPr="00110B49" w:rsidRDefault="00ED5099" w:rsidP="00ED5099">
      <w:pPr>
        <w:jc w:val="both"/>
        <w:rPr>
          <w:rFonts w:ascii="Arial" w:hAnsi="Arial" w:cs="Arial"/>
          <w:color w:val="000000"/>
          <w:sz w:val="28"/>
          <w:szCs w:val="28"/>
        </w:rPr>
      </w:pPr>
    </w:p>
    <w:p w14:paraId="1EACD255"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1 The person should notice anything a beneficiary says which ‘does not seem right’.</w:t>
      </w:r>
    </w:p>
    <w:p w14:paraId="4842BFAF" w14:textId="77777777" w:rsidR="00B14E0D" w:rsidRPr="00110B49" w:rsidRDefault="00B14E0D" w:rsidP="00ED5099">
      <w:pPr>
        <w:jc w:val="both"/>
        <w:rPr>
          <w:rFonts w:ascii="Arial" w:hAnsi="Arial" w:cs="Arial"/>
          <w:color w:val="000000"/>
          <w:sz w:val="28"/>
          <w:szCs w:val="28"/>
        </w:rPr>
      </w:pPr>
    </w:p>
    <w:p w14:paraId="670DC06C"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2 The person should write down the name and address of the beneficiary and date and place of the disclosure.</w:t>
      </w:r>
    </w:p>
    <w:p w14:paraId="4BEFD6A2" w14:textId="77777777" w:rsidR="00B14E0D" w:rsidRPr="00110B49" w:rsidRDefault="00B14E0D" w:rsidP="00ED5099">
      <w:pPr>
        <w:jc w:val="both"/>
        <w:rPr>
          <w:rFonts w:ascii="Arial" w:hAnsi="Arial" w:cs="Arial"/>
          <w:color w:val="000000"/>
          <w:sz w:val="28"/>
          <w:szCs w:val="28"/>
        </w:rPr>
      </w:pPr>
    </w:p>
    <w:p w14:paraId="159BDC42"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3 The person should write down what the beneficiary said.</w:t>
      </w:r>
    </w:p>
    <w:p w14:paraId="10A11836" w14:textId="77777777" w:rsidR="00B14E0D" w:rsidRPr="00110B49" w:rsidRDefault="00B14E0D" w:rsidP="00ED5099">
      <w:pPr>
        <w:jc w:val="both"/>
        <w:rPr>
          <w:rFonts w:ascii="Arial" w:hAnsi="Arial" w:cs="Arial"/>
          <w:color w:val="000000"/>
          <w:sz w:val="28"/>
          <w:szCs w:val="28"/>
        </w:rPr>
      </w:pPr>
    </w:p>
    <w:p w14:paraId="175D8E78"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4 The person should not react, ask any questions, make any promises not to report what has been said.</w:t>
      </w:r>
    </w:p>
    <w:p w14:paraId="554F16DC" w14:textId="77777777" w:rsidR="00B14E0D" w:rsidRPr="00110B49" w:rsidRDefault="00B14E0D" w:rsidP="00ED5099">
      <w:pPr>
        <w:jc w:val="both"/>
        <w:rPr>
          <w:rFonts w:ascii="Arial" w:hAnsi="Arial" w:cs="Arial"/>
          <w:color w:val="000000"/>
          <w:sz w:val="28"/>
          <w:szCs w:val="28"/>
        </w:rPr>
      </w:pPr>
    </w:p>
    <w:p w14:paraId="7B2F57CC"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5 The person should use black ink.</w:t>
      </w:r>
    </w:p>
    <w:p w14:paraId="704F7AB8" w14:textId="77777777" w:rsidR="00B14E0D" w:rsidRPr="00110B49" w:rsidRDefault="00B14E0D" w:rsidP="00ED5099">
      <w:pPr>
        <w:jc w:val="both"/>
        <w:rPr>
          <w:rFonts w:ascii="Arial" w:hAnsi="Arial" w:cs="Arial"/>
          <w:color w:val="000000"/>
          <w:sz w:val="28"/>
          <w:szCs w:val="28"/>
        </w:rPr>
      </w:pPr>
    </w:p>
    <w:p w14:paraId="624834E1"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6 The person should get the report to the PL as soon as possible.</w:t>
      </w:r>
    </w:p>
    <w:p w14:paraId="5F5637B2" w14:textId="77777777" w:rsidR="00B14E0D" w:rsidRPr="00110B49" w:rsidRDefault="00B14E0D" w:rsidP="00ED5099">
      <w:pPr>
        <w:jc w:val="both"/>
        <w:rPr>
          <w:rFonts w:ascii="Arial" w:hAnsi="Arial" w:cs="Arial"/>
          <w:color w:val="000000"/>
          <w:sz w:val="28"/>
          <w:szCs w:val="28"/>
        </w:rPr>
      </w:pPr>
    </w:p>
    <w:p w14:paraId="07217AAD"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 xml:space="preserve">The PL then has responsibility for moving up the report and concern of abuse </w:t>
      </w:r>
    </w:p>
    <w:p w14:paraId="61BD173F" w14:textId="77777777" w:rsidR="00B14E0D" w:rsidRPr="00110B49" w:rsidRDefault="00B14E0D" w:rsidP="00ED5099">
      <w:pPr>
        <w:jc w:val="both"/>
        <w:rPr>
          <w:rFonts w:ascii="Arial" w:hAnsi="Arial" w:cs="Arial"/>
          <w:color w:val="000000"/>
          <w:sz w:val="28"/>
          <w:szCs w:val="28"/>
        </w:rPr>
      </w:pPr>
    </w:p>
    <w:p w14:paraId="2A6BF7A5" w14:textId="77777777" w:rsidR="00ED5099" w:rsidRPr="00110B49" w:rsidRDefault="00ED5099" w:rsidP="00ED5099">
      <w:pPr>
        <w:autoSpaceDE w:val="0"/>
        <w:spacing w:line="276" w:lineRule="auto"/>
        <w:jc w:val="both"/>
        <w:rPr>
          <w:rFonts w:ascii="Arial" w:hAnsi="Arial" w:cs="Arial"/>
          <w:color w:val="000000"/>
          <w:sz w:val="28"/>
          <w:szCs w:val="28"/>
          <w:lang w:val="en-US"/>
        </w:rPr>
      </w:pPr>
      <w:r w:rsidRPr="00110B49">
        <w:rPr>
          <w:rFonts w:ascii="Arial" w:hAnsi="Arial" w:cs="Arial"/>
          <w:color w:val="000000"/>
          <w:sz w:val="28"/>
          <w:szCs w:val="28"/>
          <w:lang w:val="en-US"/>
        </w:rPr>
        <w:t xml:space="preserve">- for </w:t>
      </w:r>
      <w:r w:rsidRPr="00110B49">
        <w:rPr>
          <w:rFonts w:ascii="Arial" w:hAnsi="Arial" w:cs="Arial"/>
          <w:b/>
          <w:color w:val="000000"/>
          <w:sz w:val="28"/>
          <w:szCs w:val="28"/>
          <w:lang w:val="en-US"/>
        </w:rPr>
        <w:t>safeguarding children</w:t>
      </w:r>
      <w:r w:rsidRPr="00110B49">
        <w:rPr>
          <w:rFonts w:ascii="Arial" w:hAnsi="Arial" w:cs="Arial"/>
          <w:color w:val="000000"/>
          <w:sz w:val="28"/>
          <w:szCs w:val="28"/>
          <w:lang w:val="en-US"/>
        </w:rPr>
        <w:t xml:space="preserve"> - the Integrated Safeguarding Interventions Team (ISIT) 0191 424 </w:t>
      </w:r>
      <w:proofErr w:type="gramStart"/>
      <w:r w:rsidRPr="00110B49">
        <w:rPr>
          <w:rFonts w:ascii="Arial" w:hAnsi="Arial" w:cs="Arial"/>
          <w:color w:val="000000"/>
          <w:sz w:val="28"/>
          <w:szCs w:val="28"/>
          <w:lang w:val="en-US"/>
        </w:rPr>
        <w:t>5010  during</w:t>
      </w:r>
      <w:proofErr w:type="gramEnd"/>
      <w:r w:rsidRPr="00110B49">
        <w:rPr>
          <w:rFonts w:ascii="Arial" w:hAnsi="Arial" w:cs="Arial"/>
          <w:color w:val="000000"/>
          <w:sz w:val="28"/>
          <w:szCs w:val="28"/>
          <w:lang w:val="en-US"/>
        </w:rPr>
        <w:t xml:space="preserve"> </w:t>
      </w:r>
      <w:proofErr w:type="gramStart"/>
      <w:r w:rsidRPr="00110B49">
        <w:rPr>
          <w:rFonts w:ascii="Arial" w:hAnsi="Arial" w:cs="Arial"/>
          <w:color w:val="000000"/>
          <w:sz w:val="28"/>
          <w:szCs w:val="28"/>
          <w:lang w:val="en-US"/>
        </w:rPr>
        <w:t>day-time</w:t>
      </w:r>
      <w:proofErr w:type="gramEnd"/>
      <w:r w:rsidRPr="00110B49">
        <w:rPr>
          <w:rFonts w:ascii="Arial" w:hAnsi="Arial" w:cs="Arial"/>
          <w:color w:val="000000"/>
          <w:sz w:val="28"/>
          <w:szCs w:val="28"/>
          <w:lang w:val="en-US"/>
        </w:rPr>
        <w:t xml:space="preserve"> hours up to 5.00pm or out of hours 0191 456 2093</w:t>
      </w:r>
    </w:p>
    <w:p w14:paraId="0B0842A5" w14:textId="77777777" w:rsidR="00ED5099" w:rsidRPr="00110B49" w:rsidRDefault="00ED5099" w:rsidP="00ED5099">
      <w:pPr>
        <w:autoSpaceDE w:val="0"/>
        <w:spacing w:line="276" w:lineRule="auto"/>
        <w:jc w:val="both"/>
        <w:rPr>
          <w:rFonts w:ascii="Arial" w:hAnsi="Arial" w:cs="Arial"/>
          <w:color w:val="000000"/>
          <w:sz w:val="28"/>
          <w:szCs w:val="28"/>
          <w:lang w:val="en-US"/>
        </w:rPr>
      </w:pPr>
      <w:r w:rsidRPr="00110B49">
        <w:rPr>
          <w:rFonts w:ascii="Arial" w:hAnsi="Arial" w:cs="Arial"/>
          <w:color w:val="000000"/>
          <w:sz w:val="28"/>
          <w:szCs w:val="28"/>
          <w:lang w:val="en-US"/>
        </w:rPr>
        <w:t>email: Let’sTalk@southtyneside.gov.uk</w:t>
      </w:r>
    </w:p>
    <w:p w14:paraId="46304E62" w14:textId="77777777" w:rsidR="00B14E0D" w:rsidRPr="00110B49" w:rsidRDefault="00B14E0D" w:rsidP="00ED5099">
      <w:pPr>
        <w:autoSpaceDE w:val="0"/>
        <w:spacing w:line="276" w:lineRule="auto"/>
        <w:jc w:val="both"/>
        <w:rPr>
          <w:rFonts w:ascii="Arial" w:hAnsi="Arial" w:cs="Arial"/>
          <w:color w:val="000000"/>
          <w:sz w:val="28"/>
          <w:szCs w:val="28"/>
          <w:lang w:val="en-US"/>
        </w:rPr>
      </w:pPr>
    </w:p>
    <w:p w14:paraId="56F17547" w14:textId="77777777" w:rsidR="00ED5099" w:rsidRPr="00110B49" w:rsidRDefault="00ED5099" w:rsidP="00ED5099">
      <w:pPr>
        <w:autoSpaceDE w:val="0"/>
        <w:spacing w:line="276" w:lineRule="auto"/>
        <w:jc w:val="both"/>
        <w:rPr>
          <w:rFonts w:ascii="Arial" w:hAnsi="Arial" w:cs="Arial"/>
          <w:color w:val="000000"/>
          <w:sz w:val="28"/>
          <w:szCs w:val="28"/>
          <w:lang w:val="en-US"/>
        </w:rPr>
      </w:pPr>
      <w:r w:rsidRPr="00110B49">
        <w:rPr>
          <w:rFonts w:ascii="Arial" w:hAnsi="Arial" w:cs="Arial"/>
          <w:color w:val="000000"/>
          <w:sz w:val="28"/>
          <w:szCs w:val="28"/>
          <w:lang w:val="en-US"/>
        </w:rPr>
        <w:t xml:space="preserve">-for </w:t>
      </w:r>
      <w:r w:rsidRPr="00110B49">
        <w:rPr>
          <w:rFonts w:ascii="Arial" w:hAnsi="Arial" w:cs="Arial"/>
          <w:b/>
          <w:color w:val="000000"/>
          <w:sz w:val="28"/>
          <w:szCs w:val="28"/>
          <w:lang w:val="en-US"/>
        </w:rPr>
        <w:t>safeguarding adults</w:t>
      </w:r>
      <w:r w:rsidRPr="00110B49">
        <w:rPr>
          <w:rFonts w:ascii="Arial" w:hAnsi="Arial" w:cs="Arial"/>
          <w:color w:val="000000"/>
          <w:sz w:val="28"/>
          <w:szCs w:val="28"/>
          <w:lang w:val="en-US"/>
        </w:rPr>
        <w:t xml:space="preserve"> – Let’s Talk Team 0191 4246000 for adult social care services or Out </w:t>
      </w:r>
      <w:proofErr w:type="gramStart"/>
      <w:r w:rsidRPr="00110B49">
        <w:rPr>
          <w:rFonts w:ascii="Arial" w:hAnsi="Arial" w:cs="Arial"/>
          <w:color w:val="000000"/>
          <w:sz w:val="28"/>
          <w:szCs w:val="28"/>
          <w:lang w:val="en-US"/>
        </w:rPr>
        <w:t>Of</w:t>
      </w:r>
      <w:proofErr w:type="gramEnd"/>
      <w:r w:rsidRPr="00110B49">
        <w:rPr>
          <w:rFonts w:ascii="Arial" w:hAnsi="Arial" w:cs="Arial"/>
          <w:color w:val="000000"/>
          <w:sz w:val="28"/>
          <w:szCs w:val="28"/>
          <w:lang w:val="en-US"/>
        </w:rPr>
        <w:t xml:space="preserve"> Hours </w:t>
      </w:r>
      <w:proofErr w:type="gramStart"/>
      <w:r w:rsidRPr="00110B49">
        <w:rPr>
          <w:rFonts w:ascii="Arial" w:hAnsi="Arial" w:cs="Arial"/>
          <w:color w:val="000000"/>
          <w:sz w:val="28"/>
          <w:szCs w:val="28"/>
          <w:lang w:val="en-US"/>
        </w:rPr>
        <w:t>Team  0191</w:t>
      </w:r>
      <w:proofErr w:type="gramEnd"/>
      <w:r w:rsidRPr="00110B49">
        <w:rPr>
          <w:rFonts w:ascii="Arial" w:hAnsi="Arial" w:cs="Arial"/>
          <w:color w:val="000000"/>
          <w:sz w:val="28"/>
          <w:szCs w:val="28"/>
          <w:lang w:val="en-US"/>
        </w:rPr>
        <w:t xml:space="preserve"> 4562093 </w:t>
      </w:r>
    </w:p>
    <w:p w14:paraId="082D0D9F" w14:textId="77777777" w:rsidR="00ED5099" w:rsidRPr="00110B49" w:rsidRDefault="00ED5099" w:rsidP="00ED5099">
      <w:pPr>
        <w:jc w:val="both"/>
        <w:rPr>
          <w:rFonts w:ascii="Arial" w:hAnsi="Arial" w:cs="Arial"/>
          <w:color w:val="000000"/>
          <w:sz w:val="28"/>
          <w:szCs w:val="28"/>
        </w:rPr>
      </w:pPr>
    </w:p>
    <w:p w14:paraId="437044A9" w14:textId="50F6016A"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The PL should report the incident to the DPS (</w:t>
      </w:r>
      <w:r w:rsidR="00C67A9F" w:rsidRPr="00110B49">
        <w:rPr>
          <w:rFonts w:ascii="Arial" w:hAnsi="Arial" w:cs="Arial"/>
          <w:color w:val="000000"/>
          <w:sz w:val="28"/>
          <w:szCs w:val="28"/>
        </w:rPr>
        <w:t>Operations Manager)</w:t>
      </w:r>
      <w:r w:rsidRPr="00110B49">
        <w:rPr>
          <w:rFonts w:ascii="Arial" w:hAnsi="Arial" w:cs="Arial"/>
          <w:color w:val="000000"/>
          <w:sz w:val="28"/>
          <w:szCs w:val="28"/>
        </w:rPr>
        <w:t xml:space="preserve">, as in section 5a(vi) of the Safeguarding policy. </w:t>
      </w:r>
    </w:p>
    <w:p w14:paraId="4506CE34" w14:textId="77777777" w:rsidR="00ED5099" w:rsidRPr="00110B49" w:rsidRDefault="00ED5099" w:rsidP="00ED5099">
      <w:pPr>
        <w:jc w:val="both"/>
        <w:rPr>
          <w:color w:val="000000"/>
          <w:sz w:val="28"/>
          <w:szCs w:val="28"/>
        </w:rPr>
      </w:pPr>
    </w:p>
    <w:p w14:paraId="1626C605" w14:textId="77777777" w:rsidR="00C67A9F" w:rsidRPr="00110B49" w:rsidRDefault="00C67A9F" w:rsidP="00ED5099">
      <w:pPr>
        <w:jc w:val="both"/>
        <w:rPr>
          <w:color w:val="000000"/>
          <w:sz w:val="28"/>
          <w:szCs w:val="28"/>
        </w:rPr>
      </w:pPr>
    </w:p>
    <w:p w14:paraId="2B591B2E" w14:textId="77777777" w:rsidR="00C67A9F" w:rsidRPr="00110B49" w:rsidRDefault="00C67A9F" w:rsidP="00ED5099">
      <w:pPr>
        <w:jc w:val="both"/>
        <w:rPr>
          <w:color w:val="000000"/>
          <w:sz w:val="28"/>
          <w:szCs w:val="28"/>
        </w:rPr>
      </w:pPr>
    </w:p>
    <w:p w14:paraId="5478C223" w14:textId="77777777" w:rsidR="00C67A9F" w:rsidRPr="00110B49" w:rsidRDefault="00C67A9F" w:rsidP="00ED5099">
      <w:pPr>
        <w:jc w:val="both"/>
        <w:rPr>
          <w:color w:val="000000"/>
          <w:sz w:val="28"/>
          <w:szCs w:val="28"/>
        </w:rPr>
      </w:pPr>
    </w:p>
    <w:p w14:paraId="0D016F5E" w14:textId="77777777" w:rsidR="00C67A9F" w:rsidRDefault="00C67A9F" w:rsidP="00ED5099">
      <w:pPr>
        <w:jc w:val="both"/>
        <w:rPr>
          <w:color w:val="000000"/>
        </w:rPr>
      </w:pPr>
    </w:p>
    <w:p w14:paraId="026A4794" w14:textId="77777777" w:rsidR="00C67A9F" w:rsidRDefault="00C67A9F" w:rsidP="00ED5099">
      <w:pPr>
        <w:jc w:val="both"/>
        <w:rPr>
          <w:color w:val="000000"/>
        </w:rPr>
      </w:pPr>
    </w:p>
    <w:p w14:paraId="31216D52" w14:textId="77777777" w:rsidR="00ED5099" w:rsidRDefault="00ED5099" w:rsidP="00ED5099">
      <w:pPr>
        <w:jc w:val="both"/>
        <w:rPr>
          <w:rFonts w:ascii="Arial" w:hAnsi="Arial" w:cs="Arial"/>
          <w:b/>
          <w:bCs/>
          <w:color w:val="000000"/>
          <w:sz w:val="28"/>
          <w:szCs w:val="28"/>
        </w:rPr>
      </w:pPr>
      <w:r w:rsidRPr="00110B49">
        <w:rPr>
          <w:rFonts w:ascii="Arial" w:hAnsi="Arial" w:cs="Arial"/>
          <w:b/>
          <w:bCs/>
          <w:color w:val="000000"/>
          <w:sz w:val="28"/>
          <w:szCs w:val="28"/>
        </w:rPr>
        <w:t>REPORTING FORM</w:t>
      </w:r>
    </w:p>
    <w:p w14:paraId="743E3CC2" w14:textId="77777777" w:rsidR="00110B49" w:rsidRPr="00110B49" w:rsidRDefault="00110B49" w:rsidP="00ED5099">
      <w:pPr>
        <w:jc w:val="both"/>
        <w:rPr>
          <w:rFonts w:ascii="Arial" w:hAnsi="Arial" w:cs="Arial"/>
          <w:b/>
          <w:bCs/>
          <w:color w:val="000000"/>
          <w:sz w:val="28"/>
          <w:szCs w:val="28"/>
        </w:rPr>
      </w:pPr>
    </w:p>
    <w:p w14:paraId="6A6BA0C1" w14:textId="77777777" w:rsidR="00ED5099" w:rsidRPr="00110B49" w:rsidRDefault="00ED5099" w:rsidP="00ED5099">
      <w:pPr>
        <w:jc w:val="both"/>
        <w:rPr>
          <w:rFonts w:ascii="Arial" w:hAnsi="Arial" w:cs="Arial"/>
          <w:b/>
          <w:bCs/>
          <w:color w:val="000000"/>
          <w:sz w:val="28"/>
          <w:szCs w:val="28"/>
        </w:rPr>
      </w:pPr>
      <w:r w:rsidRPr="00110B49">
        <w:rPr>
          <w:rFonts w:ascii="Arial" w:hAnsi="Arial" w:cs="Arial"/>
          <w:b/>
          <w:bCs/>
          <w:color w:val="000000"/>
          <w:sz w:val="28"/>
          <w:szCs w:val="28"/>
        </w:rPr>
        <w:t>Churches Together South Tyneside</w:t>
      </w:r>
    </w:p>
    <w:p w14:paraId="3E02EE45"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We ask for your help in caring for (name)………………………</w:t>
      </w:r>
    </w:p>
    <w:p w14:paraId="117BA4F6"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Who will be with you on (day, time, date) …………………</w:t>
      </w:r>
      <w:proofErr w:type="gramStart"/>
      <w:r w:rsidRPr="00110B49">
        <w:rPr>
          <w:rFonts w:ascii="Arial" w:hAnsi="Arial" w:cs="Arial"/>
          <w:color w:val="000000"/>
          <w:sz w:val="28"/>
          <w:szCs w:val="28"/>
        </w:rPr>
        <w:t>…..</w:t>
      </w:r>
      <w:proofErr w:type="gramEnd"/>
    </w:p>
    <w:p w14:paraId="4F742751" w14:textId="77777777" w:rsidR="00ED5099" w:rsidRPr="00110B49" w:rsidRDefault="00ED5099" w:rsidP="00ED5099">
      <w:pPr>
        <w:jc w:val="both"/>
        <w:rPr>
          <w:rFonts w:ascii="Arial" w:hAnsi="Arial" w:cs="Arial"/>
          <w:color w:val="000000"/>
          <w:sz w:val="28"/>
          <w:szCs w:val="28"/>
        </w:rPr>
      </w:pPr>
    </w:p>
    <w:p w14:paraId="36151FE0"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If something is disclosed to you which does not seem right, do not press for details, just listen and pass what was said to the project leader who asked you to help.</w:t>
      </w:r>
    </w:p>
    <w:p w14:paraId="637498DC" w14:textId="77777777" w:rsidR="00ED5099" w:rsidRPr="00110B49" w:rsidRDefault="00ED5099" w:rsidP="00ED5099">
      <w:pPr>
        <w:jc w:val="both"/>
        <w:rPr>
          <w:rFonts w:ascii="Arial" w:hAnsi="Arial" w:cs="Arial"/>
          <w:color w:val="000000"/>
          <w:sz w:val="28"/>
          <w:szCs w:val="28"/>
        </w:rPr>
      </w:pPr>
    </w:p>
    <w:p w14:paraId="0B190A84"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Write down what was said</w:t>
      </w:r>
    </w:p>
    <w:p w14:paraId="5AB50E38"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w:t>
      </w:r>
    </w:p>
    <w:p w14:paraId="6EEF50E2" w14:textId="27A93BA2"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w:t>
      </w:r>
    </w:p>
    <w:p w14:paraId="70F88C08" w14:textId="125637B6" w:rsidR="00C67A9F" w:rsidRPr="00110B49" w:rsidRDefault="00C67A9F" w:rsidP="00ED5099">
      <w:pPr>
        <w:jc w:val="both"/>
        <w:rPr>
          <w:rFonts w:ascii="Arial" w:hAnsi="Arial" w:cs="Arial"/>
          <w:color w:val="000000"/>
          <w:sz w:val="28"/>
          <w:szCs w:val="28"/>
        </w:rPr>
      </w:pPr>
      <w:r w:rsidRPr="00110B49">
        <w:rPr>
          <w:rFonts w:ascii="Arial" w:hAnsi="Arial" w:cs="Arial"/>
          <w:color w:val="000000"/>
          <w:sz w:val="28"/>
          <w:szCs w:val="28"/>
        </w:rPr>
        <w:t>………………………………………………………………………………………………………………………………………………………………………………………………………………………………………………………………………………………………………………………………………………………………………………………………………………………………………………………………………………………………………………………………………………………………………………………………………………………………………………………………</w:t>
      </w:r>
    </w:p>
    <w:p w14:paraId="6DFEE66F"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Place of disclosure…………………………………………………</w:t>
      </w:r>
    </w:p>
    <w:p w14:paraId="66DB25BC"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Time of disclosure………………………………………………….</w:t>
      </w:r>
    </w:p>
    <w:p w14:paraId="00438F6B" w14:textId="77777777" w:rsidR="00ED5099" w:rsidRPr="00110B49" w:rsidRDefault="00ED5099" w:rsidP="00ED5099">
      <w:pPr>
        <w:jc w:val="both"/>
        <w:rPr>
          <w:rFonts w:ascii="Arial" w:hAnsi="Arial" w:cs="Arial"/>
          <w:color w:val="000000"/>
          <w:sz w:val="28"/>
          <w:szCs w:val="28"/>
        </w:rPr>
      </w:pPr>
    </w:p>
    <w:p w14:paraId="3AE1A17C"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Your name………………………………………………………</w:t>
      </w:r>
      <w:proofErr w:type="gramStart"/>
      <w:r w:rsidRPr="00110B49">
        <w:rPr>
          <w:rFonts w:ascii="Arial" w:hAnsi="Arial" w:cs="Arial"/>
          <w:color w:val="000000"/>
          <w:sz w:val="28"/>
          <w:szCs w:val="28"/>
        </w:rPr>
        <w:t>…..</w:t>
      </w:r>
      <w:proofErr w:type="gramEnd"/>
    </w:p>
    <w:p w14:paraId="7CFCF2ED"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Your address……………………………………………………</w:t>
      </w:r>
      <w:proofErr w:type="gramStart"/>
      <w:r w:rsidRPr="00110B49">
        <w:rPr>
          <w:rFonts w:ascii="Arial" w:hAnsi="Arial" w:cs="Arial"/>
          <w:color w:val="000000"/>
          <w:sz w:val="28"/>
          <w:szCs w:val="28"/>
        </w:rPr>
        <w:t>…..</w:t>
      </w:r>
      <w:proofErr w:type="gramEnd"/>
    </w:p>
    <w:p w14:paraId="0F00775F"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Your telephone no …………………………………………………………</w:t>
      </w:r>
    </w:p>
    <w:p w14:paraId="1FF02200"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Your email address………………………………………………………</w:t>
      </w:r>
    </w:p>
    <w:p w14:paraId="5A550D1A" w14:textId="77777777" w:rsidR="00ED5099" w:rsidRPr="00110B49" w:rsidRDefault="00ED5099" w:rsidP="00ED5099">
      <w:pPr>
        <w:jc w:val="both"/>
        <w:rPr>
          <w:rFonts w:ascii="Arial" w:hAnsi="Arial" w:cs="Arial"/>
          <w:color w:val="000000"/>
          <w:sz w:val="28"/>
          <w:szCs w:val="28"/>
        </w:rPr>
      </w:pPr>
    </w:p>
    <w:p w14:paraId="0BE473A4"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 xml:space="preserve">Please inform the Project Lead about your concern as soon as possible in person or by phone. </w:t>
      </w:r>
    </w:p>
    <w:p w14:paraId="56352235" w14:textId="419E66A1" w:rsidR="00ED5099" w:rsidRPr="00110B49" w:rsidRDefault="00ED5099" w:rsidP="00ED5099">
      <w:pPr>
        <w:tabs>
          <w:tab w:val="left" w:pos="7330"/>
        </w:tabs>
        <w:jc w:val="both"/>
        <w:rPr>
          <w:rFonts w:ascii="Arial" w:hAnsi="Arial" w:cs="Arial"/>
          <w:color w:val="000000"/>
          <w:sz w:val="28"/>
          <w:szCs w:val="28"/>
        </w:rPr>
      </w:pPr>
      <w:r w:rsidRPr="00110B49">
        <w:rPr>
          <w:rFonts w:ascii="Arial" w:hAnsi="Arial" w:cs="Arial"/>
          <w:color w:val="000000"/>
          <w:sz w:val="28"/>
          <w:szCs w:val="28"/>
        </w:rPr>
        <w:t>Mim R</w:t>
      </w:r>
      <w:r w:rsidR="00C67A9F" w:rsidRPr="00110B49">
        <w:rPr>
          <w:rFonts w:ascii="Arial" w:hAnsi="Arial" w:cs="Arial"/>
          <w:color w:val="000000"/>
          <w:sz w:val="28"/>
          <w:szCs w:val="28"/>
        </w:rPr>
        <w:t>itson</w:t>
      </w:r>
      <w:r w:rsidRPr="00110B49">
        <w:rPr>
          <w:rFonts w:ascii="Arial" w:hAnsi="Arial" w:cs="Arial"/>
          <w:color w:val="000000"/>
          <w:sz w:val="28"/>
          <w:szCs w:val="28"/>
        </w:rPr>
        <w:tab/>
      </w:r>
    </w:p>
    <w:p w14:paraId="4F6E3DF8"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Maria Scurfield                07533 546813</w:t>
      </w:r>
    </w:p>
    <w:p w14:paraId="534C3074" w14:textId="77777777" w:rsidR="00ED5099" w:rsidRPr="00110B49" w:rsidRDefault="00ED5099" w:rsidP="00ED5099">
      <w:pPr>
        <w:jc w:val="both"/>
        <w:rPr>
          <w:rFonts w:ascii="Arial" w:hAnsi="Arial" w:cs="Arial"/>
          <w:color w:val="000000"/>
          <w:sz w:val="28"/>
          <w:szCs w:val="28"/>
        </w:rPr>
      </w:pPr>
      <w:r w:rsidRPr="00110B49">
        <w:rPr>
          <w:rFonts w:ascii="Arial" w:hAnsi="Arial" w:cs="Arial"/>
          <w:color w:val="000000"/>
          <w:sz w:val="28"/>
          <w:szCs w:val="28"/>
        </w:rPr>
        <w:t>Stephen Slade</w:t>
      </w:r>
    </w:p>
    <w:p w14:paraId="2CEBB86B" w14:textId="77777777" w:rsidR="00ED5099" w:rsidRPr="00110B49" w:rsidRDefault="00ED5099" w:rsidP="00ED5099">
      <w:pPr>
        <w:jc w:val="both"/>
        <w:rPr>
          <w:rFonts w:ascii="Arial" w:hAnsi="Arial" w:cs="Arial"/>
          <w:color w:val="000000"/>
          <w:sz w:val="28"/>
          <w:szCs w:val="28"/>
        </w:rPr>
      </w:pPr>
    </w:p>
    <w:p w14:paraId="6A0EB863" w14:textId="77777777" w:rsidR="00ED5099" w:rsidRPr="00110B49" w:rsidRDefault="00ED5099" w:rsidP="00ED5099">
      <w:pPr>
        <w:jc w:val="both"/>
        <w:rPr>
          <w:rFonts w:ascii="Arial" w:hAnsi="Arial" w:cs="Arial"/>
          <w:color w:val="000000"/>
          <w:sz w:val="28"/>
          <w:szCs w:val="28"/>
        </w:rPr>
      </w:pPr>
    </w:p>
    <w:p w14:paraId="47D37E66" w14:textId="11A298B0" w:rsidR="00A472EC" w:rsidRPr="00110B49" w:rsidRDefault="00ED5099" w:rsidP="00110B49">
      <w:pPr>
        <w:jc w:val="both"/>
        <w:rPr>
          <w:rFonts w:ascii="Arial" w:hAnsi="Arial" w:cs="Arial"/>
          <w:color w:val="000000"/>
          <w:sz w:val="28"/>
          <w:szCs w:val="28"/>
        </w:rPr>
      </w:pPr>
      <w:r w:rsidRPr="00110B49">
        <w:rPr>
          <w:rFonts w:ascii="Arial" w:hAnsi="Arial" w:cs="Arial"/>
          <w:color w:val="000000"/>
          <w:sz w:val="28"/>
          <w:szCs w:val="28"/>
        </w:rPr>
        <w:t>Please retain this form for the Project Lead or their representative to colle</w:t>
      </w:r>
      <w:r w:rsidR="00110B49">
        <w:rPr>
          <w:rFonts w:ascii="Arial" w:hAnsi="Arial" w:cs="Arial"/>
          <w:color w:val="000000"/>
          <w:sz w:val="28"/>
          <w:szCs w:val="28"/>
        </w:rPr>
        <w:t>ct</w:t>
      </w:r>
    </w:p>
    <w:sectPr w:rsidR="00A472EC" w:rsidRPr="00110B49" w:rsidSect="00531125">
      <w:footerReference w:type="default" r:id="rId16"/>
      <w:pgSz w:w="11906" w:h="16838"/>
      <w:pgMar w:top="1134" w:right="991" w:bottom="1134" w:left="1134" w:header="720" w:footer="36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2D5E" w14:textId="77777777" w:rsidR="00137162" w:rsidRDefault="00137162">
      <w:r>
        <w:separator/>
      </w:r>
    </w:p>
  </w:endnote>
  <w:endnote w:type="continuationSeparator" w:id="0">
    <w:p w14:paraId="0E0EFD82" w14:textId="77777777" w:rsidR="00137162" w:rsidRDefault="0013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10461"/>
      <w:docPartObj>
        <w:docPartGallery w:val="Page Numbers (Bottom of Page)"/>
        <w:docPartUnique/>
      </w:docPartObj>
    </w:sdtPr>
    <w:sdtEndPr>
      <w:rPr>
        <w:noProof/>
      </w:rPr>
    </w:sdtEndPr>
    <w:sdtContent>
      <w:p w14:paraId="4B65AA85" w14:textId="77777777" w:rsidR="00ED5099" w:rsidRDefault="00ED50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B7CAC" w14:textId="77777777" w:rsidR="00ED5099" w:rsidRDefault="00ED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07D0" w14:textId="77777777" w:rsidR="00137162" w:rsidRDefault="00137162">
      <w:r>
        <w:separator/>
      </w:r>
    </w:p>
  </w:footnote>
  <w:footnote w:type="continuationSeparator" w:id="0">
    <w:p w14:paraId="6B6EC0FB" w14:textId="77777777" w:rsidR="00137162" w:rsidRDefault="00137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F7B2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76FB6"/>
    <w:multiLevelType w:val="hybridMultilevel"/>
    <w:tmpl w:val="2E5E40F4"/>
    <w:lvl w:ilvl="0" w:tplc="2CA4F622">
      <w:start w:val="3"/>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B72F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97427"/>
    <w:multiLevelType w:val="hybridMultilevel"/>
    <w:tmpl w:val="AD58826C"/>
    <w:lvl w:ilvl="0" w:tplc="2CB69C96">
      <w:start w:val="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E67FD"/>
    <w:multiLevelType w:val="hybridMultilevel"/>
    <w:tmpl w:val="322E78EE"/>
    <w:lvl w:ilvl="0" w:tplc="1122A24E">
      <w:start w:val="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E2D7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869"/>
    <w:multiLevelType w:val="hybridMultilevel"/>
    <w:tmpl w:val="3C90DEB2"/>
    <w:lvl w:ilvl="0" w:tplc="DDE8A6D8">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A6FA9"/>
    <w:multiLevelType w:val="hybridMultilevel"/>
    <w:tmpl w:val="CEC622F2"/>
    <w:lvl w:ilvl="0" w:tplc="6D62B658">
      <w:start w:val="3"/>
      <w:numFmt w:val="bullet"/>
      <w:lvlText w:val=""/>
      <w:lvlJc w:val="left"/>
      <w:pPr>
        <w:ind w:left="430" w:hanging="360"/>
      </w:pPr>
      <w:rPr>
        <w:rFonts w:ascii="Symbol" w:eastAsia="SimSun" w:hAnsi="Symbol" w:cs="Arial" w:hint="default"/>
        <w:i/>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4FB06ACB"/>
    <w:multiLevelType w:val="hybridMultilevel"/>
    <w:tmpl w:val="1CFE952E"/>
    <w:lvl w:ilvl="0" w:tplc="15A234F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F3FD2"/>
    <w:multiLevelType w:val="hybridMultilevel"/>
    <w:tmpl w:val="1476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16B9"/>
    <w:multiLevelType w:val="hybridMultilevel"/>
    <w:tmpl w:val="F78C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4796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3263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101E3"/>
    <w:multiLevelType w:val="hybridMultilevel"/>
    <w:tmpl w:val="EED87758"/>
    <w:lvl w:ilvl="0" w:tplc="FD38DF80">
      <w:start w:val="3"/>
      <w:numFmt w:val="bullet"/>
      <w:lvlText w:val=""/>
      <w:lvlJc w:val="left"/>
      <w:pPr>
        <w:ind w:left="720" w:hanging="360"/>
      </w:pPr>
      <w:rPr>
        <w:rFonts w:ascii="Symbol" w:eastAsia="SimSun" w:hAnsi="Symbol" w:cs="Arial"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11313"/>
    <w:multiLevelType w:val="hybridMultilevel"/>
    <w:tmpl w:val="65F26112"/>
    <w:lvl w:ilvl="0" w:tplc="1E2A819A">
      <w:start w:val="3"/>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F32B1"/>
    <w:multiLevelType w:val="hybridMultilevel"/>
    <w:tmpl w:val="A7E21A58"/>
    <w:lvl w:ilvl="0" w:tplc="0EF2A3E8">
      <w:start w:val="6"/>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47C14"/>
    <w:multiLevelType w:val="hybridMultilevel"/>
    <w:tmpl w:val="FC527404"/>
    <w:lvl w:ilvl="0" w:tplc="4EC070C6">
      <w:start w:val="6"/>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A1FD2"/>
    <w:multiLevelType w:val="hybridMultilevel"/>
    <w:tmpl w:val="2EE8CA48"/>
    <w:lvl w:ilvl="0" w:tplc="C97295AA">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A473D"/>
    <w:multiLevelType w:val="hybridMultilevel"/>
    <w:tmpl w:val="6AFCB1EE"/>
    <w:lvl w:ilvl="0" w:tplc="7D826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280165">
    <w:abstractNumId w:val="18"/>
  </w:num>
  <w:num w:numId="2" w16cid:durableId="1904487733">
    <w:abstractNumId w:val="9"/>
  </w:num>
  <w:num w:numId="3" w16cid:durableId="1962607385">
    <w:abstractNumId w:val="7"/>
  </w:num>
  <w:num w:numId="4" w16cid:durableId="358815979">
    <w:abstractNumId w:val="11"/>
  </w:num>
  <w:num w:numId="5" w16cid:durableId="393509633">
    <w:abstractNumId w:val="10"/>
  </w:num>
  <w:num w:numId="6" w16cid:durableId="1167476735">
    <w:abstractNumId w:val="19"/>
  </w:num>
  <w:num w:numId="7" w16cid:durableId="249168369">
    <w:abstractNumId w:val="4"/>
  </w:num>
  <w:num w:numId="8" w16cid:durableId="413405945">
    <w:abstractNumId w:val="5"/>
  </w:num>
  <w:num w:numId="9" w16cid:durableId="224217873">
    <w:abstractNumId w:val="2"/>
  </w:num>
  <w:num w:numId="10" w16cid:durableId="1726027393">
    <w:abstractNumId w:val="14"/>
  </w:num>
  <w:num w:numId="11" w16cid:durableId="732584436">
    <w:abstractNumId w:val="17"/>
  </w:num>
  <w:num w:numId="12" w16cid:durableId="1800876084">
    <w:abstractNumId w:val="16"/>
  </w:num>
  <w:num w:numId="13" w16cid:durableId="778915845">
    <w:abstractNumId w:val="15"/>
  </w:num>
  <w:num w:numId="14" w16cid:durableId="1300069048">
    <w:abstractNumId w:val="8"/>
  </w:num>
  <w:num w:numId="15" w16cid:durableId="952707478">
    <w:abstractNumId w:val="0"/>
  </w:num>
  <w:num w:numId="16" w16cid:durableId="118382113">
    <w:abstractNumId w:val="12"/>
  </w:num>
  <w:num w:numId="17" w16cid:durableId="1969820875">
    <w:abstractNumId w:val="13"/>
  </w:num>
  <w:num w:numId="18" w16cid:durableId="1978871512">
    <w:abstractNumId w:val="6"/>
  </w:num>
  <w:num w:numId="19" w16cid:durableId="1421289950">
    <w:abstractNumId w:val="3"/>
  </w:num>
  <w:num w:numId="20" w16cid:durableId="200235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99"/>
    <w:rsid w:val="00110B49"/>
    <w:rsid w:val="00137162"/>
    <w:rsid w:val="001C39D6"/>
    <w:rsid w:val="00334097"/>
    <w:rsid w:val="00466D08"/>
    <w:rsid w:val="00531125"/>
    <w:rsid w:val="005641C2"/>
    <w:rsid w:val="005A7E76"/>
    <w:rsid w:val="00687AD7"/>
    <w:rsid w:val="007D1877"/>
    <w:rsid w:val="008826E1"/>
    <w:rsid w:val="008E3E1D"/>
    <w:rsid w:val="00A472EC"/>
    <w:rsid w:val="00A5191E"/>
    <w:rsid w:val="00B14E0D"/>
    <w:rsid w:val="00B96E1D"/>
    <w:rsid w:val="00C242F7"/>
    <w:rsid w:val="00C34656"/>
    <w:rsid w:val="00C52EE7"/>
    <w:rsid w:val="00C67A9F"/>
    <w:rsid w:val="00CB455D"/>
    <w:rsid w:val="00CE02F0"/>
    <w:rsid w:val="00D54CAA"/>
    <w:rsid w:val="00D9750F"/>
    <w:rsid w:val="00DD705C"/>
    <w:rsid w:val="00E357C6"/>
    <w:rsid w:val="00ED1536"/>
    <w:rsid w:val="00ED5099"/>
    <w:rsid w:val="00F1707E"/>
    <w:rsid w:val="00FA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9FDA"/>
  <w15:chartTrackingRefBased/>
  <w15:docId w15:val="{BBBAE1D6-B168-44E5-BE41-EDCE09F5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99"/>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Heading1">
    <w:name w:val="heading 1"/>
    <w:basedOn w:val="Normal"/>
    <w:next w:val="Normal"/>
    <w:link w:val="Heading1Char"/>
    <w:uiPriority w:val="9"/>
    <w:qFormat/>
    <w:rsid w:val="00ED5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D5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D5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0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0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0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0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99"/>
    <w:rPr>
      <w:rFonts w:eastAsiaTheme="majorEastAsia" w:cstheme="majorBidi"/>
      <w:color w:val="272727" w:themeColor="text1" w:themeTint="D8"/>
    </w:rPr>
  </w:style>
  <w:style w:type="paragraph" w:styleId="Title">
    <w:name w:val="Title"/>
    <w:basedOn w:val="Normal"/>
    <w:next w:val="Normal"/>
    <w:link w:val="TitleChar"/>
    <w:uiPriority w:val="10"/>
    <w:qFormat/>
    <w:rsid w:val="00ED5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5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D5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99"/>
    <w:pPr>
      <w:spacing w:before="160"/>
      <w:jc w:val="center"/>
    </w:pPr>
    <w:rPr>
      <w:i/>
      <w:iCs/>
      <w:color w:val="404040" w:themeColor="text1" w:themeTint="BF"/>
    </w:rPr>
  </w:style>
  <w:style w:type="character" w:customStyle="1" w:styleId="QuoteChar">
    <w:name w:val="Quote Char"/>
    <w:basedOn w:val="DefaultParagraphFont"/>
    <w:link w:val="Quote"/>
    <w:uiPriority w:val="29"/>
    <w:rsid w:val="00ED5099"/>
    <w:rPr>
      <w:i/>
      <w:iCs/>
      <w:color w:val="404040" w:themeColor="text1" w:themeTint="BF"/>
    </w:rPr>
  </w:style>
  <w:style w:type="paragraph" w:styleId="ListParagraph">
    <w:name w:val="List Paragraph"/>
    <w:basedOn w:val="Normal"/>
    <w:uiPriority w:val="34"/>
    <w:qFormat/>
    <w:rsid w:val="00ED5099"/>
    <w:pPr>
      <w:ind w:left="720"/>
      <w:contextualSpacing/>
    </w:pPr>
  </w:style>
  <w:style w:type="character" w:styleId="IntenseEmphasis">
    <w:name w:val="Intense Emphasis"/>
    <w:basedOn w:val="DefaultParagraphFont"/>
    <w:uiPriority w:val="21"/>
    <w:qFormat/>
    <w:rsid w:val="00ED5099"/>
    <w:rPr>
      <w:i/>
      <w:iCs/>
      <w:color w:val="0F4761" w:themeColor="accent1" w:themeShade="BF"/>
    </w:rPr>
  </w:style>
  <w:style w:type="paragraph" w:styleId="IntenseQuote">
    <w:name w:val="Intense Quote"/>
    <w:basedOn w:val="Normal"/>
    <w:next w:val="Normal"/>
    <w:link w:val="IntenseQuoteChar"/>
    <w:uiPriority w:val="30"/>
    <w:qFormat/>
    <w:rsid w:val="00ED5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099"/>
    <w:rPr>
      <w:i/>
      <w:iCs/>
      <w:color w:val="0F4761" w:themeColor="accent1" w:themeShade="BF"/>
    </w:rPr>
  </w:style>
  <w:style w:type="character" w:styleId="IntenseReference">
    <w:name w:val="Intense Reference"/>
    <w:basedOn w:val="DefaultParagraphFont"/>
    <w:uiPriority w:val="32"/>
    <w:qFormat/>
    <w:rsid w:val="00ED5099"/>
    <w:rPr>
      <w:b/>
      <w:bCs/>
      <w:smallCaps/>
      <w:color w:val="0F4761" w:themeColor="accent1" w:themeShade="BF"/>
      <w:spacing w:val="5"/>
    </w:rPr>
  </w:style>
  <w:style w:type="character" w:customStyle="1" w:styleId="WW8Num1z0">
    <w:name w:val="WW8Num1z0"/>
    <w:rsid w:val="00ED5099"/>
  </w:style>
  <w:style w:type="character" w:customStyle="1" w:styleId="WW8Num1z1">
    <w:name w:val="WW8Num1z1"/>
    <w:rsid w:val="00ED5099"/>
  </w:style>
  <w:style w:type="character" w:customStyle="1" w:styleId="WW8Num1z2">
    <w:name w:val="WW8Num1z2"/>
    <w:rsid w:val="00ED5099"/>
  </w:style>
  <w:style w:type="character" w:customStyle="1" w:styleId="WW8Num1z3">
    <w:name w:val="WW8Num1z3"/>
    <w:rsid w:val="00ED5099"/>
  </w:style>
  <w:style w:type="character" w:customStyle="1" w:styleId="WW8Num1z4">
    <w:name w:val="WW8Num1z4"/>
    <w:rsid w:val="00ED5099"/>
  </w:style>
  <w:style w:type="character" w:customStyle="1" w:styleId="WW8Num1z5">
    <w:name w:val="WW8Num1z5"/>
    <w:rsid w:val="00ED5099"/>
  </w:style>
  <w:style w:type="character" w:customStyle="1" w:styleId="WW8Num1z6">
    <w:name w:val="WW8Num1z6"/>
    <w:rsid w:val="00ED5099"/>
  </w:style>
  <w:style w:type="character" w:customStyle="1" w:styleId="WW8Num1z7">
    <w:name w:val="WW8Num1z7"/>
    <w:rsid w:val="00ED5099"/>
  </w:style>
  <w:style w:type="character" w:customStyle="1" w:styleId="WW8Num1z8">
    <w:name w:val="WW8Num1z8"/>
    <w:rsid w:val="00ED5099"/>
  </w:style>
  <w:style w:type="character" w:customStyle="1" w:styleId="DefaultParagraphFont1">
    <w:name w:val="Default Paragraph Font1"/>
    <w:rsid w:val="00ED5099"/>
  </w:style>
  <w:style w:type="character" w:customStyle="1" w:styleId="WW8Num2z0">
    <w:name w:val="WW8Num2z0"/>
    <w:rsid w:val="00ED5099"/>
    <w:rPr>
      <w:rFonts w:ascii="Symbol" w:hAnsi="Symbol" w:cs="Symbol" w:hint="default"/>
      <w:sz w:val="24"/>
      <w:szCs w:val="24"/>
      <w:lang w:val="en-US"/>
    </w:rPr>
  </w:style>
  <w:style w:type="character" w:customStyle="1" w:styleId="WW8Num2z1">
    <w:name w:val="WW8Num2z1"/>
    <w:rsid w:val="00ED5099"/>
    <w:rPr>
      <w:rFonts w:ascii="Courier New" w:hAnsi="Courier New" w:cs="Courier New" w:hint="default"/>
    </w:rPr>
  </w:style>
  <w:style w:type="character" w:customStyle="1" w:styleId="WW8Num2z2">
    <w:name w:val="WW8Num2z2"/>
    <w:rsid w:val="00ED5099"/>
    <w:rPr>
      <w:rFonts w:ascii="Wingdings" w:hAnsi="Wingdings" w:cs="Wingdings" w:hint="default"/>
    </w:rPr>
  </w:style>
  <w:style w:type="character" w:customStyle="1" w:styleId="HeaderChar">
    <w:name w:val="Header Char"/>
    <w:rsid w:val="00ED5099"/>
    <w:rPr>
      <w:rFonts w:eastAsia="SimSun" w:cs="Mangal"/>
      <w:kern w:val="1"/>
      <w:sz w:val="24"/>
      <w:szCs w:val="21"/>
      <w:lang w:val="en-GB" w:eastAsia="hi-IN" w:bidi="hi-IN"/>
    </w:rPr>
  </w:style>
  <w:style w:type="character" w:customStyle="1" w:styleId="FooterChar">
    <w:name w:val="Footer Char"/>
    <w:uiPriority w:val="99"/>
    <w:rsid w:val="00ED5099"/>
    <w:rPr>
      <w:rFonts w:eastAsia="SimSun" w:cs="Mangal"/>
      <w:kern w:val="1"/>
      <w:sz w:val="24"/>
      <w:szCs w:val="21"/>
      <w:lang w:val="en-GB" w:eastAsia="hi-IN" w:bidi="hi-IN"/>
    </w:rPr>
  </w:style>
  <w:style w:type="character" w:customStyle="1" w:styleId="Bullets">
    <w:name w:val="Bullets"/>
    <w:rsid w:val="00ED5099"/>
    <w:rPr>
      <w:rFonts w:ascii="OpenSymbol" w:eastAsia="OpenSymbol" w:hAnsi="OpenSymbol" w:cs="OpenSymbol"/>
    </w:rPr>
  </w:style>
  <w:style w:type="character" w:styleId="Hyperlink">
    <w:name w:val="Hyperlink"/>
    <w:rsid w:val="00ED5099"/>
    <w:rPr>
      <w:color w:val="000080"/>
      <w:u w:val="single"/>
    </w:rPr>
  </w:style>
  <w:style w:type="paragraph" w:customStyle="1" w:styleId="Heading">
    <w:name w:val="Heading"/>
    <w:basedOn w:val="Normal"/>
    <w:next w:val="BodyText"/>
    <w:rsid w:val="00ED5099"/>
    <w:pPr>
      <w:keepNext/>
      <w:spacing w:before="240" w:after="120"/>
    </w:pPr>
    <w:rPr>
      <w:rFonts w:ascii="Arial" w:eastAsia="Microsoft YaHei" w:hAnsi="Arial"/>
      <w:sz w:val="28"/>
      <w:szCs w:val="28"/>
    </w:rPr>
  </w:style>
  <w:style w:type="paragraph" w:styleId="BodyText">
    <w:name w:val="Body Text"/>
    <w:basedOn w:val="Normal"/>
    <w:link w:val="BodyTextChar"/>
    <w:rsid w:val="00ED5099"/>
    <w:pPr>
      <w:spacing w:after="120"/>
    </w:pPr>
  </w:style>
  <w:style w:type="character" w:customStyle="1" w:styleId="BodyTextChar">
    <w:name w:val="Body Text Char"/>
    <w:basedOn w:val="DefaultParagraphFont"/>
    <w:link w:val="BodyText"/>
    <w:rsid w:val="00ED5099"/>
    <w:rPr>
      <w:rFonts w:ascii="Times New Roman" w:eastAsia="SimSun" w:hAnsi="Times New Roman" w:cs="Mangal"/>
      <w:kern w:val="1"/>
      <w:sz w:val="24"/>
      <w:szCs w:val="24"/>
      <w:lang w:eastAsia="hi-IN" w:bidi="hi-IN"/>
      <w14:ligatures w14:val="none"/>
    </w:rPr>
  </w:style>
  <w:style w:type="paragraph" w:styleId="List">
    <w:name w:val="List"/>
    <w:basedOn w:val="BodyText"/>
    <w:rsid w:val="00ED5099"/>
  </w:style>
  <w:style w:type="paragraph" w:styleId="Caption">
    <w:name w:val="caption"/>
    <w:basedOn w:val="Normal"/>
    <w:qFormat/>
    <w:rsid w:val="00ED5099"/>
    <w:pPr>
      <w:suppressLineNumbers/>
      <w:spacing w:before="120" w:after="120"/>
    </w:pPr>
    <w:rPr>
      <w:i/>
      <w:iCs/>
    </w:rPr>
  </w:style>
  <w:style w:type="paragraph" w:customStyle="1" w:styleId="Index">
    <w:name w:val="Index"/>
    <w:basedOn w:val="Normal"/>
    <w:rsid w:val="00ED5099"/>
    <w:pPr>
      <w:suppressLineNumbers/>
    </w:pPr>
  </w:style>
  <w:style w:type="paragraph" w:styleId="Header">
    <w:name w:val="header"/>
    <w:basedOn w:val="Normal"/>
    <w:link w:val="HeaderChar1"/>
    <w:rsid w:val="00ED5099"/>
    <w:pPr>
      <w:tabs>
        <w:tab w:val="center" w:pos="4680"/>
        <w:tab w:val="right" w:pos="9360"/>
      </w:tabs>
    </w:pPr>
    <w:rPr>
      <w:szCs w:val="21"/>
    </w:rPr>
  </w:style>
  <w:style w:type="character" w:customStyle="1" w:styleId="HeaderChar1">
    <w:name w:val="Header Char1"/>
    <w:basedOn w:val="DefaultParagraphFont"/>
    <w:link w:val="Header"/>
    <w:rsid w:val="00ED5099"/>
    <w:rPr>
      <w:rFonts w:ascii="Times New Roman" w:eastAsia="SimSun" w:hAnsi="Times New Roman" w:cs="Mangal"/>
      <w:kern w:val="1"/>
      <w:sz w:val="24"/>
      <w:szCs w:val="21"/>
      <w:lang w:eastAsia="hi-IN" w:bidi="hi-IN"/>
      <w14:ligatures w14:val="none"/>
    </w:rPr>
  </w:style>
  <w:style w:type="paragraph" w:styleId="Footer">
    <w:name w:val="footer"/>
    <w:basedOn w:val="Normal"/>
    <w:link w:val="FooterChar1"/>
    <w:uiPriority w:val="99"/>
    <w:rsid w:val="00ED5099"/>
    <w:pPr>
      <w:tabs>
        <w:tab w:val="center" w:pos="4680"/>
        <w:tab w:val="right" w:pos="9360"/>
      </w:tabs>
    </w:pPr>
    <w:rPr>
      <w:szCs w:val="21"/>
    </w:rPr>
  </w:style>
  <w:style w:type="character" w:customStyle="1" w:styleId="FooterChar1">
    <w:name w:val="Footer Char1"/>
    <w:basedOn w:val="DefaultParagraphFont"/>
    <w:link w:val="Footer"/>
    <w:uiPriority w:val="99"/>
    <w:rsid w:val="00ED5099"/>
    <w:rPr>
      <w:rFonts w:ascii="Times New Roman" w:eastAsia="SimSun" w:hAnsi="Times New Roman" w:cs="Mangal"/>
      <w:kern w:val="1"/>
      <w:sz w:val="24"/>
      <w:szCs w:val="21"/>
      <w:lang w:eastAsia="hi-IN" w:bidi="hi-IN"/>
      <w14:ligatures w14:val="none"/>
    </w:rPr>
  </w:style>
  <w:style w:type="paragraph" w:styleId="BlockText">
    <w:name w:val="Block Text"/>
    <w:basedOn w:val="Normal"/>
    <w:rsid w:val="00ED5099"/>
    <w:pPr>
      <w:autoSpaceDE w:val="0"/>
      <w:spacing w:after="396"/>
      <w:ind w:left="180" w:right="72"/>
    </w:pPr>
    <w:rPr>
      <w:rFonts w:ascii="Arial" w:hAnsi="Arial" w:cs="Arial"/>
      <w:sz w:val="28"/>
      <w:szCs w:val="28"/>
    </w:rPr>
  </w:style>
  <w:style w:type="paragraph" w:customStyle="1" w:styleId="H3">
    <w:name w:val="H3"/>
    <w:basedOn w:val="Normal"/>
    <w:next w:val="Normal"/>
    <w:rsid w:val="00ED5099"/>
    <w:pPr>
      <w:keepNext/>
      <w:snapToGrid w:val="0"/>
      <w:spacing w:before="100" w:after="100"/>
    </w:pPr>
    <w:rPr>
      <w:b/>
      <w:bCs/>
      <w:sz w:val="28"/>
      <w:szCs w:val="28"/>
    </w:rPr>
  </w:style>
  <w:style w:type="paragraph" w:styleId="BodyTextIndent">
    <w:name w:val="Body Text Indent"/>
    <w:basedOn w:val="Normal"/>
    <w:link w:val="BodyTextIndentChar"/>
    <w:rsid w:val="00ED5099"/>
    <w:pPr>
      <w:ind w:left="180"/>
    </w:pPr>
    <w:rPr>
      <w:rFonts w:ascii="Arial" w:hAnsi="Arial" w:cs="Arial"/>
      <w:sz w:val="28"/>
      <w:szCs w:val="28"/>
    </w:rPr>
  </w:style>
  <w:style w:type="character" w:customStyle="1" w:styleId="BodyTextIndentChar">
    <w:name w:val="Body Text Indent Char"/>
    <w:basedOn w:val="DefaultParagraphFont"/>
    <w:link w:val="BodyTextIndent"/>
    <w:rsid w:val="00ED5099"/>
    <w:rPr>
      <w:rFonts w:ascii="Arial" w:eastAsia="SimSun" w:hAnsi="Arial" w:cs="Arial"/>
      <w:kern w:val="1"/>
      <w:sz w:val="28"/>
      <w:szCs w:val="28"/>
      <w:lang w:eastAsia="hi-IN" w:bidi="hi-IN"/>
      <w14:ligatures w14:val="none"/>
    </w:rPr>
  </w:style>
  <w:style w:type="character" w:customStyle="1" w:styleId="UnresolvedMention1">
    <w:name w:val="Unresolved Mention1"/>
    <w:uiPriority w:val="99"/>
    <w:semiHidden/>
    <w:unhideWhenUsed/>
    <w:rsid w:val="00ED5099"/>
    <w:rPr>
      <w:color w:val="605E5C"/>
      <w:shd w:val="clear" w:color="auto" w:fill="E1DFDD"/>
    </w:rPr>
  </w:style>
  <w:style w:type="paragraph" w:styleId="BalloonText">
    <w:name w:val="Balloon Text"/>
    <w:basedOn w:val="Normal"/>
    <w:link w:val="BalloonTextChar"/>
    <w:uiPriority w:val="99"/>
    <w:semiHidden/>
    <w:unhideWhenUsed/>
    <w:rsid w:val="00ED5099"/>
    <w:rPr>
      <w:rFonts w:ascii="Tahoma" w:hAnsi="Tahoma"/>
      <w:sz w:val="16"/>
      <w:szCs w:val="14"/>
    </w:rPr>
  </w:style>
  <w:style w:type="character" w:customStyle="1" w:styleId="BalloonTextChar">
    <w:name w:val="Balloon Text Char"/>
    <w:basedOn w:val="DefaultParagraphFont"/>
    <w:link w:val="BalloonText"/>
    <w:uiPriority w:val="99"/>
    <w:semiHidden/>
    <w:rsid w:val="00ED5099"/>
    <w:rPr>
      <w:rFonts w:ascii="Tahoma" w:eastAsia="SimSun" w:hAnsi="Tahoma" w:cs="Mangal"/>
      <w:kern w:val="1"/>
      <w:sz w:val="16"/>
      <w:szCs w:val="14"/>
      <w:lang w:eastAsia="hi-IN" w:bidi="hi-IN"/>
      <w14:ligatures w14:val="none"/>
    </w:rPr>
  </w:style>
  <w:style w:type="paragraph" w:styleId="Revision">
    <w:name w:val="Revision"/>
    <w:hidden/>
    <w:uiPriority w:val="99"/>
    <w:semiHidden/>
    <w:rsid w:val="00ED5099"/>
    <w:pPr>
      <w:spacing w:after="0" w:line="240" w:lineRule="auto"/>
    </w:pPr>
    <w:rPr>
      <w:rFonts w:ascii="Times New Roman" w:eastAsia="SimSun" w:hAnsi="Times New Roman" w:cs="Mangal"/>
      <w:kern w:val="1"/>
      <w:sz w:val="24"/>
      <w:szCs w:val="21"/>
      <w:lang w:eastAsia="hi-IN" w:bidi="hi-IN"/>
      <w14:ligatures w14:val="none"/>
    </w:rPr>
  </w:style>
  <w:style w:type="character" w:styleId="UnresolvedMention">
    <w:name w:val="Unresolved Mention"/>
    <w:basedOn w:val="DefaultParagraphFont"/>
    <w:uiPriority w:val="99"/>
    <w:semiHidden/>
    <w:unhideWhenUsed/>
    <w:rsid w:val="00ED5099"/>
    <w:rPr>
      <w:color w:val="605E5C"/>
      <w:shd w:val="clear" w:color="auto" w:fill="E1DFDD"/>
    </w:rPr>
  </w:style>
  <w:style w:type="paragraph" w:styleId="NoSpacing">
    <w:name w:val="No Spacing"/>
    <w:uiPriority w:val="1"/>
    <w:qFormat/>
    <w:rsid w:val="00B96E1D"/>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drey@churchestogethersouthtynesid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ul@churchestogethersouthtynesid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Bernadette@churchestogethersouthtyneside.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e@churchestogethersouthtynes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A46B8CBCE0E498FCC7B75F73A5275" ma:contentTypeVersion="14" ma:contentTypeDescription="Create a new document." ma:contentTypeScope="" ma:versionID="16b3d58be06aa16e2deebecf488eadb1">
  <xsd:schema xmlns:xsd="http://www.w3.org/2001/XMLSchema" xmlns:xs="http://www.w3.org/2001/XMLSchema" xmlns:p="http://schemas.microsoft.com/office/2006/metadata/properties" xmlns:ns2="4e05cc0b-5dba-436a-8c3d-1dd6b48e1d79" xmlns:ns3="6ea2a604-1009-41ab-a7aa-1e8da5d6aa27" targetNamespace="http://schemas.microsoft.com/office/2006/metadata/properties" ma:root="true" ma:fieldsID="25c5ed2347a3a6805ce557a884df501d" ns2:_="" ns3:_="">
    <xsd:import namespace="4e05cc0b-5dba-436a-8c3d-1dd6b48e1d79"/>
    <xsd:import namespace="6ea2a604-1009-41ab-a7aa-1e8da5d6aa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5cc0b-5dba-436a-8c3d-1dd6b48e1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1f5ac25-5669-460f-989e-6f663badcce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a2a604-1009-41ab-a7aa-1e8da5d6aa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6a19af-db00-4199-8db0-b7869538b728}" ma:internalName="TaxCatchAll" ma:showField="CatchAllData" ma:web="6ea2a604-1009-41ab-a7aa-1e8da5d6aa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a604-1009-41ab-a7aa-1e8da5d6aa27"/>
    <lcf76f155ced4ddcb4097134ff3c332f xmlns="4e05cc0b-5dba-436a-8c3d-1dd6b48e1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903B6-7BED-4ED8-8B16-1AC81BF8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5cc0b-5dba-436a-8c3d-1dd6b48e1d79"/>
    <ds:schemaRef ds:uri="6ea2a604-1009-41ab-a7aa-1e8da5d6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3A896-7F59-4362-8813-895DB4176AFF}">
  <ds:schemaRefs>
    <ds:schemaRef ds:uri="http://schemas.microsoft.com/sharepoint/v3/contenttype/forms"/>
  </ds:schemaRefs>
</ds:datastoreItem>
</file>

<file path=customXml/itemProps3.xml><?xml version="1.0" encoding="utf-8"?>
<ds:datastoreItem xmlns:ds="http://schemas.openxmlformats.org/officeDocument/2006/customXml" ds:itemID="{5F40862C-0612-4967-995B-BDA289AE2C09}">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6ea2a604-1009-41ab-a7aa-1e8da5d6aa27"/>
    <ds:schemaRef ds:uri="http://schemas.openxmlformats.org/package/2006/metadata/core-properties"/>
    <ds:schemaRef ds:uri="http://schemas.microsoft.com/office/infopath/2007/PartnerControls"/>
    <ds:schemaRef ds:uri="4e05cc0b-5dba-436a-8c3d-1dd6b48e1d7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Tennet</dc:creator>
  <cp:keywords/>
  <dc:description/>
  <cp:lastModifiedBy>Bernadette Askins</cp:lastModifiedBy>
  <cp:revision>2</cp:revision>
  <dcterms:created xsi:type="dcterms:W3CDTF">2025-10-09T21:14:00Z</dcterms:created>
  <dcterms:modified xsi:type="dcterms:W3CDTF">2025-10-09T21:14:00Z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0x010100227A46B8CBCE0E498FCC7B75F73A5275</vt:lpwstr>
  </property>
</Properties>
</file>