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23FE1" w:rsidRDefault="00623FE1" w:rsidP="00623FE1">
      <w:pPr>
        <w:pStyle w:val="ListParagraph"/>
        <w:widowControl w:val="0"/>
        <w:spacing w:before="100" w:beforeAutospacing="1" w:after="100" w:afterAutospacing="1" w:line="240" w:lineRule="auto"/>
        <w:ind w:left="0"/>
        <w:rPr>
          <w:rFonts w:eastAsia="Arial" w:cstheme="minorHAnsi"/>
          <w:b/>
          <w:sz w:val="24"/>
          <w:szCs w:val="24"/>
          <w:lang w:eastAsia="en-GB" w:bidi="en-GB"/>
        </w:rPr>
      </w:pPr>
      <w:r w:rsidRPr="00623FE1">
        <w:rPr>
          <w:rFonts w:eastAsia="Arial" w:cstheme="minorHAnsi"/>
          <w:b/>
          <w:noProof/>
          <w:sz w:val="24"/>
          <w:szCs w:val="24"/>
          <w:lang w:eastAsia="en-GB"/>
        </w:rPr>
        <mc:AlternateContent>
          <mc:Choice Requires="wps">
            <w:drawing>
              <wp:anchor distT="45720" distB="45720" distL="114300" distR="114300" simplePos="0" relativeHeight="251669504" behindDoc="0" locked="0" layoutInCell="1" allowOverlap="1">
                <wp:simplePos x="0" y="0"/>
                <wp:positionH relativeFrom="column">
                  <wp:posOffset>1895475</wp:posOffset>
                </wp:positionH>
                <wp:positionV relativeFrom="paragraph">
                  <wp:posOffset>0</wp:posOffset>
                </wp:positionV>
                <wp:extent cx="3333750" cy="1404620"/>
                <wp:effectExtent l="0" t="0" r="0" b="82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noFill/>
                          <a:miter lim="800000"/>
                          <a:headEnd/>
                          <a:tailEnd/>
                        </a:ln>
                      </wps:spPr>
                      <wps:txbx>
                        <w:txbxContent>
                          <w:p w:rsidR="00623FE1" w:rsidRDefault="00623FE1" w:rsidP="00623FE1">
                            <w:pPr>
                              <w:spacing w:after="0" w:line="240" w:lineRule="auto"/>
                              <w:jc w:val="center"/>
                              <w:rPr>
                                <w:b/>
                                <w:sz w:val="24"/>
                                <w:szCs w:val="24"/>
                              </w:rPr>
                            </w:pPr>
                            <w:r w:rsidRPr="00623FE1">
                              <w:rPr>
                                <w:b/>
                                <w:sz w:val="24"/>
                                <w:szCs w:val="24"/>
                              </w:rPr>
                              <w:t>An Order of Service for</w:t>
                            </w:r>
                          </w:p>
                          <w:p w:rsidR="00623FE1" w:rsidRDefault="00623FE1" w:rsidP="00623FE1">
                            <w:pPr>
                              <w:spacing w:after="0" w:line="240" w:lineRule="auto"/>
                              <w:jc w:val="center"/>
                              <w:rPr>
                                <w:b/>
                                <w:sz w:val="24"/>
                                <w:szCs w:val="24"/>
                              </w:rPr>
                            </w:pPr>
                            <w:r w:rsidRPr="00623FE1">
                              <w:rPr>
                                <w:b/>
                                <w:sz w:val="24"/>
                                <w:szCs w:val="24"/>
                              </w:rPr>
                              <w:t>the Commissionin</w:t>
                            </w:r>
                            <w:r>
                              <w:rPr>
                                <w:b/>
                                <w:sz w:val="24"/>
                                <w:szCs w:val="24"/>
                              </w:rPr>
                              <w:t>g of Lay Ministers of Holy</w:t>
                            </w:r>
                          </w:p>
                          <w:p w:rsidR="00623FE1" w:rsidRPr="00623FE1" w:rsidRDefault="00623FE1" w:rsidP="00623FE1">
                            <w:pPr>
                              <w:spacing w:after="0" w:line="240" w:lineRule="auto"/>
                              <w:jc w:val="center"/>
                              <w:rPr>
                                <w:b/>
                                <w:sz w:val="24"/>
                                <w:szCs w:val="24"/>
                              </w:rPr>
                            </w:pPr>
                            <w:r w:rsidRPr="00623FE1">
                              <w:rPr>
                                <w:b/>
                                <w:sz w:val="24"/>
                                <w:szCs w:val="24"/>
                              </w:rPr>
                              <w:t>Communion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49.25pt;margin-top:0;width:26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" stroked="f">
                <v:textbox style="mso-fit-shape-to-text:t">
                  <w:txbxContent>
                    <w:p w:rsidR="00623FE1" w:rsidRDefault="00623FE1" w:rsidP="00623FE1">
                      <w:pPr>
                        <w:spacing w:after="0" w:line="240" w:lineRule="auto"/>
                        <w:jc w:val="center"/>
                        <w:rPr>
                          <w:b/>
                          <w:sz w:val="24"/>
                          <w:szCs w:val="24"/>
                        </w:rPr>
                      </w:pPr>
                      <w:r w:rsidRPr="00623FE1">
                        <w:rPr>
                          <w:b/>
                          <w:sz w:val="24"/>
                          <w:szCs w:val="24"/>
                        </w:rPr>
                        <w:t>An Order of Service for</w:t>
                      </w:r>
                    </w:p>
                    <w:p w:rsidR="00623FE1" w:rsidRDefault="00623FE1" w:rsidP="00623FE1">
                      <w:pPr>
                        <w:spacing w:after="0" w:line="240" w:lineRule="auto"/>
                        <w:jc w:val="center"/>
                        <w:rPr>
                          <w:b/>
                          <w:sz w:val="24"/>
                          <w:szCs w:val="24"/>
                        </w:rPr>
                      </w:pPr>
                      <w:r w:rsidRPr="00623FE1">
                        <w:rPr>
                          <w:b/>
                          <w:sz w:val="24"/>
                          <w:szCs w:val="24"/>
                        </w:rPr>
                        <w:t>the Commissionin</w:t>
                      </w:r>
                      <w:r>
                        <w:rPr>
                          <w:b/>
                          <w:sz w:val="24"/>
                          <w:szCs w:val="24"/>
                        </w:rPr>
                        <w:t>g of Lay Ministers of Holy</w:t>
                      </w:r>
                    </w:p>
                    <w:p w:rsidR="00623FE1" w:rsidRPr="00623FE1" w:rsidRDefault="00623FE1" w:rsidP="00623FE1">
                      <w:pPr>
                        <w:spacing w:after="0" w:line="240" w:lineRule="auto"/>
                        <w:jc w:val="center"/>
                        <w:rPr>
                          <w:b/>
                          <w:sz w:val="24"/>
                          <w:szCs w:val="24"/>
                        </w:rPr>
                      </w:pPr>
                      <w:r w:rsidRPr="00623FE1">
                        <w:rPr>
                          <w:b/>
                          <w:sz w:val="24"/>
                          <w:szCs w:val="24"/>
                        </w:rPr>
                        <w:t>Communion</w:t>
                      </w:r>
                    </w:p>
                  </w:txbxContent>
                </v:textbox>
                <w10:wrap type="square"/>
              </v:shape>
            </w:pict>
          </mc:Fallback>
        </mc:AlternateContent>
      </w:r>
      <w:r w:rsidR="00830E04">
        <w:rPr>
          <w:rFonts w:eastAsia="Arial" w:cstheme="minorHAnsi"/>
          <w:b/>
          <w:noProof/>
          <w:sz w:val="24"/>
          <w:szCs w:val="24"/>
          <w:lang w:eastAsia="en-GB"/>
        </w:rPr>
        <w:drawing>
          <wp:inline distT="0" distB="0" distL="0" distR="0" wp14:anchorId="348C95BB">
            <wp:extent cx="1731645" cy="48133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645" cy="481330"/>
                    </a:xfrm>
                    <a:prstGeom prst="rect">
                      <a:avLst/>
                    </a:prstGeom>
                    <a:noFill/>
                  </pic:spPr>
                </pic:pic>
              </a:graphicData>
            </a:graphic>
          </wp:inline>
        </w:drawing>
      </w:r>
    </w:p>
    <w:p w:rsidR="00623FE1" w:rsidRDefault="00623FE1" w:rsidP="00623FE1">
      <w:pPr>
        <w:pStyle w:val="ListParagraph"/>
        <w:widowControl w:val="0"/>
        <w:spacing w:before="100" w:beforeAutospacing="1" w:after="100" w:afterAutospacing="1" w:line="240" w:lineRule="auto"/>
        <w:ind w:left="0"/>
        <w:rPr>
          <w:rFonts w:eastAsia="Arial" w:cstheme="minorHAnsi"/>
          <w:b/>
          <w:sz w:val="24"/>
          <w:szCs w:val="24"/>
          <w:lang w:eastAsia="en-GB" w:bidi="en-GB"/>
        </w:rPr>
      </w:pPr>
    </w:p>
    <w:p w:rsidR="002649AE" w:rsidRPr="002649AE" w:rsidRDefault="002649AE" w:rsidP="002649AE">
      <w:pPr>
        <w:widowControl w:val="0"/>
        <w:spacing w:after="0" w:line="302" w:lineRule="exact"/>
        <w:ind w:right="180"/>
        <w:jc w:val="both"/>
        <w:rPr>
          <w:rFonts w:ascii="Arial" w:eastAsia="Arial" w:hAnsi="Arial" w:cs="Arial"/>
          <w:i/>
          <w:iCs/>
          <w:sz w:val="20"/>
          <w:szCs w:val="20"/>
          <w:lang w:eastAsia="en-GB" w:bidi="en-GB"/>
        </w:rPr>
      </w:pPr>
      <w:r>
        <w:rPr>
          <w:rFonts w:ascii="Arial" w:eastAsia="Arial" w:hAnsi="Arial" w:cs="Arial"/>
          <w:i/>
          <w:iCs/>
          <w:color w:val="000000"/>
          <w:sz w:val="20"/>
          <w:szCs w:val="20"/>
          <w:lang w:eastAsia="en-GB" w:bidi="en-GB"/>
        </w:rPr>
        <w:t>T</w:t>
      </w:r>
      <w:r w:rsidRPr="002649AE">
        <w:rPr>
          <w:rFonts w:ascii="Arial" w:eastAsia="Arial" w:hAnsi="Arial" w:cs="Arial"/>
          <w:i/>
          <w:iCs/>
          <w:color w:val="000000"/>
          <w:sz w:val="20"/>
          <w:szCs w:val="20"/>
          <w:lang w:eastAsia="en-GB" w:bidi="en-GB"/>
        </w:rPr>
        <w:t>his short service is intended to be used during the celebration of the Eucharist, either after the sermon or before the peace. Those who have been chosen to assist in the administration of Holy Communion come forward to be</w:t>
      </w:r>
    </w:p>
    <w:p w:rsidR="002649AE" w:rsidRDefault="002649AE" w:rsidP="002649AE">
      <w:pPr>
        <w:widowControl w:val="0"/>
        <w:spacing w:after="0" w:line="302" w:lineRule="exact"/>
        <w:ind w:right="40"/>
        <w:jc w:val="center"/>
        <w:rPr>
          <w:rFonts w:ascii="Arial" w:eastAsia="Arial" w:hAnsi="Arial" w:cs="Arial"/>
          <w:i/>
          <w:iCs/>
          <w:color w:val="000000"/>
          <w:sz w:val="20"/>
          <w:szCs w:val="20"/>
          <w:lang w:eastAsia="en-GB" w:bidi="en-GB"/>
        </w:rPr>
      </w:pPr>
      <w:r w:rsidRPr="002649AE">
        <w:rPr>
          <w:rFonts w:ascii="Arial" w:eastAsia="Arial" w:hAnsi="Arial" w:cs="Arial"/>
          <w:i/>
          <w:iCs/>
          <w:color w:val="000000"/>
          <w:sz w:val="20"/>
          <w:szCs w:val="20"/>
          <w:lang w:eastAsia="en-GB" w:bidi="en-GB"/>
        </w:rPr>
        <w:t>commissioned.</w:t>
      </w:r>
    </w:p>
    <w:p w:rsidR="00B47D87" w:rsidRPr="002649AE" w:rsidRDefault="00B47D87" w:rsidP="002649AE">
      <w:pPr>
        <w:widowControl w:val="0"/>
        <w:spacing w:after="0" w:line="302" w:lineRule="exact"/>
        <w:ind w:right="40"/>
        <w:jc w:val="center"/>
        <w:rPr>
          <w:rFonts w:ascii="Arial" w:eastAsia="Arial" w:hAnsi="Arial" w:cs="Arial"/>
          <w:i/>
          <w:iCs/>
          <w:sz w:val="20"/>
          <w:szCs w:val="20"/>
          <w:lang w:eastAsia="en-GB" w:bidi="en-GB"/>
        </w:rPr>
      </w:pPr>
    </w:p>
    <w:p w:rsidR="002649AE" w:rsidRPr="002649AE" w:rsidRDefault="002649AE" w:rsidP="002649AE">
      <w:pPr>
        <w:widowControl w:val="0"/>
        <w:spacing w:after="311" w:line="302" w:lineRule="exact"/>
        <w:jc w:val="both"/>
        <w:rPr>
          <w:rFonts w:ascii="Arial" w:eastAsia="Arial" w:hAnsi="Arial" w:cs="Arial"/>
          <w:i/>
          <w:iCs/>
          <w:sz w:val="20"/>
          <w:szCs w:val="20"/>
          <w:lang w:eastAsia="en-GB" w:bidi="en-GB"/>
        </w:rPr>
      </w:pPr>
      <w:r w:rsidRPr="002649AE">
        <w:rPr>
          <w:rFonts w:ascii="Arial" w:eastAsia="Arial" w:hAnsi="Arial" w:cs="Arial"/>
          <w:i/>
          <w:iCs/>
          <w:color w:val="000000"/>
          <w:sz w:val="20"/>
          <w:szCs w:val="20"/>
          <w:lang w:eastAsia="en-GB" w:bidi="en-GB"/>
        </w:rPr>
        <w:t>The priest says</w:t>
      </w:r>
    </w:p>
    <w:p w:rsidR="002649AE" w:rsidRPr="002649AE" w:rsidRDefault="002649AE" w:rsidP="002649AE">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Dear friends in Christ,</w:t>
      </w:r>
    </w:p>
    <w:p w:rsidR="002649AE" w:rsidRPr="002649AE" w:rsidRDefault="002649AE" w:rsidP="002649AE">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 xml:space="preserve">our brothers and sisters </w:t>
      </w:r>
      <w:r w:rsidRPr="002649AE">
        <w:rPr>
          <w:rFonts w:ascii="Arial" w:eastAsia="Arial" w:hAnsi="Arial" w:cs="Arial"/>
          <w:i/>
          <w:iCs/>
          <w:color w:val="000000"/>
          <w:sz w:val="20"/>
          <w:szCs w:val="20"/>
          <w:shd w:val="clear" w:color="auto" w:fill="FFFFFF"/>
          <w:lang w:eastAsia="en-GB" w:bidi="en-GB"/>
        </w:rPr>
        <w:t>N</w:t>
      </w:r>
      <w:r w:rsidRPr="002649AE">
        <w:rPr>
          <w:rFonts w:ascii="Arial" w:eastAsia="Arial" w:hAnsi="Arial" w:cs="Arial"/>
          <w:color w:val="000000"/>
          <w:sz w:val="20"/>
          <w:szCs w:val="20"/>
          <w:lang w:eastAsia="en-GB" w:bidi="en-GB"/>
        </w:rPr>
        <w:t xml:space="preserve"> and </w:t>
      </w:r>
      <w:r w:rsidRPr="002649AE">
        <w:rPr>
          <w:rFonts w:ascii="Arial" w:eastAsia="Arial" w:hAnsi="Arial" w:cs="Arial"/>
          <w:i/>
          <w:iCs/>
          <w:color w:val="000000"/>
          <w:sz w:val="20"/>
          <w:szCs w:val="20"/>
          <w:shd w:val="clear" w:color="auto" w:fill="FFFFFF"/>
          <w:lang w:eastAsia="en-GB" w:bidi="en-GB"/>
        </w:rPr>
        <w:t>N</w:t>
      </w:r>
    </w:p>
    <w:p w:rsidR="002649AE" w:rsidRPr="002649AE" w:rsidRDefault="002649AE" w:rsidP="002649AE">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have been chosen from among us</w:t>
      </w:r>
    </w:p>
    <w:p w:rsidR="002649AE" w:rsidRPr="002649AE" w:rsidRDefault="002649AE" w:rsidP="002649AE">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and authorised to be ministers of Holy Communion.</w:t>
      </w:r>
    </w:p>
    <w:p w:rsidR="002649AE" w:rsidRDefault="002649AE" w:rsidP="002649AE">
      <w:pPr>
        <w:widowControl w:val="0"/>
        <w:spacing w:after="0" w:line="264" w:lineRule="exact"/>
        <w:ind w:left="540"/>
        <w:rPr>
          <w:rFonts w:ascii="Arial" w:eastAsia="Arial" w:hAnsi="Arial" w:cs="Arial"/>
          <w:color w:val="000000"/>
          <w:sz w:val="20"/>
          <w:szCs w:val="20"/>
          <w:lang w:eastAsia="en-GB" w:bidi="en-GB"/>
        </w:rPr>
      </w:pPr>
      <w:r w:rsidRPr="002649AE">
        <w:rPr>
          <w:rFonts w:ascii="Arial" w:eastAsia="Arial" w:hAnsi="Arial" w:cs="Arial"/>
          <w:color w:val="000000"/>
          <w:sz w:val="20"/>
          <w:szCs w:val="20"/>
          <w:lang w:eastAsia="en-GB" w:bidi="en-GB"/>
        </w:rPr>
        <w:t>Is it your will that they now be commissioned to exercise this ministry?</w:t>
      </w:r>
    </w:p>
    <w:p w:rsidR="004F5AA4" w:rsidRPr="002649AE" w:rsidRDefault="004F5AA4" w:rsidP="002649AE">
      <w:pPr>
        <w:widowControl w:val="0"/>
        <w:spacing w:after="0" w:line="264" w:lineRule="exact"/>
        <w:ind w:left="540"/>
        <w:rPr>
          <w:rFonts w:ascii="Arial" w:eastAsia="Arial" w:hAnsi="Arial" w:cs="Arial"/>
          <w:sz w:val="20"/>
          <w:szCs w:val="20"/>
          <w:lang w:eastAsia="en-GB" w:bidi="en-GB"/>
        </w:rPr>
      </w:pPr>
    </w:p>
    <w:p w:rsidR="002649AE" w:rsidRPr="002649AE" w:rsidRDefault="002649AE" w:rsidP="002649AE">
      <w:pPr>
        <w:widowControl w:val="0"/>
        <w:spacing w:after="312" w:line="264" w:lineRule="exact"/>
        <w:ind w:left="540" w:hanging="540"/>
        <w:jc w:val="both"/>
        <w:rPr>
          <w:rFonts w:ascii="Arial" w:eastAsia="Arial" w:hAnsi="Arial" w:cs="Arial"/>
          <w:b/>
          <w:bCs/>
          <w:sz w:val="20"/>
          <w:szCs w:val="20"/>
          <w:lang w:eastAsia="en-GB" w:bidi="en-GB"/>
        </w:rPr>
      </w:pPr>
      <w:r w:rsidRPr="002649AE">
        <w:rPr>
          <w:rFonts w:ascii="Arial" w:eastAsia="Arial" w:hAnsi="Arial" w:cs="Arial"/>
          <w:b/>
          <w:bCs/>
          <w:color w:val="000000"/>
          <w:sz w:val="20"/>
          <w:szCs w:val="20"/>
          <w:lang w:eastAsia="en-GB" w:bidi="en-GB"/>
        </w:rPr>
        <w:t xml:space="preserve">All </w:t>
      </w:r>
      <w:r>
        <w:rPr>
          <w:rFonts w:ascii="Arial" w:eastAsia="Arial" w:hAnsi="Arial" w:cs="Arial"/>
          <w:b/>
          <w:bCs/>
          <w:color w:val="000000"/>
          <w:sz w:val="20"/>
          <w:szCs w:val="20"/>
          <w:lang w:eastAsia="en-GB" w:bidi="en-GB"/>
        </w:rPr>
        <w:tab/>
      </w:r>
      <w:r w:rsidRPr="002649AE">
        <w:rPr>
          <w:rFonts w:ascii="Arial" w:eastAsia="Arial" w:hAnsi="Arial" w:cs="Arial"/>
          <w:b/>
          <w:bCs/>
          <w:color w:val="000000"/>
          <w:sz w:val="20"/>
          <w:szCs w:val="20"/>
          <w:lang w:eastAsia="en-GB" w:bidi="en-GB"/>
        </w:rPr>
        <w:t>It is</w:t>
      </w:r>
    </w:p>
    <w:p w:rsidR="002649AE" w:rsidRPr="002649AE" w:rsidRDefault="002649AE" w:rsidP="002649AE">
      <w:pPr>
        <w:widowControl w:val="0"/>
        <w:spacing w:after="248" w:line="224" w:lineRule="exact"/>
        <w:jc w:val="both"/>
        <w:rPr>
          <w:rFonts w:ascii="Arial" w:eastAsia="Arial" w:hAnsi="Arial" w:cs="Arial"/>
          <w:i/>
          <w:iCs/>
          <w:sz w:val="20"/>
          <w:szCs w:val="20"/>
          <w:lang w:eastAsia="en-GB" w:bidi="en-GB"/>
        </w:rPr>
      </w:pPr>
      <w:r w:rsidRPr="002649AE">
        <w:rPr>
          <w:rFonts w:ascii="Arial" w:eastAsia="Arial" w:hAnsi="Arial" w:cs="Arial"/>
          <w:i/>
          <w:iCs/>
          <w:color w:val="000000"/>
          <w:sz w:val="20"/>
          <w:szCs w:val="20"/>
          <w:lang w:eastAsia="en-GB" w:bidi="en-GB"/>
        </w:rPr>
        <w:t>The priest says to the candidates</w:t>
      </w:r>
    </w:p>
    <w:p w:rsidR="002649AE" w:rsidRPr="002649AE" w:rsidRDefault="002649AE" w:rsidP="004F5AA4">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As ministers of Holy Communion</w:t>
      </w:r>
    </w:p>
    <w:p w:rsidR="002649AE" w:rsidRPr="002649AE" w:rsidRDefault="002649AE" w:rsidP="004F5AA4">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you are called to be worthy examples of Christian living.</w:t>
      </w:r>
    </w:p>
    <w:p w:rsidR="002649AE" w:rsidRPr="002649AE" w:rsidRDefault="002649AE" w:rsidP="004F5AA4">
      <w:pPr>
        <w:widowControl w:val="0"/>
        <w:spacing w:after="0" w:line="264" w:lineRule="exact"/>
        <w:ind w:left="540" w:right="118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You must strive to grow in holiness through this sacrament of unity and love.</w:t>
      </w:r>
    </w:p>
    <w:p w:rsidR="002649AE" w:rsidRPr="002649AE" w:rsidRDefault="002649AE" w:rsidP="004F5AA4">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Remember that, though many,</w:t>
      </w:r>
    </w:p>
    <w:p w:rsidR="002649AE" w:rsidRPr="002649AE" w:rsidRDefault="002649AE" w:rsidP="004F5AA4">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we are one body because we share the one bread and one cup.</w:t>
      </w:r>
    </w:p>
    <w:p w:rsidR="002649AE" w:rsidRPr="002649AE" w:rsidRDefault="002649AE" w:rsidP="004F5AA4">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As ministers of Holy Communion</w:t>
      </w:r>
    </w:p>
    <w:p w:rsidR="002649AE" w:rsidRPr="002649AE" w:rsidRDefault="002649AE" w:rsidP="004F5AA4">
      <w:pPr>
        <w:widowControl w:val="0"/>
        <w:spacing w:after="0"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be therefore especially observant of the Lord’s command to love your neighbour.</w:t>
      </w:r>
    </w:p>
    <w:p w:rsidR="002649AE" w:rsidRPr="002649AE" w:rsidRDefault="002649AE" w:rsidP="004F5AA4">
      <w:pPr>
        <w:widowControl w:val="0"/>
        <w:spacing w:after="276" w:line="26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For when he gave his body as food to his disciples, he said to them: “This is my commandment, that you should love one another as I have loved you.”</w:t>
      </w:r>
    </w:p>
    <w:p w:rsidR="002649AE" w:rsidRDefault="002649AE" w:rsidP="004F5AA4">
      <w:pPr>
        <w:widowControl w:val="0"/>
        <w:spacing w:after="0" w:line="269" w:lineRule="exact"/>
        <w:ind w:left="540"/>
        <w:rPr>
          <w:rFonts w:ascii="Arial" w:eastAsia="Arial" w:hAnsi="Arial" w:cs="Arial"/>
          <w:color w:val="000000"/>
          <w:sz w:val="20"/>
          <w:szCs w:val="20"/>
          <w:lang w:eastAsia="en-GB" w:bidi="en-GB"/>
        </w:rPr>
      </w:pPr>
      <w:r w:rsidRPr="002649AE">
        <w:rPr>
          <w:rFonts w:ascii="Arial" w:eastAsia="Arial" w:hAnsi="Arial" w:cs="Arial"/>
          <w:color w:val="000000"/>
          <w:sz w:val="20"/>
          <w:szCs w:val="20"/>
          <w:lang w:eastAsia="en-GB" w:bidi="en-GB"/>
        </w:rPr>
        <w:t>Are you willing to undertake the office of giving Holy Communion to your brothers and sisters, and so serve to build up the Body of Christ, which is the Church?</w:t>
      </w:r>
    </w:p>
    <w:p w:rsidR="004F5AA4" w:rsidRPr="002649AE" w:rsidRDefault="004F5AA4" w:rsidP="004F5AA4">
      <w:pPr>
        <w:widowControl w:val="0"/>
        <w:spacing w:after="0" w:line="269" w:lineRule="exact"/>
        <w:ind w:left="540"/>
        <w:rPr>
          <w:rFonts w:ascii="Arial" w:eastAsia="Arial" w:hAnsi="Arial" w:cs="Arial"/>
          <w:sz w:val="20"/>
          <w:szCs w:val="20"/>
          <w:lang w:eastAsia="en-GB" w:bidi="en-GB"/>
        </w:rPr>
      </w:pPr>
    </w:p>
    <w:p w:rsidR="002649AE" w:rsidRPr="002649AE" w:rsidRDefault="002649AE" w:rsidP="004F5AA4">
      <w:pPr>
        <w:widowControl w:val="0"/>
        <w:tabs>
          <w:tab w:val="left" w:pos="610"/>
        </w:tabs>
        <w:spacing w:after="280" w:line="224" w:lineRule="exact"/>
        <w:ind w:left="540" w:hanging="540"/>
        <w:jc w:val="both"/>
        <w:rPr>
          <w:rFonts w:ascii="Arial" w:eastAsia="Arial" w:hAnsi="Arial" w:cs="Arial"/>
          <w:sz w:val="20"/>
          <w:szCs w:val="20"/>
          <w:lang w:eastAsia="en-GB" w:bidi="en-GB"/>
        </w:rPr>
      </w:pPr>
      <w:r w:rsidRPr="002649AE">
        <w:rPr>
          <w:rFonts w:ascii="Arial" w:eastAsia="Arial" w:hAnsi="Arial" w:cs="Arial"/>
          <w:i/>
          <w:iCs/>
          <w:color w:val="000000"/>
          <w:sz w:val="20"/>
          <w:szCs w:val="20"/>
          <w:shd w:val="clear" w:color="auto" w:fill="FFFFFF"/>
          <w:lang w:eastAsia="en-GB" w:bidi="en-GB"/>
        </w:rPr>
        <w:t>N.</w:t>
      </w:r>
      <w:r w:rsidRPr="002649AE">
        <w:rPr>
          <w:rFonts w:ascii="Arial" w:eastAsia="Arial" w:hAnsi="Arial" w:cs="Arial"/>
          <w:color w:val="000000"/>
          <w:sz w:val="20"/>
          <w:szCs w:val="20"/>
          <w:lang w:eastAsia="en-GB" w:bidi="en-GB"/>
        </w:rPr>
        <w:tab/>
        <w:t>I am.</w:t>
      </w:r>
    </w:p>
    <w:p w:rsidR="002649AE" w:rsidRPr="002649AE" w:rsidRDefault="002649AE" w:rsidP="004F5AA4">
      <w:pPr>
        <w:widowControl w:val="0"/>
        <w:spacing w:after="0" w:line="224" w:lineRule="exact"/>
        <w:ind w:left="540" w:hanging="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Are you resolved to administer Holy Communion with the utmost care and reverence?</w:t>
      </w:r>
    </w:p>
    <w:p w:rsidR="002649AE" w:rsidRPr="002649AE" w:rsidRDefault="002649AE" w:rsidP="004F5AA4">
      <w:pPr>
        <w:widowControl w:val="0"/>
        <w:tabs>
          <w:tab w:val="left" w:pos="610"/>
        </w:tabs>
        <w:spacing w:after="0" w:line="533" w:lineRule="exact"/>
        <w:ind w:left="540" w:hanging="540"/>
        <w:jc w:val="both"/>
        <w:rPr>
          <w:rFonts w:ascii="Arial" w:eastAsia="Arial" w:hAnsi="Arial" w:cs="Arial"/>
          <w:sz w:val="20"/>
          <w:szCs w:val="20"/>
          <w:lang w:eastAsia="en-GB" w:bidi="en-GB"/>
        </w:rPr>
      </w:pPr>
      <w:r w:rsidRPr="002649AE">
        <w:rPr>
          <w:rFonts w:ascii="Arial" w:eastAsia="Arial" w:hAnsi="Arial" w:cs="Arial"/>
          <w:i/>
          <w:iCs/>
          <w:color w:val="000000"/>
          <w:sz w:val="20"/>
          <w:szCs w:val="20"/>
          <w:shd w:val="clear" w:color="auto" w:fill="FFFFFF"/>
          <w:lang w:eastAsia="en-GB" w:bidi="en-GB"/>
        </w:rPr>
        <w:t>N.</w:t>
      </w:r>
      <w:r w:rsidRPr="002649AE">
        <w:rPr>
          <w:rFonts w:ascii="Arial" w:eastAsia="Arial" w:hAnsi="Arial" w:cs="Arial"/>
          <w:color w:val="000000"/>
          <w:sz w:val="20"/>
          <w:szCs w:val="20"/>
          <w:lang w:eastAsia="en-GB" w:bidi="en-GB"/>
        </w:rPr>
        <w:tab/>
        <w:t>I am.</w:t>
      </w:r>
    </w:p>
    <w:p w:rsidR="002649AE" w:rsidRPr="002649AE" w:rsidRDefault="002649AE" w:rsidP="004F5AA4">
      <w:pPr>
        <w:widowControl w:val="0"/>
        <w:spacing w:after="0" w:line="533" w:lineRule="exact"/>
        <w:ind w:left="540" w:right="4880" w:hanging="540"/>
        <w:rPr>
          <w:rFonts w:ascii="Arial" w:eastAsia="Arial" w:hAnsi="Arial" w:cs="Arial"/>
          <w:i/>
          <w:iCs/>
          <w:sz w:val="20"/>
          <w:szCs w:val="20"/>
          <w:lang w:eastAsia="en-GB" w:bidi="en-GB"/>
        </w:rPr>
      </w:pPr>
      <w:r w:rsidRPr="002649AE">
        <w:rPr>
          <w:rFonts w:ascii="Arial" w:eastAsia="Arial" w:hAnsi="Arial" w:cs="Arial"/>
          <w:i/>
          <w:iCs/>
          <w:color w:val="000000"/>
          <w:sz w:val="20"/>
          <w:szCs w:val="20"/>
          <w:lang w:eastAsia="en-GB" w:bidi="en-GB"/>
        </w:rPr>
        <w:t xml:space="preserve">The candidates kneel. The priest invites the people to pray </w:t>
      </w:r>
      <w:r w:rsidRPr="004F5AA4">
        <w:rPr>
          <w:rFonts w:ascii="Arial" w:eastAsia="Arial" w:hAnsi="Arial" w:cs="Arial"/>
          <w:iCs/>
          <w:color w:val="000000"/>
          <w:sz w:val="20"/>
          <w:szCs w:val="20"/>
          <w:shd w:val="clear" w:color="auto" w:fill="FFFFFF"/>
          <w:lang w:eastAsia="en-GB" w:bidi="en-GB"/>
        </w:rPr>
        <w:t>Dear friends in Christ,</w:t>
      </w:r>
    </w:p>
    <w:p w:rsidR="002649AE" w:rsidRPr="002649AE" w:rsidRDefault="002649AE" w:rsidP="004F5AA4">
      <w:pPr>
        <w:widowControl w:val="0"/>
        <w:spacing w:after="244" w:line="224"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Let us pray with confidence for our brothers and sisters.</w:t>
      </w:r>
    </w:p>
    <w:p w:rsidR="002649AE" w:rsidRPr="002649AE" w:rsidRDefault="002649AE" w:rsidP="004F5AA4">
      <w:pPr>
        <w:widowControl w:val="0"/>
        <w:spacing w:after="0" w:line="269"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Merciful Father,</w:t>
      </w:r>
    </w:p>
    <w:p w:rsidR="002649AE" w:rsidRPr="002649AE" w:rsidRDefault="002649AE" w:rsidP="004F5AA4">
      <w:pPr>
        <w:widowControl w:val="0"/>
        <w:spacing w:after="0" w:line="269"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creator and guide of your family, bless these our brothers and sisters.</w:t>
      </w:r>
    </w:p>
    <w:p w:rsidR="002649AE" w:rsidRPr="002649AE" w:rsidRDefault="002649AE" w:rsidP="004F5AA4">
      <w:pPr>
        <w:widowControl w:val="0"/>
        <w:spacing w:after="0" w:line="269"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May they faithfully give the bread of life and the cup of salvation to your people.</w:t>
      </w:r>
    </w:p>
    <w:p w:rsidR="002649AE" w:rsidRPr="002649AE" w:rsidRDefault="002649AE" w:rsidP="004F5AA4">
      <w:pPr>
        <w:widowControl w:val="0"/>
        <w:spacing w:after="0" w:line="269"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Strengthened by this sacrament</w:t>
      </w:r>
      <w:r w:rsidR="004F5AA4">
        <w:rPr>
          <w:rFonts w:ascii="Arial" w:eastAsia="Arial" w:hAnsi="Arial" w:cs="Arial"/>
          <w:sz w:val="20"/>
          <w:szCs w:val="20"/>
          <w:lang w:eastAsia="en-GB" w:bidi="en-GB"/>
        </w:rPr>
        <w:t xml:space="preserve"> </w:t>
      </w:r>
      <w:r w:rsidRPr="002649AE">
        <w:rPr>
          <w:rFonts w:ascii="Arial" w:eastAsia="Arial" w:hAnsi="Arial" w:cs="Arial"/>
          <w:color w:val="000000"/>
          <w:sz w:val="20"/>
          <w:szCs w:val="20"/>
          <w:lang w:eastAsia="en-GB" w:bidi="en-GB"/>
        </w:rPr>
        <w:t>may they come at last to your table in heaven.</w:t>
      </w:r>
    </w:p>
    <w:p w:rsidR="002649AE" w:rsidRPr="002649AE" w:rsidRDefault="002649AE" w:rsidP="004F5AA4">
      <w:pPr>
        <w:widowControl w:val="0"/>
        <w:spacing w:after="0" w:line="269" w:lineRule="exact"/>
        <w:ind w:left="540"/>
        <w:rPr>
          <w:rFonts w:ascii="Arial" w:eastAsia="Arial" w:hAnsi="Arial" w:cs="Arial"/>
          <w:sz w:val="20"/>
          <w:szCs w:val="20"/>
          <w:lang w:eastAsia="en-GB" w:bidi="en-GB"/>
        </w:rPr>
      </w:pPr>
      <w:r w:rsidRPr="002649AE">
        <w:rPr>
          <w:rFonts w:ascii="Arial" w:eastAsia="Arial" w:hAnsi="Arial" w:cs="Arial"/>
          <w:color w:val="000000"/>
          <w:sz w:val="20"/>
          <w:szCs w:val="20"/>
          <w:lang w:eastAsia="en-GB" w:bidi="en-GB"/>
        </w:rPr>
        <w:t>This we ask through Jesus Christ our Lord.</w:t>
      </w:r>
    </w:p>
    <w:p w:rsidR="002649AE" w:rsidRPr="002649AE" w:rsidRDefault="002649AE" w:rsidP="004F5AA4">
      <w:pPr>
        <w:widowControl w:val="0"/>
        <w:spacing w:after="0" w:line="269" w:lineRule="exact"/>
        <w:ind w:left="540" w:hanging="540"/>
        <w:jc w:val="both"/>
        <w:rPr>
          <w:rFonts w:ascii="Arial" w:eastAsia="Arial" w:hAnsi="Arial" w:cs="Arial"/>
          <w:b/>
          <w:bCs/>
          <w:sz w:val="20"/>
          <w:szCs w:val="20"/>
          <w:lang w:eastAsia="en-GB" w:bidi="en-GB"/>
        </w:rPr>
      </w:pPr>
      <w:r w:rsidRPr="002649AE">
        <w:rPr>
          <w:rFonts w:ascii="Arial" w:eastAsia="Arial" w:hAnsi="Arial" w:cs="Arial"/>
          <w:b/>
          <w:bCs/>
          <w:color w:val="000000"/>
          <w:sz w:val="20"/>
          <w:szCs w:val="20"/>
          <w:lang w:eastAsia="en-GB" w:bidi="en-GB"/>
        </w:rPr>
        <w:t xml:space="preserve">All </w:t>
      </w:r>
      <w:r w:rsidR="004F5AA4">
        <w:rPr>
          <w:rFonts w:ascii="Arial" w:eastAsia="Arial" w:hAnsi="Arial" w:cs="Arial"/>
          <w:b/>
          <w:bCs/>
          <w:color w:val="000000"/>
          <w:sz w:val="20"/>
          <w:szCs w:val="20"/>
          <w:lang w:eastAsia="en-GB" w:bidi="en-GB"/>
        </w:rPr>
        <w:tab/>
      </w:r>
      <w:r w:rsidRPr="002649AE">
        <w:rPr>
          <w:rFonts w:ascii="Arial" w:eastAsia="Arial" w:hAnsi="Arial" w:cs="Arial"/>
          <w:b/>
          <w:bCs/>
          <w:color w:val="000000"/>
          <w:sz w:val="20"/>
          <w:szCs w:val="20"/>
          <w:lang w:eastAsia="en-GB" w:bidi="en-GB"/>
        </w:rPr>
        <w:t>Amen.</w:t>
      </w:r>
    </w:p>
    <w:p w:rsidR="00623FE1" w:rsidRPr="004A576E" w:rsidRDefault="00623FE1" w:rsidP="00623FE1">
      <w:pPr>
        <w:pStyle w:val="ListParagraph"/>
        <w:widowControl w:val="0"/>
        <w:spacing w:before="100" w:beforeAutospacing="1" w:after="100" w:afterAutospacing="1" w:line="240" w:lineRule="auto"/>
        <w:ind w:left="0"/>
        <w:rPr>
          <w:rFonts w:eastAsia="Arial" w:cstheme="minorHAnsi"/>
          <w:b/>
          <w:sz w:val="24"/>
          <w:szCs w:val="24"/>
          <w:lang w:eastAsia="en-GB" w:bidi="en-GB"/>
        </w:rPr>
      </w:pPr>
    </w:p>
    <w:sectPr w:rsidR="00623FE1" w:rsidRPr="004A576E" w:rsidSect="007226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810A6"/>
    <w:multiLevelType w:val="hybridMultilevel"/>
    <w:tmpl w:val="A4C2255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 w15:restartNumberingAfterBreak="0">
    <w:nsid w:val="45087608"/>
    <w:multiLevelType w:val="multilevel"/>
    <w:tmpl w:val="E17033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5867BF"/>
    <w:multiLevelType w:val="hybridMultilevel"/>
    <w:tmpl w:val="B4E41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8D1525"/>
    <w:multiLevelType w:val="multilevel"/>
    <w:tmpl w:val="C1E876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9C7E56"/>
    <w:multiLevelType w:val="hybridMultilevel"/>
    <w:tmpl w:val="AB44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F2"/>
    <w:rsid w:val="000016CB"/>
    <w:rsid w:val="00002BB7"/>
    <w:rsid w:val="0000349B"/>
    <w:rsid w:val="00011216"/>
    <w:rsid w:val="00015C7F"/>
    <w:rsid w:val="00023F14"/>
    <w:rsid w:val="00025609"/>
    <w:rsid w:val="00027853"/>
    <w:rsid w:val="000305D1"/>
    <w:rsid w:val="00036708"/>
    <w:rsid w:val="000418DB"/>
    <w:rsid w:val="00042736"/>
    <w:rsid w:val="00044BAE"/>
    <w:rsid w:val="00051FAA"/>
    <w:rsid w:val="00054535"/>
    <w:rsid w:val="0005472F"/>
    <w:rsid w:val="00061B49"/>
    <w:rsid w:val="0006636A"/>
    <w:rsid w:val="00066CDF"/>
    <w:rsid w:val="000748EC"/>
    <w:rsid w:val="00080FA5"/>
    <w:rsid w:val="00081630"/>
    <w:rsid w:val="00082874"/>
    <w:rsid w:val="00087CBE"/>
    <w:rsid w:val="0009202B"/>
    <w:rsid w:val="000928A2"/>
    <w:rsid w:val="000A5269"/>
    <w:rsid w:val="000B15B4"/>
    <w:rsid w:val="000B2ED0"/>
    <w:rsid w:val="000B681E"/>
    <w:rsid w:val="000B7B72"/>
    <w:rsid w:val="000C2109"/>
    <w:rsid w:val="000D0459"/>
    <w:rsid w:val="000D060F"/>
    <w:rsid w:val="000D1782"/>
    <w:rsid w:val="000D25E7"/>
    <w:rsid w:val="000D46F6"/>
    <w:rsid w:val="000E3539"/>
    <w:rsid w:val="000E71EE"/>
    <w:rsid w:val="000F1A55"/>
    <w:rsid w:val="000F1E6D"/>
    <w:rsid w:val="000F5158"/>
    <w:rsid w:val="001005EC"/>
    <w:rsid w:val="00100844"/>
    <w:rsid w:val="001043A1"/>
    <w:rsid w:val="00104F6A"/>
    <w:rsid w:val="0011027D"/>
    <w:rsid w:val="0011487E"/>
    <w:rsid w:val="0012400C"/>
    <w:rsid w:val="00125EBF"/>
    <w:rsid w:val="0012718F"/>
    <w:rsid w:val="00136BFD"/>
    <w:rsid w:val="00137240"/>
    <w:rsid w:val="00141212"/>
    <w:rsid w:val="0014330F"/>
    <w:rsid w:val="001440F1"/>
    <w:rsid w:val="001463CE"/>
    <w:rsid w:val="00146BD8"/>
    <w:rsid w:val="00146F65"/>
    <w:rsid w:val="0015051A"/>
    <w:rsid w:val="00153162"/>
    <w:rsid w:val="0015682C"/>
    <w:rsid w:val="001624D0"/>
    <w:rsid w:val="00162B1E"/>
    <w:rsid w:val="001670B4"/>
    <w:rsid w:val="0017285A"/>
    <w:rsid w:val="00172C0C"/>
    <w:rsid w:val="001757E1"/>
    <w:rsid w:val="00175FFE"/>
    <w:rsid w:val="00180207"/>
    <w:rsid w:val="0019275F"/>
    <w:rsid w:val="00194C9A"/>
    <w:rsid w:val="001951F3"/>
    <w:rsid w:val="001959E2"/>
    <w:rsid w:val="001A165E"/>
    <w:rsid w:val="001A5316"/>
    <w:rsid w:val="001A7766"/>
    <w:rsid w:val="001C0520"/>
    <w:rsid w:val="001C3125"/>
    <w:rsid w:val="001D0041"/>
    <w:rsid w:val="001D02A5"/>
    <w:rsid w:val="001D2A38"/>
    <w:rsid w:val="001E0BF4"/>
    <w:rsid w:val="001E1759"/>
    <w:rsid w:val="001E1AF2"/>
    <w:rsid w:val="001E1B4A"/>
    <w:rsid w:val="001E2A78"/>
    <w:rsid w:val="001E3DF3"/>
    <w:rsid w:val="001F05C4"/>
    <w:rsid w:val="001F1E6E"/>
    <w:rsid w:val="001F566A"/>
    <w:rsid w:val="00205121"/>
    <w:rsid w:val="0020582B"/>
    <w:rsid w:val="00211530"/>
    <w:rsid w:val="00212698"/>
    <w:rsid w:val="00214827"/>
    <w:rsid w:val="00236008"/>
    <w:rsid w:val="00236644"/>
    <w:rsid w:val="0023698B"/>
    <w:rsid w:val="0023757A"/>
    <w:rsid w:val="00240383"/>
    <w:rsid w:val="002450A6"/>
    <w:rsid w:val="00250686"/>
    <w:rsid w:val="002509FD"/>
    <w:rsid w:val="00250F96"/>
    <w:rsid w:val="0025281A"/>
    <w:rsid w:val="00263775"/>
    <w:rsid w:val="002649AE"/>
    <w:rsid w:val="00265087"/>
    <w:rsid w:val="00275841"/>
    <w:rsid w:val="00275D57"/>
    <w:rsid w:val="00276F22"/>
    <w:rsid w:val="00277F1A"/>
    <w:rsid w:val="00283454"/>
    <w:rsid w:val="002835DA"/>
    <w:rsid w:val="00283AD8"/>
    <w:rsid w:val="0028460F"/>
    <w:rsid w:val="00295741"/>
    <w:rsid w:val="002A459B"/>
    <w:rsid w:val="002A6913"/>
    <w:rsid w:val="002B05FC"/>
    <w:rsid w:val="002B0625"/>
    <w:rsid w:val="002B4D05"/>
    <w:rsid w:val="002B6BA5"/>
    <w:rsid w:val="002C3A19"/>
    <w:rsid w:val="002C55AA"/>
    <w:rsid w:val="002D432C"/>
    <w:rsid w:val="002D4F62"/>
    <w:rsid w:val="002D7AF6"/>
    <w:rsid w:val="002E177C"/>
    <w:rsid w:val="002E5460"/>
    <w:rsid w:val="002F207E"/>
    <w:rsid w:val="002F3C04"/>
    <w:rsid w:val="002F57F1"/>
    <w:rsid w:val="0030018F"/>
    <w:rsid w:val="00301EB2"/>
    <w:rsid w:val="003025D5"/>
    <w:rsid w:val="003048D3"/>
    <w:rsid w:val="003071D3"/>
    <w:rsid w:val="003122CB"/>
    <w:rsid w:val="00312D17"/>
    <w:rsid w:val="003149AB"/>
    <w:rsid w:val="0031661C"/>
    <w:rsid w:val="003171C6"/>
    <w:rsid w:val="00324BD2"/>
    <w:rsid w:val="00325C8C"/>
    <w:rsid w:val="00333153"/>
    <w:rsid w:val="00342193"/>
    <w:rsid w:val="003442D1"/>
    <w:rsid w:val="00345F21"/>
    <w:rsid w:val="00347FCC"/>
    <w:rsid w:val="0036014A"/>
    <w:rsid w:val="0036077F"/>
    <w:rsid w:val="0036209C"/>
    <w:rsid w:val="00365548"/>
    <w:rsid w:val="0037157B"/>
    <w:rsid w:val="00372544"/>
    <w:rsid w:val="00372DDA"/>
    <w:rsid w:val="00374DE5"/>
    <w:rsid w:val="00375605"/>
    <w:rsid w:val="00375628"/>
    <w:rsid w:val="003756D9"/>
    <w:rsid w:val="00376F0B"/>
    <w:rsid w:val="00377A9F"/>
    <w:rsid w:val="0038206B"/>
    <w:rsid w:val="003B46DA"/>
    <w:rsid w:val="003B4AE1"/>
    <w:rsid w:val="003B55BC"/>
    <w:rsid w:val="003B5907"/>
    <w:rsid w:val="003B7B00"/>
    <w:rsid w:val="003C0DC6"/>
    <w:rsid w:val="003C561C"/>
    <w:rsid w:val="003D1B9D"/>
    <w:rsid w:val="003D5B09"/>
    <w:rsid w:val="003E6147"/>
    <w:rsid w:val="003E61B2"/>
    <w:rsid w:val="003E69DE"/>
    <w:rsid w:val="003F16CD"/>
    <w:rsid w:val="003F479F"/>
    <w:rsid w:val="004016CF"/>
    <w:rsid w:val="00402AD8"/>
    <w:rsid w:val="00403993"/>
    <w:rsid w:val="004104A3"/>
    <w:rsid w:val="00411834"/>
    <w:rsid w:val="0041337C"/>
    <w:rsid w:val="00415996"/>
    <w:rsid w:val="004239FC"/>
    <w:rsid w:val="00424953"/>
    <w:rsid w:val="00424AC1"/>
    <w:rsid w:val="00433B17"/>
    <w:rsid w:val="00435D69"/>
    <w:rsid w:val="004376D1"/>
    <w:rsid w:val="00451F1A"/>
    <w:rsid w:val="004534E8"/>
    <w:rsid w:val="00454CAF"/>
    <w:rsid w:val="00455F7A"/>
    <w:rsid w:val="00456ACE"/>
    <w:rsid w:val="004608F3"/>
    <w:rsid w:val="0046221E"/>
    <w:rsid w:val="00470056"/>
    <w:rsid w:val="00471182"/>
    <w:rsid w:val="004718BB"/>
    <w:rsid w:val="004732E2"/>
    <w:rsid w:val="0047346C"/>
    <w:rsid w:val="004740CC"/>
    <w:rsid w:val="004809DB"/>
    <w:rsid w:val="0048766E"/>
    <w:rsid w:val="00493C0B"/>
    <w:rsid w:val="00495C94"/>
    <w:rsid w:val="00495DA2"/>
    <w:rsid w:val="00496A11"/>
    <w:rsid w:val="00497BD0"/>
    <w:rsid w:val="004A0904"/>
    <w:rsid w:val="004A576E"/>
    <w:rsid w:val="004A65D3"/>
    <w:rsid w:val="004B13E1"/>
    <w:rsid w:val="004B1B1A"/>
    <w:rsid w:val="004B2989"/>
    <w:rsid w:val="004C3162"/>
    <w:rsid w:val="004D6DC2"/>
    <w:rsid w:val="004D7FD9"/>
    <w:rsid w:val="004E01C3"/>
    <w:rsid w:val="004E3F1F"/>
    <w:rsid w:val="004E61C5"/>
    <w:rsid w:val="004F1C72"/>
    <w:rsid w:val="004F22DD"/>
    <w:rsid w:val="004F309A"/>
    <w:rsid w:val="004F5AA4"/>
    <w:rsid w:val="005026B3"/>
    <w:rsid w:val="0051192C"/>
    <w:rsid w:val="00513296"/>
    <w:rsid w:val="005152E6"/>
    <w:rsid w:val="005157B2"/>
    <w:rsid w:val="0051655F"/>
    <w:rsid w:val="005215B3"/>
    <w:rsid w:val="00522E9D"/>
    <w:rsid w:val="00523BE3"/>
    <w:rsid w:val="00530485"/>
    <w:rsid w:val="00536246"/>
    <w:rsid w:val="00537E8D"/>
    <w:rsid w:val="005435AC"/>
    <w:rsid w:val="00550992"/>
    <w:rsid w:val="00552F4D"/>
    <w:rsid w:val="0055650D"/>
    <w:rsid w:val="00556804"/>
    <w:rsid w:val="005572F1"/>
    <w:rsid w:val="00563A05"/>
    <w:rsid w:val="00566C8E"/>
    <w:rsid w:val="00572B7C"/>
    <w:rsid w:val="00575ADC"/>
    <w:rsid w:val="005816BB"/>
    <w:rsid w:val="00584525"/>
    <w:rsid w:val="005867C8"/>
    <w:rsid w:val="00592F46"/>
    <w:rsid w:val="005936D8"/>
    <w:rsid w:val="00596739"/>
    <w:rsid w:val="005A4737"/>
    <w:rsid w:val="005B3B79"/>
    <w:rsid w:val="005C0648"/>
    <w:rsid w:val="005C3581"/>
    <w:rsid w:val="005D0253"/>
    <w:rsid w:val="005D1725"/>
    <w:rsid w:val="005D2344"/>
    <w:rsid w:val="005E0D27"/>
    <w:rsid w:val="005E5701"/>
    <w:rsid w:val="005F2C88"/>
    <w:rsid w:val="005F47D5"/>
    <w:rsid w:val="00603F90"/>
    <w:rsid w:val="00610393"/>
    <w:rsid w:val="00612F32"/>
    <w:rsid w:val="006205ED"/>
    <w:rsid w:val="00621B4F"/>
    <w:rsid w:val="00623FE1"/>
    <w:rsid w:val="00624232"/>
    <w:rsid w:val="006326B1"/>
    <w:rsid w:val="00633915"/>
    <w:rsid w:val="00633DE5"/>
    <w:rsid w:val="0063715D"/>
    <w:rsid w:val="00637970"/>
    <w:rsid w:val="00641D7A"/>
    <w:rsid w:val="006426B6"/>
    <w:rsid w:val="00646738"/>
    <w:rsid w:val="00647D1C"/>
    <w:rsid w:val="006509B2"/>
    <w:rsid w:val="00650A5C"/>
    <w:rsid w:val="006612B6"/>
    <w:rsid w:val="0066172F"/>
    <w:rsid w:val="00661803"/>
    <w:rsid w:val="00664083"/>
    <w:rsid w:val="006720B3"/>
    <w:rsid w:val="00672738"/>
    <w:rsid w:val="006760FF"/>
    <w:rsid w:val="006A0AC3"/>
    <w:rsid w:val="006A79D6"/>
    <w:rsid w:val="006B24F8"/>
    <w:rsid w:val="006B3122"/>
    <w:rsid w:val="006B4E5A"/>
    <w:rsid w:val="006B75FA"/>
    <w:rsid w:val="006C0AA6"/>
    <w:rsid w:val="006C2E15"/>
    <w:rsid w:val="006C48BD"/>
    <w:rsid w:val="006D7551"/>
    <w:rsid w:val="006E1D33"/>
    <w:rsid w:val="006E3B57"/>
    <w:rsid w:val="006E4482"/>
    <w:rsid w:val="006F3958"/>
    <w:rsid w:val="00700A5F"/>
    <w:rsid w:val="0070517D"/>
    <w:rsid w:val="0070606F"/>
    <w:rsid w:val="0071164A"/>
    <w:rsid w:val="007226F2"/>
    <w:rsid w:val="00726EB4"/>
    <w:rsid w:val="007275AC"/>
    <w:rsid w:val="00731605"/>
    <w:rsid w:val="0073309E"/>
    <w:rsid w:val="00733C4F"/>
    <w:rsid w:val="00733C52"/>
    <w:rsid w:val="00733E3D"/>
    <w:rsid w:val="007357CC"/>
    <w:rsid w:val="007372FF"/>
    <w:rsid w:val="007467C7"/>
    <w:rsid w:val="007506D6"/>
    <w:rsid w:val="00752EE0"/>
    <w:rsid w:val="007617BF"/>
    <w:rsid w:val="007651B0"/>
    <w:rsid w:val="00774091"/>
    <w:rsid w:val="00780D4F"/>
    <w:rsid w:val="0079081A"/>
    <w:rsid w:val="007966E6"/>
    <w:rsid w:val="00796897"/>
    <w:rsid w:val="00796B82"/>
    <w:rsid w:val="007A152C"/>
    <w:rsid w:val="007A1D25"/>
    <w:rsid w:val="007A4E5D"/>
    <w:rsid w:val="007A5EB7"/>
    <w:rsid w:val="007A6EA2"/>
    <w:rsid w:val="007B0D28"/>
    <w:rsid w:val="007B0E0B"/>
    <w:rsid w:val="007B276F"/>
    <w:rsid w:val="007B2947"/>
    <w:rsid w:val="007C00C9"/>
    <w:rsid w:val="007D3C97"/>
    <w:rsid w:val="007D49EC"/>
    <w:rsid w:val="007D5DC0"/>
    <w:rsid w:val="007D6533"/>
    <w:rsid w:val="007D78FF"/>
    <w:rsid w:val="007E0DB3"/>
    <w:rsid w:val="007E5A31"/>
    <w:rsid w:val="007F0CAD"/>
    <w:rsid w:val="007F3266"/>
    <w:rsid w:val="00800CBA"/>
    <w:rsid w:val="00811848"/>
    <w:rsid w:val="00814BDC"/>
    <w:rsid w:val="008158D8"/>
    <w:rsid w:val="0081626C"/>
    <w:rsid w:val="00817167"/>
    <w:rsid w:val="00821349"/>
    <w:rsid w:val="00830E04"/>
    <w:rsid w:val="0083200A"/>
    <w:rsid w:val="00833939"/>
    <w:rsid w:val="00837661"/>
    <w:rsid w:val="00841783"/>
    <w:rsid w:val="0084321D"/>
    <w:rsid w:val="00857522"/>
    <w:rsid w:val="00857BC1"/>
    <w:rsid w:val="0086016E"/>
    <w:rsid w:val="0086450B"/>
    <w:rsid w:val="00865E59"/>
    <w:rsid w:val="0086748E"/>
    <w:rsid w:val="008709EB"/>
    <w:rsid w:val="0087371B"/>
    <w:rsid w:val="0087462F"/>
    <w:rsid w:val="00874CC1"/>
    <w:rsid w:val="00875F00"/>
    <w:rsid w:val="00890AE5"/>
    <w:rsid w:val="00896F61"/>
    <w:rsid w:val="008A331C"/>
    <w:rsid w:val="008B3FE3"/>
    <w:rsid w:val="008B469B"/>
    <w:rsid w:val="008C0A5C"/>
    <w:rsid w:val="008C3DF5"/>
    <w:rsid w:val="008C46C6"/>
    <w:rsid w:val="008C52F2"/>
    <w:rsid w:val="008C5482"/>
    <w:rsid w:val="008C770B"/>
    <w:rsid w:val="008D4140"/>
    <w:rsid w:val="008D77CF"/>
    <w:rsid w:val="008E4FEA"/>
    <w:rsid w:val="008E62C0"/>
    <w:rsid w:val="008E688E"/>
    <w:rsid w:val="008F6B16"/>
    <w:rsid w:val="008F77EC"/>
    <w:rsid w:val="009044F4"/>
    <w:rsid w:val="00910E05"/>
    <w:rsid w:val="0091452D"/>
    <w:rsid w:val="0091557B"/>
    <w:rsid w:val="00925909"/>
    <w:rsid w:val="00932649"/>
    <w:rsid w:val="009412AC"/>
    <w:rsid w:val="00941CCA"/>
    <w:rsid w:val="00943C7B"/>
    <w:rsid w:val="00945DE6"/>
    <w:rsid w:val="00950122"/>
    <w:rsid w:val="00956114"/>
    <w:rsid w:val="00960F18"/>
    <w:rsid w:val="009613C7"/>
    <w:rsid w:val="00961F96"/>
    <w:rsid w:val="009648AF"/>
    <w:rsid w:val="00966448"/>
    <w:rsid w:val="009667D8"/>
    <w:rsid w:val="0097033F"/>
    <w:rsid w:val="00970404"/>
    <w:rsid w:val="0097056F"/>
    <w:rsid w:val="00972A0E"/>
    <w:rsid w:val="00975891"/>
    <w:rsid w:val="009774C5"/>
    <w:rsid w:val="00980266"/>
    <w:rsid w:val="009839D2"/>
    <w:rsid w:val="00983AA4"/>
    <w:rsid w:val="00984539"/>
    <w:rsid w:val="009A3997"/>
    <w:rsid w:val="009A5A83"/>
    <w:rsid w:val="009A7E0B"/>
    <w:rsid w:val="009B6AF3"/>
    <w:rsid w:val="009B6C5D"/>
    <w:rsid w:val="009C0612"/>
    <w:rsid w:val="009C45E6"/>
    <w:rsid w:val="009C6497"/>
    <w:rsid w:val="009C6B70"/>
    <w:rsid w:val="009D05AB"/>
    <w:rsid w:val="009D43D5"/>
    <w:rsid w:val="009D692A"/>
    <w:rsid w:val="009E0F30"/>
    <w:rsid w:val="009E36F9"/>
    <w:rsid w:val="009E38ED"/>
    <w:rsid w:val="009E40B5"/>
    <w:rsid w:val="009E6E59"/>
    <w:rsid w:val="009F2F33"/>
    <w:rsid w:val="00A01F8E"/>
    <w:rsid w:val="00A13FFE"/>
    <w:rsid w:val="00A140DA"/>
    <w:rsid w:val="00A1596D"/>
    <w:rsid w:val="00A22B4E"/>
    <w:rsid w:val="00A23D1D"/>
    <w:rsid w:val="00A5419E"/>
    <w:rsid w:val="00A602CA"/>
    <w:rsid w:val="00A607B4"/>
    <w:rsid w:val="00A65F5F"/>
    <w:rsid w:val="00A707BA"/>
    <w:rsid w:val="00A86C92"/>
    <w:rsid w:val="00A87AA4"/>
    <w:rsid w:val="00AA7F32"/>
    <w:rsid w:val="00AB22C8"/>
    <w:rsid w:val="00AB754C"/>
    <w:rsid w:val="00AC5409"/>
    <w:rsid w:val="00AD4397"/>
    <w:rsid w:val="00AE1C44"/>
    <w:rsid w:val="00AE4A28"/>
    <w:rsid w:val="00AF30D7"/>
    <w:rsid w:val="00AF3D4A"/>
    <w:rsid w:val="00AF5FF7"/>
    <w:rsid w:val="00AF6DAE"/>
    <w:rsid w:val="00AF7710"/>
    <w:rsid w:val="00B00101"/>
    <w:rsid w:val="00B11D0D"/>
    <w:rsid w:val="00B26207"/>
    <w:rsid w:val="00B26352"/>
    <w:rsid w:val="00B305D2"/>
    <w:rsid w:val="00B3261E"/>
    <w:rsid w:val="00B34451"/>
    <w:rsid w:val="00B3555C"/>
    <w:rsid w:val="00B35C37"/>
    <w:rsid w:val="00B36BDF"/>
    <w:rsid w:val="00B40DA8"/>
    <w:rsid w:val="00B426FE"/>
    <w:rsid w:val="00B444AD"/>
    <w:rsid w:val="00B4508D"/>
    <w:rsid w:val="00B47454"/>
    <w:rsid w:val="00B47D87"/>
    <w:rsid w:val="00B507EF"/>
    <w:rsid w:val="00B521A8"/>
    <w:rsid w:val="00B52329"/>
    <w:rsid w:val="00B523C5"/>
    <w:rsid w:val="00B56D2C"/>
    <w:rsid w:val="00B6394C"/>
    <w:rsid w:val="00B64AFC"/>
    <w:rsid w:val="00B67B2D"/>
    <w:rsid w:val="00B71795"/>
    <w:rsid w:val="00B73ADA"/>
    <w:rsid w:val="00B80405"/>
    <w:rsid w:val="00B82339"/>
    <w:rsid w:val="00B84766"/>
    <w:rsid w:val="00B8488D"/>
    <w:rsid w:val="00B84C8C"/>
    <w:rsid w:val="00B9116C"/>
    <w:rsid w:val="00B943E7"/>
    <w:rsid w:val="00B944C4"/>
    <w:rsid w:val="00B973A9"/>
    <w:rsid w:val="00B97658"/>
    <w:rsid w:val="00BA1891"/>
    <w:rsid w:val="00BA4D39"/>
    <w:rsid w:val="00BA6B79"/>
    <w:rsid w:val="00BB03DC"/>
    <w:rsid w:val="00BB239B"/>
    <w:rsid w:val="00BB2CB9"/>
    <w:rsid w:val="00BB4083"/>
    <w:rsid w:val="00BC1D31"/>
    <w:rsid w:val="00BC355A"/>
    <w:rsid w:val="00BD12DC"/>
    <w:rsid w:val="00BD2039"/>
    <w:rsid w:val="00BD2720"/>
    <w:rsid w:val="00BD2D98"/>
    <w:rsid w:val="00BD4A2F"/>
    <w:rsid w:val="00BD51F8"/>
    <w:rsid w:val="00BD5C00"/>
    <w:rsid w:val="00BF48AD"/>
    <w:rsid w:val="00BF7B80"/>
    <w:rsid w:val="00C05072"/>
    <w:rsid w:val="00C0772C"/>
    <w:rsid w:val="00C11A2C"/>
    <w:rsid w:val="00C153E0"/>
    <w:rsid w:val="00C267E5"/>
    <w:rsid w:val="00C327D2"/>
    <w:rsid w:val="00C32F48"/>
    <w:rsid w:val="00C3368D"/>
    <w:rsid w:val="00C36A62"/>
    <w:rsid w:val="00C36D8D"/>
    <w:rsid w:val="00C41347"/>
    <w:rsid w:val="00C41B21"/>
    <w:rsid w:val="00C453B3"/>
    <w:rsid w:val="00C464CB"/>
    <w:rsid w:val="00C47D98"/>
    <w:rsid w:val="00C52AA7"/>
    <w:rsid w:val="00C54930"/>
    <w:rsid w:val="00C56E82"/>
    <w:rsid w:val="00C700AA"/>
    <w:rsid w:val="00C7375B"/>
    <w:rsid w:val="00C77EBB"/>
    <w:rsid w:val="00C806CD"/>
    <w:rsid w:val="00C80845"/>
    <w:rsid w:val="00C825AC"/>
    <w:rsid w:val="00C844FE"/>
    <w:rsid w:val="00C868A8"/>
    <w:rsid w:val="00C92DD1"/>
    <w:rsid w:val="00CA5991"/>
    <w:rsid w:val="00CA5E88"/>
    <w:rsid w:val="00CB3821"/>
    <w:rsid w:val="00CB3ACA"/>
    <w:rsid w:val="00CB5C75"/>
    <w:rsid w:val="00CD08F1"/>
    <w:rsid w:val="00CD2619"/>
    <w:rsid w:val="00CD489A"/>
    <w:rsid w:val="00CD518C"/>
    <w:rsid w:val="00CE3D16"/>
    <w:rsid w:val="00CF4B1B"/>
    <w:rsid w:val="00CF62D2"/>
    <w:rsid w:val="00CF71E0"/>
    <w:rsid w:val="00D21E7D"/>
    <w:rsid w:val="00D24BC8"/>
    <w:rsid w:val="00D2700C"/>
    <w:rsid w:val="00D30BE0"/>
    <w:rsid w:val="00D35298"/>
    <w:rsid w:val="00D37712"/>
    <w:rsid w:val="00D423D0"/>
    <w:rsid w:val="00D460B0"/>
    <w:rsid w:val="00D52C0B"/>
    <w:rsid w:val="00D52F79"/>
    <w:rsid w:val="00D548F0"/>
    <w:rsid w:val="00D55419"/>
    <w:rsid w:val="00D573CF"/>
    <w:rsid w:val="00D63E77"/>
    <w:rsid w:val="00D67BE1"/>
    <w:rsid w:val="00D73EAD"/>
    <w:rsid w:val="00D757E6"/>
    <w:rsid w:val="00D80AEB"/>
    <w:rsid w:val="00D817B0"/>
    <w:rsid w:val="00D82D95"/>
    <w:rsid w:val="00D866D4"/>
    <w:rsid w:val="00D932D4"/>
    <w:rsid w:val="00D94CB2"/>
    <w:rsid w:val="00D965C9"/>
    <w:rsid w:val="00D97E88"/>
    <w:rsid w:val="00DA1CEE"/>
    <w:rsid w:val="00DB14BD"/>
    <w:rsid w:val="00DB267F"/>
    <w:rsid w:val="00DB46B9"/>
    <w:rsid w:val="00DB487F"/>
    <w:rsid w:val="00DC1108"/>
    <w:rsid w:val="00DC16F5"/>
    <w:rsid w:val="00DC39CC"/>
    <w:rsid w:val="00DC58F7"/>
    <w:rsid w:val="00DC6888"/>
    <w:rsid w:val="00DD2EAC"/>
    <w:rsid w:val="00DD3FD6"/>
    <w:rsid w:val="00DD4CB1"/>
    <w:rsid w:val="00DD510E"/>
    <w:rsid w:val="00DD51CA"/>
    <w:rsid w:val="00DD6B11"/>
    <w:rsid w:val="00DE08FF"/>
    <w:rsid w:val="00DE634C"/>
    <w:rsid w:val="00DE6E15"/>
    <w:rsid w:val="00DE7D3B"/>
    <w:rsid w:val="00DF0A20"/>
    <w:rsid w:val="00DF1C6E"/>
    <w:rsid w:val="00DF2C1E"/>
    <w:rsid w:val="00DF4667"/>
    <w:rsid w:val="00DF5600"/>
    <w:rsid w:val="00DF6713"/>
    <w:rsid w:val="00E0313A"/>
    <w:rsid w:val="00E044DA"/>
    <w:rsid w:val="00E16A76"/>
    <w:rsid w:val="00E21F64"/>
    <w:rsid w:val="00E23249"/>
    <w:rsid w:val="00E23467"/>
    <w:rsid w:val="00E3155D"/>
    <w:rsid w:val="00E33C61"/>
    <w:rsid w:val="00E41E4B"/>
    <w:rsid w:val="00E4465E"/>
    <w:rsid w:val="00E4551A"/>
    <w:rsid w:val="00E45C6A"/>
    <w:rsid w:val="00E51262"/>
    <w:rsid w:val="00E53731"/>
    <w:rsid w:val="00E53ABD"/>
    <w:rsid w:val="00E54351"/>
    <w:rsid w:val="00E5563B"/>
    <w:rsid w:val="00E6503D"/>
    <w:rsid w:val="00E67EB2"/>
    <w:rsid w:val="00E7358B"/>
    <w:rsid w:val="00E75834"/>
    <w:rsid w:val="00E7756B"/>
    <w:rsid w:val="00E80D73"/>
    <w:rsid w:val="00E847DB"/>
    <w:rsid w:val="00E86A6D"/>
    <w:rsid w:val="00E91C23"/>
    <w:rsid w:val="00E92457"/>
    <w:rsid w:val="00E937EA"/>
    <w:rsid w:val="00EA26D5"/>
    <w:rsid w:val="00EA3ABC"/>
    <w:rsid w:val="00EA4B0E"/>
    <w:rsid w:val="00EA6C47"/>
    <w:rsid w:val="00EB06EC"/>
    <w:rsid w:val="00EC0811"/>
    <w:rsid w:val="00EC2945"/>
    <w:rsid w:val="00ED0FA4"/>
    <w:rsid w:val="00ED50B4"/>
    <w:rsid w:val="00ED5A3D"/>
    <w:rsid w:val="00ED5BFB"/>
    <w:rsid w:val="00EE0694"/>
    <w:rsid w:val="00EE62A9"/>
    <w:rsid w:val="00EE7DA2"/>
    <w:rsid w:val="00EF4B9C"/>
    <w:rsid w:val="00EF6E70"/>
    <w:rsid w:val="00F114BE"/>
    <w:rsid w:val="00F115AB"/>
    <w:rsid w:val="00F166EA"/>
    <w:rsid w:val="00F21FDC"/>
    <w:rsid w:val="00F243E7"/>
    <w:rsid w:val="00F24DDA"/>
    <w:rsid w:val="00F25649"/>
    <w:rsid w:val="00F25744"/>
    <w:rsid w:val="00F25929"/>
    <w:rsid w:val="00F306DA"/>
    <w:rsid w:val="00F36275"/>
    <w:rsid w:val="00F4172C"/>
    <w:rsid w:val="00F529BE"/>
    <w:rsid w:val="00F6383F"/>
    <w:rsid w:val="00F64D28"/>
    <w:rsid w:val="00F66120"/>
    <w:rsid w:val="00F67FD5"/>
    <w:rsid w:val="00F767E5"/>
    <w:rsid w:val="00F832E0"/>
    <w:rsid w:val="00F83AEC"/>
    <w:rsid w:val="00F90F69"/>
    <w:rsid w:val="00F93B73"/>
    <w:rsid w:val="00F97811"/>
    <w:rsid w:val="00F97B36"/>
    <w:rsid w:val="00FA31E6"/>
    <w:rsid w:val="00FA4DAB"/>
    <w:rsid w:val="00FA56AB"/>
    <w:rsid w:val="00FB2381"/>
    <w:rsid w:val="00FB25D6"/>
    <w:rsid w:val="00FB4614"/>
    <w:rsid w:val="00FB48B7"/>
    <w:rsid w:val="00FB66D1"/>
    <w:rsid w:val="00FB6AAA"/>
    <w:rsid w:val="00FC01D6"/>
    <w:rsid w:val="00FC0324"/>
    <w:rsid w:val="00FC285A"/>
    <w:rsid w:val="00FC2E09"/>
    <w:rsid w:val="00FC7765"/>
    <w:rsid w:val="00FD1524"/>
    <w:rsid w:val="00FD44D3"/>
    <w:rsid w:val="00FD4B2A"/>
    <w:rsid w:val="00FD51C1"/>
    <w:rsid w:val="00FE0A30"/>
    <w:rsid w:val="00FE0EEE"/>
    <w:rsid w:val="00FE2031"/>
    <w:rsid w:val="00FF0C54"/>
    <w:rsid w:val="00FF14FF"/>
    <w:rsid w:val="00FF2680"/>
    <w:rsid w:val="00FF3857"/>
    <w:rsid w:val="00FF3ECE"/>
    <w:rsid w:val="00FF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DB298-2B7E-4817-A121-A88E6744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60F"/>
    <w:pPr>
      <w:ind w:left="720"/>
      <w:contextualSpacing/>
    </w:pPr>
  </w:style>
  <w:style w:type="character" w:styleId="Hyperlink">
    <w:name w:val="Hyperlink"/>
    <w:basedOn w:val="DefaultParagraphFont"/>
    <w:uiPriority w:val="99"/>
    <w:unhideWhenUsed/>
    <w:rsid w:val="0028460F"/>
    <w:rPr>
      <w:color w:val="0563C1" w:themeColor="hyperlink"/>
      <w:u w:val="single"/>
    </w:rPr>
  </w:style>
  <w:style w:type="character" w:styleId="FollowedHyperlink">
    <w:name w:val="FollowedHyperlink"/>
    <w:basedOn w:val="DefaultParagraphFont"/>
    <w:uiPriority w:val="99"/>
    <w:semiHidden/>
    <w:unhideWhenUsed/>
    <w:rsid w:val="0081626C"/>
    <w:rPr>
      <w:color w:val="954F72" w:themeColor="followedHyperlink"/>
      <w:u w:val="single"/>
    </w:rPr>
  </w:style>
  <w:style w:type="table" w:styleId="TableGrid">
    <w:name w:val="Table Grid"/>
    <w:basedOn w:val="TableNormal"/>
    <w:uiPriority w:val="39"/>
    <w:rsid w:val="0018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5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59"/>
    <w:rPr>
      <w:rFonts w:ascii="Segoe UI" w:hAnsi="Segoe UI" w:cs="Segoe UI"/>
      <w:sz w:val="18"/>
      <w:szCs w:val="18"/>
    </w:rPr>
  </w:style>
  <w:style w:type="character" w:styleId="UnresolvedMention">
    <w:name w:val="Unresolved Mention"/>
    <w:basedOn w:val="DefaultParagraphFont"/>
    <w:uiPriority w:val="99"/>
    <w:semiHidden/>
    <w:unhideWhenUsed/>
    <w:rsid w:val="00030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74C32-D380-4218-91BA-FED7DF63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Dodd</dc:creator>
  <cp:keywords/>
  <dc:description/>
  <cp:lastModifiedBy>Bethany Browning</cp:lastModifiedBy>
  <cp:revision>2</cp:revision>
  <cp:lastPrinted>2017-08-09T13:44:00Z</cp:lastPrinted>
  <dcterms:created xsi:type="dcterms:W3CDTF">2023-03-30T15:01:00Z</dcterms:created>
  <dcterms:modified xsi:type="dcterms:W3CDTF">2023-03-30T15:01:00Z</dcterms:modified>
</cp:coreProperties>
</file>