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6648" w14:textId="3CCFF123" w:rsidR="00122B12" w:rsidRPr="00B704B5" w:rsidRDefault="00C942F9">
      <w:pPr>
        <w:rPr>
          <w:b/>
          <w:bCs/>
          <w:sz w:val="32"/>
          <w:szCs w:val="32"/>
          <w:lang w:val="en-US"/>
        </w:rPr>
      </w:pPr>
      <w:r w:rsidRPr="00B704B5">
        <w:rPr>
          <w:b/>
          <w:bCs/>
          <w:sz w:val="32"/>
          <w:szCs w:val="32"/>
          <w:lang w:val="en-US"/>
        </w:rPr>
        <w:t>The Clewer Initiative on a page</w:t>
      </w:r>
    </w:p>
    <w:p w14:paraId="7A6C0533" w14:textId="0E131EE3" w:rsidR="00691273" w:rsidRPr="00A13429" w:rsidRDefault="00691273" w:rsidP="00691273">
      <w:pPr>
        <w:pStyle w:val="ListParagraph"/>
        <w:numPr>
          <w:ilvl w:val="0"/>
          <w:numId w:val="1"/>
        </w:numPr>
        <w:rPr>
          <w:b/>
          <w:bCs/>
          <w:sz w:val="20"/>
          <w:szCs w:val="20"/>
          <w:lang w:val="en-US"/>
        </w:rPr>
      </w:pPr>
      <w:r w:rsidRPr="00A13429">
        <w:rPr>
          <w:b/>
          <w:bCs/>
          <w:sz w:val="20"/>
          <w:szCs w:val="20"/>
          <w:lang w:val="en-US"/>
        </w:rPr>
        <w:t>Who we are</w:t>
      </w:r>
    </w:p>
    <w:p w14:paraId="0E94AC55" w14:textId="1AB9F468" w:rsidR="00691273" w:rsidRPr="00A13429" w:rsidRDefault="00691273" w:rsidP="00691273">
      <w:pPr>
        <w:rPr>
          <w:sz w:val="20"/>
          <w:szCs w:val="20"/>
          <w:lang w:val="en-US"/>
        </w:rPr>
      </w:pPr>
      <w:r w:rsidRPr="00A13429">
        <w:rPr>
          <w:sz w:val="20"/>
          <w:szCs w:val="20"/>
          <w:lang w:val="en-US"/>
        </w:rPr>
        <w:t xml:space="preserve">The Clewer Initiative </w:t>
      </w:r>
      <w:r w:rsidR="00576DD2" w:rsidRPr="00A13429">
        <w:rPr>
          <w:sz w:val="20"/>
          <w:szCs w:val="20"/>
          <w:lang w:val="en-US"/>
        </w:rPr>
        <w:t xml:space="preserve">was launched in 2016 as the Church of England’s response to modern slavery. </w:t>
      </w:r>
    </w:p>
    <w:p w14:paraId="1E9BEA93" w14:textId="77777777" w:rsidR="00576DD2" w:rsidRPr="00A13429" w:rsidRDefault="00691273" w:rsidP="00691273">
      <w:pPr>
        <w:pStyle w:val="ListParagraph"/>
        <w:numPr>
          <w:ilvl w:val="0"/>
          <w:numId w:val="1"/>
        </w:numPr>
        <w:rPr>
          <w:b/>
          <w:bCs/>
          <w:sz w:val="20"/>
          <w:szCs w:val="20"/>
          <w:lang w:val="en-US"/>
        </w:rPr>
      </w:pPr>
      <w:r w:rsidRPr="00A13429">
        <w:rPr>
          <w:b/>
          <w:bCs/>
          <w:sz w:val="20"/>
          <w:szCs w:val="20"/>
          <w:lang w:val="en-US"/>
        </w:rPr>
        <w:t>Why we exist?</w:t>
      </w:r>
      <w:r w:rsidR="0027132B" w:rsidRPr="00A13429">
        <w:rPr>
          <w:b/>
          <w:bCs/>
          <w:sz w:val="20"/>
          <w:szCs w:val="20"/>
          <w:lang w:val="en-US"/>
        </w:rPr>
        <w:t xml:space="preserve"> </w:t>
      </w:r>
    </w:p>
    <w:p w14:paraId="400FAEF5" w14:textId="041CDC75" w:rsidR="00EC699C" w:rsidRPr="00A13429" w:rsidRDefault="00576DD2" w:rsidP="00576DD2">
      <w:pPr>
        <w:rPr>
          <w:sz w:val="20"/>
          <w:szCs w:val="20"/>
          <w:lang w:val="en-US"/>
        </w:rPr>
      </w:pPr>
      <w:r w:rsidRPr="00A13429">
        <w:rPr>
          <w:sz w:val="20"/>
          <w:szCs w:val="20"/>
          <w:lang w:val="en-US"/>
        </w:rPr>
        <w:t>The Clewer Initiative exists to</w:t>
      </w:r>
      <w:r w:rsidR="0027132B" w:rsidRPr="00A13429">
        <w:rPr>
          <w:sz w:val="20"/>
          <w:szCs w:val="20"/>
          <w:lang w:val="en-US"/>
        </w:rPr>
        <w:t xml:space="preserve"> </w:t>
      </w:r>
      <w:proofErr w:type="spellStart"/>
      <w:r w:rsidR="0027132B" w:rsidRPr="00A13429">
        <w:rPr>
          <w:sz w:val="20"/>
          <w:szCs w:val="20"/>
          <w:lang w:val="en-US"/>
        </w:rPr>
        <w:t>mobilise</w:t>
      </w:r>
      <w:proofErr w:type="spellEnd"/>
      <w:r w:rsidR="0027132B" w:rsidRPr="00A13429">
        <w:rPr>
          <w:sz w:val="20"/>
          <w:szCs w:val="20"/>
          <w:lang w:val="en-US"/>
        </w:rPr>
        <w:t xml:space="preserve"> the </w:t>
      </w:r>
      <w:r w:rsidRPr="00A13429">
        <w:rPr>
          <w:sz w:val="20"/>
          <w:szCs w:val="20"/>
          <w:lang w:val="en-US"/>
        </w:rPr>
        <w:t>C</w:t>
      </w:r>
      <w:r w:rsidR="0027132B" w:rsidRPr="00A13429">
        <w:rPr>
          <w:sz w:val="20"/>
          <w:szCs w:val="20"/>
          <w:lang w:val="en-US"/>
        </w:rPr>
        <w:t>hurch and communities to ta</w:t>
      </w:r>
      <w:r w:rsidRPr="00A13429">
        <w:rPr>
          <w:sz w:val="20"/>
          <w:szCs w:val="20"/>
          <w:lang w:val="en-US"/>
        </w:rPr>
        <w:t xml:space="preserve">ke action against </w:t>
      </w:r>
      <w:r w:rsidR="0027132B" w:rsidRPr="00A13429">
        <w:rPr>
          <w:sz w:val="20"/>
          <w:szCs w:val="20"/>
          <w:lang w:val="en-US"/>
        </w:rPr>
        <w:t>modern slavery</w:t>
      </w:r>
      <w:r w:rsidRPr="00A13429">
        <w:rPr>
          <w:sz w:val="20"/>
          <w:szCs w:val="20"/>
          <w:lang w:val="en-US"/>
        </w:rPr>
        <w:t xml:space="preserve">. </w:t>
      </w:r>
      <w:r w:rsidR="001661DC" w:rsidRPr="00A13429">
        <w:rPr>
          <w:sz w:val="20"/>
          <w:szCs w:val="20"/>
          <w:lang w:val="en-US"/>
        </w:rPr>
        <w:t xml:space="preserve">We </w:t>
      </w:r>
      <w:r w:rsidR="00605497" w:rsidRPr="00A13429">
        <w:rPr>
          <w:sz w:val="20"/>
          <w:szCs w:val="20"/>
          <w:lang w:val="en-US"/>
        </w:rPr>
        <w:t xml:space="preserve">also aim </w:t>
      </w:r>
      <w:r w:rsidR="001661DC" w:rsidRPr="00A13429">
        <w:rPr>
          <w:sz w:val="20"/>
          <w:szCs w:val="20"/>
          <w:lang w:val="en-US"/>
        </w:rPr>
        <w:t>to share learning</w:t>
      </w:r>
      <w:r w:rsidR="005F610E">
        <w:rPr>
          <w:sz w:val="20"/>
          <w:szCs w:val="20"/>
          <w:lang w:val="en-US"/>
        </w:rPr>
        <w:t xml:space="preserve"> and</w:t>
      </w:r>
      <w:r w:rsidR="00434296" w:rsidRPr="00A13429">
        <w:rPr>
          <w:sz w:val="20"/>
          <w:szCs w:val="20"/>
          <w:lang w:val="en-US"/>
        </w:rPr>
        <w:t xml:space="preserve"> signpost</w:t>
      </w:r>
      <w:r w:rsidR="001661DC" w:rsidRPr="00A13429">
        <w:rPr>
          <w:sz w:val="20"/>
          <w:szCs w:val="20"/>
          <w:lang w:val="en-US"/>
        </w:rPr>
        <w:t xml:space="preserve"> best practice amongst our partners</w:t>
      </w:r>
      <w:r w:rsidR="00434296" w:rsidRPr="00A13429">
        <w:rPr>
          <w:sz w:val="20"/>
          <w:szCs w:val="20"/>
          <w:lang w:val="en-US"/>
        </w:rPr>
        <w:t xml:space="preserve"> </w:t>
      </w:r>
      <w:r w:rsidR="005F610E">
        <w:rPr>
          <w:sz w:val="20"/>
          <w:szCs w:val="20"/>
          <w:lang w:val="en-US"/>
        </w:rPr>
        <w:t xml:space="preserve">as well as </w:t>
      </w:r>
      <w:r w:rsidR="00A14033">
        <w:rPr>
          <w:sz w:val="20"/>
          <w:szCs w:val="20"/>
          <w:lang w:val="en-US"/>
        </w:rPr>
        <w:t xml:space="preserve">contribute to policymaking </w:t>
      </w:r>
      <w:r w:rsidR="00E26FA3">
        <w:rPr>
          <w:sz w:val="20"/>
          <w:szCs w:val="20"/>
          <w:lang w:val="en-US"/>
        </w:rPr>
        <w:t>a</w:t>
      </w:r>
      <w:r w:rsidR="00A14033">
        <w:rPr>
          <w:sz w:val="20"/>
          <w:szCs w:val="20"/>
          <w:lang w:val="en-US"/>
        </w:rPr>
        <w:t xml:space="preserve">nd more effective </w:t>
      </w:r>
      <w:r w:rsidR="00855686">
        <w:rPr>
          <w:sz w:val="20"/>
          <w:szCs w:val="20"/>
          <w:lang w:val="en-US"/>
        </w:rPr>
        <w:t>legislation</w:t>
      </w:r>
      <w:r w:rsidR="001661DC" w:rsidRPr="00A13429">
        <w:rPr>
          <w:sz w:val="20"/>
          <w:szCs w:val="20"/>
          <w:lang w:val="en-US"/>
        </w:rPr>
        <w:t>.</w:t>
      </w:r>
      <w:r w:rsidR="00F44A78">
        <w:rPr>
          <w:sz w:val="20"/>
          <w:szCs w:val="20"/>
          <w:lang w:val="en-US"/>
        </w:rPr>
        <w:t xml:space="preserve"> </w:t>
      </w:r>
      <w:r w:rsidR="00BD72F0">
        <w:rPr>
          <w:sz w:val="20"/>
          <w:szCs w:val="20"/>
          <w:lang w:val="en-US"/>
        </w:rPr>
        <w:t>The Church of England is present in all communities and at the heart of many</w:t>
      </w:r>
      <w:r w:rsidR="00855686">
        <w:rPr>
          <w:sz w:val="20"/>
          <w:szCs w:val="20"/>
          <w:lang w:val="en-US"/>
        </w:rPr>
        <w:t xml:space="preserve">.  As a result, </w:t>
      </w:r>
      <w:r w:rsidR="001D130F">
        <w:rPr>
          <w:sz w:val="20"/>
          <w:szCs w:val="20"/>
          <w:lang w:val="en-US"/>
        </w:rPr>
        <w:t xml:space="preserve">we believe it has </w:t>
      </w:r>
      <w:r w:rsidR="00F44A78">
        <w:rPr>
          <w:sz w:val="20"/>
          <w:szCs w:val="20"/>
          <w:lang w:val="en-US"/>
        </w:rPr>
        <w:t xml:space="preserve">a </w:t>
      </w:r>
      <w:r w:rsidR="001D130F">
        <w:rPr>
          <w:sz w:val="20"/>
          <w:szCs w:val="20"/>
          <w:lang w:val="en-US"/>
        </w:rPr>
        <w:t xml:space="preserve">responsibility </w:t>
      </w:r>
      <w:r w:rsidR="00855686">
        <w:rPr>
          <w:sz w:val="20"/>
          <w:szCs w:val="20"/>
          <w:lang w:val="en-US"/>
        </w:rPr>
        <w:t>to lead</w:t>
      </w:r>
      <w:r w:rsidR="00207608">
        <w:rPr>
          <w:sz w:val="20"/>
          <w:szCs w:val="20"/>
          <w:lang w:val="en-US"/>
        </w:rPr>
        <w:t xml:space="preserve"> these efforts.</w:t>
      </w:r>
    </w:p>
    <w:p w14:paraId="39E7963F" w14:textId="6AE208AE" w:rsidR="00691273" w:rsidRPr="00A13429" w:rsidRDefault="00691273" w:rsidP="00691273">
      <w:pPr>
        <w:pStyle w:val="ListParagraph"/>
        <w:numPr>
          <w:ilvl w:val="0"/>
          <w:numId w:val="1"/>
        </w:numPr>
        <w:rPr>
          <w:b/>
          <w:bCs/>
          <w:sz w:val="20"/>
          <w:szCs w:val="20"/>
          <w:lang w:val="en-US"/>
        </w:rPr>
      </w:pPr>
      <w:r w:rsidRPr="00A13429">
        <w:rPr>
          <w:b/>
          <w:bCs/>
          <w:sz w:val="20"/>
          <w:szCs w:val="20"/>
          <w:lang w:val="en-US"/>
        </w:rPr>
        <w:t>What are we trying to achieve?</w:t>
      </w:r>
    </w:p>
    <w:p w14:paraId="7C73DF50" w14:textId="71F00705" w:rsidR="00576DD2" w:rsidRPr="00A13429" w:rsidRDefault="00576DD2" w:rsidP="00576DD2">
      <w:pPr>
        <w:rPr>
          <w:sz w:val="20"/>
          <w:szCs w:val="20"/>
          <w:lang w:val="en-US"/>
        </w:rPr>
      </w:pPr>
      <w:r w:rsidRPr="00A13429">
        <w:rPr>
          <w:sz w:val="20"/>
          <w:szCs w:val="20"/>
          <w:lang w:val="en-US"/>
        </w:rPr>
        <w:t xml:space="preserve">Ultimately, we want to reduce the prevalence of modern slavery in our communities. </w:t>
      </w:r>
      <w:r w:rsidR="00F44A78">
        <w:rPr>
          <w:sz w:val="20"/>
          <w:szCs w:val="20"/>
          <w:lang w:val="en-US"/>
        </w:rPr>
        <w:t>B</w:t>
      </w:r>
      <w:r w:rsidR="005F6D2C">
        <w:rPr>
          <w:sz w:val="20"/>
          <w:szCs w:val="20"/>
          <w:lang w:val="en-US"/>
        </w:rPr>
        <w:t xml:space="preserve">ased on our belief that the tools to tackle modern slavery lie </w:t>
      </w:r>
      <w:r w:rsidR="00DE4A08">
        <w:rPr>
          <w:sz w:val="20"/>
          <w:szCs w:val="20"/>
          <w:lang w:val="en-US"/>
        </w:rPr>
        <w:t>with</w:t>
      </w:r>
      <w:r w:rsidR="005F6D2C">
        <w:rPr>
          <w:sz w:val="20"/>
          <w:szCs w:val="20"/>
          <w:lang w:val="en-US"/>
        </w:rPr>
        <w:t xml:space="preserve">in </w:t>
      </w:r>
      <w:r w:rsidR="00F22F99">
        <w:rPr>
          <w:sz w:val="20"/>
          <w:szCs w:val="20"/>
          <w:lang w:val="en-US"/>
        </w:rPr>
        <w:t xml:space="preserve">our </w:t>
      </w:r>
      <w:r w:rsidR="005F6D2C">
        <w:rPr>
          <w:sz w:val="20"/>
          <w:szCs w:val="20"/>
          <w:lang w:val="en-US"/>
        </w:rPr>
        <w:t xml:space="preserve">communities, </w:t>
      </w:r>
      <w:r w:rsidRPr="00A13429">
        <w:rPr>
          <w:sz w:val="20"/>
          <w:szCs w:val="20"/>
          <w:lang w:val="en-US"/>
        </w:rPr>
        <w:t xml:space="preserve">we work with local churches to build resilience </w:t>
      </w:r>
      <w:r w:rsidR="00CA17B6">
        <w:rPr>
          <w:sz w:val="20"/>
          <w:szCs w:val="20"/>
          <w:lang w:val="en-US"/>
        </w:rPr>
        <w:t xml:space="preserve">and support </w:t>
      </w:r>
      <w:r w:rsidRPr="00A13429">
        <w:rPr>
          <w:sz w:val="20"/>
          <w:szCs w:val="20"/>
          <w:lang w:val="en-US"/>
        </w:rPr>
        <w:t xml:space="preserve">vulnerable </w:t>
      </w:r>
      <w:r w:rsidR="00F22F99">
        <w:rPr>
          <w:sz w:val="20"/>
          <w:szCs w:val="20"/>
          <w:lang w:val="en-US"/>
        </w:rPr>
        <w:t>group</w:t>
      </w:r>
      <w:r w:rsidR="00F22F99" w:rsidRPr="00A13429">
        <w:rPr>
          <w:sz w:val="20"/>
          <w:szCs w:val="20"/>
          <w:lang w:val="en-US"/>
        </w:rPr>
        <w:t>s</w:t>
      </w:r>
      <w:r w:rsidR="00CA17B6">
        <w:rPr>
          <w:sz w:val="20"/>
          <w:szCs w:val="20"/>
          <w:lang w:val="en-US"/>
        </w:rPr>
        <w:t>.</w:t>
      </w:r>
      <w:r w:rsidRPr="00A13429">
        <w:rPr>
          <w:sz w:val="20"/>
          <w:szCs w:val="20"/>
          <w:lang w:val="en-US"/>
        </w:rPr>
        <w:t xml:space="preserve"> </w:t>
      </w:r>
      <w:r w:rsidR="00CA17B6">
        <w:rPr>
          <w:sz w:val="20"/>
          <w:szCs w:val="20"/>
          <w:lang w:val="en-US"/>
        </w:rPr>
        <w:t>W</w:t>
      </w:r>
      <w:r w:rsidR="00CA17B6" w:rsidRPr="00A13429">
        <w:rPr>
          <w:sz w:val="20"/>
          <w:szCs w:val="20"/>
          <w:lang w:val="en-US"/>
        </w:rPr>
        <w:t xml:space="preserve">e </w:t>
      </w:r>
      <w:r w:rsidRPr="00A13429">
        <w:rPr>
          <w:sz w:val="20"/>
          <w:szCs w:val="20"/>
          <w:lang w:val="en-US"/>
        </w:rPr>
        <w:t>seek to raise awareness</w:t>
      </w:r>
      <w:r w:rsidR="00F22F99">
        <w:rPr>
          <w:sz w:val="20"/>
          <w:szCs w:val="20"/>
          <w:lang w:val="en-US"/>
        </w:rPr>
        <w:t xml:space="preserve"> and </w:t>
      </w:r>
      <w:r w:rsidRPr="00A13429">
        <w:rPr>
          <w:sz w:val="20"/>
          <w:szCs w:val="20"/>
          <w:lang w:val="en-US"/>
        </w:rPr>
        <w:t xml:space="preserve">develop </w:t>
      </w:r>
      <w:r w:rsidR="00CA17B6">
        <w:rPr>
          <w:sz w:val="20"/>
          <w:szCs w:val="20"/>
          <w:lang w:val="en-US"/>
        </w:rPr>
        <w:t xml:space="preserve">practical tools and </w:t>
      </w:r>
      <w:r w:rsidRPr="00A13429">
        <w:rPr>
          <w:sz w:val="20"/>
          <w:szCs w:val="20"/>
          <w:lang w:val="en-US"/>
        </w:rPr>
        <w:t>res</w:t>
      </w:r>
      <w:r w:rsidR="0028666C" w:rsidRPr="00A13429">
        <w:rPr>
          <w:sz w:val="20"/>
          <w:szCs w:val="20"/>
          <w:lang w:val="en-US"/>
        </w:rPr>
        <w:t>ources</w:t>
      </w:r>
      <w:r w:rsidRPr="00A13429">
        <w:rPr>
          <w:sz w:val="20"/>
          <w:szCs w:val="20"/>
          <w:lang w:val="en-US"/>
        </w:rPr>
        <w:t xml:space="preserve"> for </w:t>
      </w:r>
      <w:r w:rsidR="00605497" w:rsidRPr="00A13429">
        <w:rPr>
          <w:sz w:val="20"/>
          <w:szCs w:val="20"/>
          <w:lang w:val="en-US"/>
        </w:rPr>
        <w:t xml:space="preserve">use </w:t>
      </w:r>
      <w:r w:rsidR="00CA17B6">
        <w:rPr>
          <w:sz w:val="20"/>
          <w:szCs w:val="20"/>
          <w:lang w:val="en-US"/>
        </w:rPr>
        <w:t>by</w:t>
      </w:r>
      <w:r w:rsidR="00CA17B6" w:rsidRPr="00A13429">
        <w:rPr>
          <w:sz w:val="20"/>
          <w:szCs w:val="20"/>
          <w:lang w:val="en-US"/>
        </w:rPr>
        <w:t xml:space="preserve"> </w:t>
      </w:r>
      <w:r w:rsidRPr="00A13429">
        <w:rPr>
          <w:sz w:val="20"/>
          <w:szCs w:val="20"/>
          <w:lang w:val="en-US"/>
        </w:rPr>
        <w:t>churches</w:t>
      </w:r>
      <w:r w:rsidR="00CA17B6">
        <w:rPr>
          <w:sz w:val="20"/>
          <w:szCs w:val="20"/>
          <w:lang w:val="en-US"/>
        </w:rPr>
        <w:t>,</w:t>
      </w:r>
      <w:r w:rsidRPr="00A13429">
        <w:rPr>
          <w:sz w:val="20"/>
          <w:szCs w:val="20"/>
          <w:lang w:val="en-US"/>
        </w:rPr>
        <w:t xml:space="preserve"> communities</w:t>
      </w:r>
      <w:r w:rsidR="00CA17B6">
        <w:rPr>
          <w:sz w:val="20"/>
          <w:szCs w:val="20"/>
          <w:lang w:val="en-US"/>
        </w:rPr>
        <w:t>, partners and the public</w:t>
      </w:r>
      <w:r w:rsidR="00F22F99">
        <w:rPr>
          <w:sz w:val="20"/>
          <w:szCs w:val="20"/>
          <w:lang w:val="en-US"/>
        </w:rPr>
        <w:t xml:space="preserve">. We also </w:t>
      </w:r>
      <w:r w:rsidRPr="00A13429">
        <w:rPr>
          <w:sz w:val="20"/>
          <w:szCs w:val="20"/>
          <w:lang w:val="en-US"/>
        </w:rPr>
        <w:t>provide care and recovery for victims.</w:t>
      </w:r>
    </w:p>
    <w:p w14:paraId="2429AB26" w14:textId="4CD0B797" w:rsidR="005D77DA" w:rsidRDefault="005D77DA" w:rsidP="00691273">
      <w:pPr>
        <w:pStyle w:val="ListParagraph"/>
        <w:numPr>
          <w:ilvl w:val="0"/>
          <w:numId w:val="1"/>
        </w:numPr>
        <w:rPr>
          <w:b/>
          <w:bCs/>
          <w:sz w:val="20"/>
          <w:szCs w:val="20"/>
          <w:lang w:val="en-US"/>
        </w:rPr>
      </w:pPr>
      <w:r>
        <w:rPr>
          <w:b/>
          <w:bCs/>
          <w:sz w:val="20"/>
          <w:szCs w:val="20"/>
          <w:lang w:val="en-US"/>
        </w:rPr>
        <w:t>How will we do this?</w:t>
      </w:r>
    </w:p>
    <w:p w14:paraId="7E200341" w14:textId="11ABDEA1" w:rsidR="00CF3224" w:rsidRPr="00855686" w:rsidRDefault="005A7F84" w:rsidP="00855686">
      <w:pPr>
        <w:rPr>
          <w:sz w:val="20"/>
          <w:szCs w:val="20"/>
          <w:lang w:val="en-US"/>
        </w:rPr>
      </w:pPr>
      <w:r w:rsidRPr="00855686">
        <w:rPr>
          <w:sz w:val="20"/>
          <w:szCs w:val="20"/>
          <w:lang w:val="en-US"/>
        </w:rPr>
        <w:t>We will seek to do this:</w:t>
      </w:r>
    </w:p>
    <w:p w14:paraId="1DF05DCA" w14:textId="4039C4F0" w:rsidR="00B942AC" w:rsidRDefault="00B942AC" w:rsidP="00855686">
      <w:pPr>
        <w:pStyle w:val="ListParagraph"/>
        <w:numPr>
          <w:ilvl w:val="0"/>
          <w:numId w:val="3"/>
        </w:numPr>
        <w:rPr>
          <w:sz w:val="20"/>
          <w:szCs w:val="20"/>
          <w:lang w:val="en-US"/>
        </w:rPr>
      </w:pPr>
      <w:r>
        <w:rPr>
          <w:sz w:val="20"/>
          <w:szCs w:val="20"/>
          <w:lang w:val="en-US"/>
        </w:rPr>
        <w:t>By developing strong partnerships and networks</w:t>
      </w:r>
    </w:p>
    <w:p w14:paraId="034506FB" w14:textId="0D704C12" w:rsidR="00B942AC" w:rsidRDefault="001D0714" w:rsidP="00855686">
      <w:pPr>
        <w:pStyle w:val="ListParagraph"/>
        <w:numPr>
          <w:ilvl w:val="0"/>
          <w:numId w:val="3"/>
        </w:numPr>
        <w:rPr>
          <w:sz w:val="20"/>
          <w:szCs w:val="20"/>
          <w:lang w:val="en-US"/>
        </w:rPr>
      </w:pPr>
      <w:r>
        <w:rPr>
          <w:sz w:val="20"/>
          <w:szCs w:val="20"/>
          <w:lang w:val="en-US"/>
        </w:rPr>
        <w:t>T</w:t>
      </w:r>
      <w:r w:rsidR="00B942AC">
        <w:rPr>
          <w:sz w:val="20"/>
          <w:szCs w:val="20"/>
          <w:lang w:val="en-US"/>
        </w:rPr>
        <w:t xml:space="preserve">hrough </w:t>
      </w:r>
      <w:r w:rsidR="00F57319">
        <w:rPr>
          <w:sz w:val="20"/>
          <w:szCs w:val="20"/>
          <w:lang w:val="en-US"/>
        </w:rPr>
        <w:t>broad</w:t>
      </w:r>
      <w:r w:rsidR="00B942AC">
        <w:rPr>
          <w:sz w:val="20"/>
          <w:szCs w:val="20"/>
          <w:lang w:val="en-US"/>
        </w:rPr>
        <w:t xml:space="preserve"> collaboration</w:t>
      </w:r>
      <w:r w:rsidR="006742F7">
        <w:rPr>
          <w:sz w:val="20"/>
          <w:szCs w:val="20"/>
          <w:lang w:val="en-US"/>
        </w:rPr>
        <w:t xml:space="preserve"> at all levels – local and national</w:t>
      </w:r>
    </w:p>
    <w:p w14:paraId="2BE84D72" w14:textId="4F984901" w:rsidR="00F96668" w:rsidRDefault="001D0714" w:rsidP="00855686">
      <w:pPr>
        <w:pStyle w:val="ListParagraph"/>
        <w:numPr>
          <w:ilvl w:val="0"/>
          <w:numId w:val="3"/>
        </w:numPr>
        <w:rPr>
          <w:sz w:val="20"/>
          <w:szCs w:val="20"/>
          <w:lang w:val="en-US"/>
        </w:rPr>
      </w:pPr>
      <w:r>
        <w:rPr>
          <w:sz w:val="20"/>
          <w:szCs w:val="20"/>
          <w:lang w:val="en-US"/>
        </w:rPr>
        <w:t>B</w:t>
      </w:r>
      <w:r w:rsidR="00C14AEB">
        <w:rPr>
          <w:sz w:val="20"/>
          <w:szCs w:val="20"/>
          <w:lang w:val="en-US"/>
        </w:rPr>
        <w:t xml:space="preserve">y educating and involving </w:t>
      </w:r>
      <w:r w:rsidR="00855686">
        <w:rPr>
          <w:sz w:val="20"/>
          <w:szCs w:val="20"/>
          <w:lang w:val="en-US"/>
        </w:rPr>
        <w:t>the public</w:t>
      </w:r>
      <w:r w:rsidR="003F33D2">
        <w:rPr>
          <w:sz w:val="20"/>
          <w:szCs w:val="20"/>
          <w:lang w:val="en-US"/>
        </w:rPr>
        <w:t xml:space="preserve"> – supported by </w:t>
      </w:r>
      <w:r w:rsidR="009B6522">
        <w:rPr>
          <w:sz w:val="20"/>
          <w:szCs w:val="20"/>
          <w:lang w:val="en-US"/>
        </w:rPr>
        <w:t xml:space="preserve">the use of </w:t>
      </w:r>
      <w:r w:rsidR="003F33D2">
        <w:rPr>
          <w:sz w:val="20"/>
          <w:szCs w:val="20"/>
          <w:lang w:val="en-US"/>
        </w:rPr>
        <w:t>technology and apps</w:t>
      </w:r>
    </w:p>
    <w:p w14:paraId="71B51D38" w14:textId="4C616A9B" w:rsidR="00EE69CE" w:rsidRDefault="00EE69CE" w:rsidP="00855686">
      <w:pPr>
        <w:pStyle w:val="ListParagraph"/>
        <w:numPr>
          <w:ilvl w:val="0"/>
          <w:numId w:val="3"/>
        </w:numPr>
        <w:rPr>
          <w:sz w:val="20"/>
          <w:szCs w:val="20"/>
          <w:lang w:val="en-US"/>
        </w:rPr>
      </w:pPr>
      <w:r>
        <w:rPr>
          <w:sz w:val="20"/>
          <w:szCs w:val="20"/>
          <w:lang w:val="en-US"/>
        </w:rPr>
        <w:t xml:space="preserve">By training </w:t>
      </w:r>
      <w:r w:rsidR="001D0714">
        <w:rPr>
          <w:sz w:val="20"/>
          <w:szCs w:val="20"/>
          <w:lang w:val="en-US"/>
        </w:rPr>
        <w:t xml:space="preserve">and empowering </w:t>
      </w:r>
      <w:r>
        <w:rPr>
          <w:sz w:val="20"/>
          <w:szCs w:val="20"/>
          <w:lang w:val="en-US"/>
        </w:rPr>
        <w:t>local Christians</w:t>
      </w:r>
    </w:p>
    <w:p w14:paraId="46538FCF" w14:textId="77777777" w:rsidR="00EE69CE" w:rsidRPr="00855686" w:rsidRDefault="00EE69CE" w:rsidP="00855686">
      <w:pPr>
        <w:pStyle w:val="ListParagraph"/>
        <w:ind w:left="0"/>
        <w:rPr>
          <w:sz w:val="20"/>
          <w:szCs w:val="20"/>
          <w:lang w:val="en-US"/>
        </w:rPr>
      </w:pPr>
    </w:p>
    <w:p w14:paraId="10F8709F" w14:textId="44EF1C9E" w:rsidR="00691273" w:rsidRPr="00A13429" w:rsidRDefault="00691273" w:rsidP="00691273">
      <w:pPr>
        <w:pStyle w:val="ListParagraph"/>
        <w:numPr>
          <w:ilvl w:val="0"/>
          <w:numId w:val="1"/>
        </w:numPr>
        <w:rPr>
          <w:b/>
          <w:bCs/>
          <w:sz w:val="20"/>
          <w:szCs w:val="20"/>
          <w:lang w:val="en-US"/>
        </w:rPr>
      </w:pPr>
      <w:r w:rsidRPr="00A13429">
        <w:rPr>
          <w:b/>
          <w:bCs/>
          <w:sz w:val="20"/>
          <w:szCs w:val="20"/>
          <w:lang w:val="en-US"/>
        </w:rPr>
        <w:t>What do we want people to do?</w:t>
      </w:r>
    </w:p>
    <w:p w14:paraId="30190E17" w14:textId="045E705F" w:rsidR="001661DC" w:rsidRPr="00A13429" w:rsidRDefault="001661DC" w:rsidP="001661DC">
      <w:pPr>
        <w:rPr>
          <w:sz w:val="20"/>
          <w:szCs w:val="20"/>
          <w:lang w:val="en-US"/>
        </w:rPr>
      </w:pPr>
      <w:r w:rsidRPr="00A13429">
        <w:rPr>
          <w:sz w:val="20"/>
          <w:szCs w:val="20"/>
          <w:lang w:val="en-US"/>
        </w:rPr>
        <w:t xml:space="preserve">We want </w:t>
      </w:r>
      <w:r w:rsidR="00C47566">
        <w:rPr>
          <w:sz w:val="20"/>
          <w:szCs w:val="20"/>
          <w:lang w:val="en-US"/>
        </w:rPr>
        <w:t>every person</w:t>
      </w:r>
      <w:r w:rsidR="00C47566" w:rsidRPr="00A13429">
        <w:rPr>
          <w:sz w:val="20"/>
          <w:szCs w:val="20"/>
          <w:lang w:val="en-US"/>
        </w:rPr>
        <w:t xml:space="preserve"> </w:t>
      </w:r>
      <w:r w:rsidRPr="00A13429">
        <w:rPr>
          <w:sz w:val="20"/>
          <w:szCs w:val="20"/>
          <w:lang w:val="en-US"/>
        </w:rPr>
        <w:t xml:space="preserve">to play their part in </w:t>
      </w:r>
      <w:r w:rsidR="006107D6">
        <w:rPr>
          <w:sz w:val="20"/>
          <w:szCs w:val="20"/>
          <w:lang w:val="en-US"/>
        </w:rPr>
        <w:t>reaching out to the increasing number of vulnerable people in society</w:t>
      </w:r>
      <w:r w:rsidR="006107D6" w:rsidRPr="00A13429">
        <w:rPr>
          <w:sz w:val="20"/>
          <w:szCs w:val="20"/>
          <w:lang w:val="en-US"/>
        </w:rPr>
        <w:t xml:space="preserve"> </w:t>
      </w:r>
      <w:r w:rsidR="006107D6">
        <w:rPr>
          <w:sz w:val="20"/>
          <w:szCs w:val="20"/>
          <w:lang w:val="en-US"/>
        </w:rPr>
        <w:t>and</w:t>
      </w:r>
      <w:r w:rsidR="006107D6" w:rsidRPr="00A13429">
        <w:rPr>
          <w:sz w:val="20"/>
          <w:szCs w:val="20"/>
          <w:lang w:val="en-US"/>
        </w:rPr>
        <w:t xml:space="preserve"> </w:t>
      </w:r>
      <w:r w:rsidR="006107D6">
        <w:rPr>
          <w:sz w:val="20"/>
          <w:szCs w:val="20"/>
          <w:lang w:val="en-US"/>
        </w:rPr>
        <w:t xml:space="preserve">in </w:t>
      </w:r>
      <w:r w:rsidRPr="00A13429">
        <w:rPr>
          <w:sz w:val="20"/>
          <w:szCs w:val="20"/>
          <w:lang w:val="en-US"/>
        </w:rPr>
        <w:t xml:space="preserve">combating modern slavery. </w:t>
      </w:r>
      <w:r w:rsidR="00F44A78">
        <w:rPr>
          <w:sz w:val="20"/>
          <w:szCs w:val="20"/>
          <w:lang w:val="en-US"/>
        </w:rPr>
        <w:t>W</w:t>
      </w:r>
      <w:r w:rsidRPr="00A13429">
        <w:rPr>
          <w:sz w:val="20"/>
          <w:szCs w:val="20"/>
          <w:lang w:val="en-US"/>
        </w:rPr>
        <w:t xml:space="preserve">e want </w:t>
      </w:r>
      <w:r w:rsidR="00F44A78">
        <w:rPr>
          <w:sz w:val="20"/>
          <w:szCs w:val="20"/>
          <w:lang w:val="en-US"/>
        </w:rPr>
        <w:t>to help people</w:t>
      </w:r>
      <w:r w:rsidRPr="00A13429">
        <w:rPr>
          <w:sz w:val="20"/>
          <w:szCs w:val="20"/>
          <w:lang w:val="en-US"/>
        </w:rPr>
        <w:t xml:space="preserve"> </w:t>
      </w:r>
      <w:r w:rsidR="00CA17B6">
        <w:rPr>
          <w:sz w:val="20"/>
          <w:szCs w:val="20"/>
          <w:lang w:val="en-US"/>
        </w:rPr>
        <w:t xml:space="preserve">understand </w:t>
      </w:r>
      <w:r w:rsidR="00F44A78">
        <w:rPr>
          <w:sz w:val="20"/>
          <w:szCs w:val="20"/>
          <w:lang w:val="en-US"/>
        </w:rPr>
        <w:t xml:space="preserve">the </w:t>
      </w:r>
      <w:r w:rsidR="00CA17B6">
        <w:rPr>
          <w:sz w:val="20"/>
          <w:szCs w:val="20"/>
          <w:lang w:val="en-US"/>
        </w:rPr>
        <w:t>pre</w:t>
      </w:r>
      <w:r w:rsidR="00F22F99">
        <w:rPr>
          <w:sz w:val="20"/>
          <w:szCs w:val="20"/>
          <w:lang w:val="en-US"/>
        </w:rPr>
        <w:t>valence</w:t>
      </w:r>
      <w:r w:rsidR="00F44A78">
        <w:rPr>
          <w:sz w:val="20"/>
          <w:szCs w:val="20"/>
          <w:lang w:val="en-US"/>
        </w:rPr>
        <w:t xml:space="preserve"> of modern slavery</w:t>
      </w:r>
      <w:r w:rsidR="00CA17B6">
        <w:rPr>
          <w:sz w:val="20"/>
          <w:szCs w:val="20"/>
          <w:lang w:val="en-US"/>
        </w:rPr>
        <w:t xml:space="preserve">, </w:t>
      </w:r>
      <w:proofErr w:type="spellStart"/>
      <w:r w:rsidR="00B0243B">
        <w:rPr>
          <w:sz w:val="20"/>
          <w:szCs w:val="20"/>
          <w:lang w:val="en-US"/>
        </w:rPr>
        <w:t>recognise</w:t>
      </w:r>
      <w:proofErr w:type="spellEnd"/>
      <w:r w:rsidR="00B0243B" w:rsidRPr="00A13429">
        <w:rPr>
          <w:sz w:val="20"/>
          <w:szCs w:val="20"/>
          <w:lang w:val="en-US"/>
        </w:rPr>
        <w:t xml:space="preserve"> </w:t>
      </w:r>
      <w:r w:rsidRPr="00A13429">
        <w:rPr>
          <w:sz w:val="20"/>
          <w:szCs w:val="20"/>
          <w:lang w:val="en-US"/>
        </w:rPr>
        <w:t xml:space="preserve">potential victims, and </w:t>
      </w:r>
      <w:r w:rsidR="00F44A78">
        <w:rPr>
          <w:sz w:val="20"/>
          <w:szCs w:val="20"/>
          <w:lang w:val="en-US"/>
        </w:rPr>
        <w:t xml:space="preserve">know how to </w:t>
      </w:r>
      <w:r w:rsidRPr="00A13429">
        <w:rPr>
          <w:sz w:val="20"/>
          <w:szCs w:val="20"/>
          <w:lang w:val="en-US"/>
        </w:rPr>
        <w:t xml:space="preserve">take action. </w:t>
      </w:r>
    </w:p>
    <w:p w14:paraId="30974F1E" w14:textId="3AEBF095" w:rsidR="00691273" w:rsidRPr="00A13429" w:rsidRDefault="00691273" w:rsidP="00691273">
      <w:pPr>
        <w:pStyle w:val="ListParagraph"/>
        <w:numPr>
          <w:ilvl w:val="0"/>
          <w:numId w:val="1"/>
        </w:numPr>
        <w:rPr>
          <w:b/>
          <w:bCs/>
          <w:sz w:val="20"/>
          <w:szCs w:val="20"/>
          <w:lang w:val="en-US"/>
        </w:rPr>
      </w:pPr>
      <w:r w:rsidRPr="00A13429">
        <w:rPr>
          <w:b/>
          <w:bCs/>
          <w:sz w:val="20"/>
          <w:szCs w:val="20"/>
          <w:lang w:val="en-US"/>
        </w:rPr>
        <w:t>What difference will that make?</w:t>
      </w:r>
    </w:p>
    <w:p w14:paraId="08794D43" w14:textId="44F978E7" w:rsidR="001661DC" w:rsidRPr="00A13429" w:rsidRDefault="00434296" w:rsidP="001661DC">
      <w:pPr>
        <w:rPr>
          <w:sz w:val="20"/>
          <w:szCs w:val="20"/>
          <w:lang w:val="en-US"/>
        </w:rPr>
      </w:pPr>
      <w:r w:rsidRPr="00A13429">
        <w:rPr>
          <w:sz w:val="20"/>
          <w:szCs w:val="20"/>
          <w:lang w:val="en-US"/>
        </w:rPr>
        <w:t xml:space="preserve">We </w:t>
      </w:r>
      <w:r w:rsidR="001661DC" w:rsidRPr="00A13429">
        <w:rPr>
          <w:sz w:val="20"/>
          <w:szCs w:val="20"/>
          <w:lang w:val="en-US"/>
        </w:rPr>
        <w:t>will create richer, more resilient communities where modern slavery cannot thrive.</w:t>
      </w:r>
      <w:r w:rsidRPr="00A13429">
        <w:rPr>
          <w:sz w:val="20"/>
          <w:szCs w:val="20"/>
          <w:lang w:val="en-US"/>
        </w:rPr>
        <w:t xml:space="preserve"> </w:t>
      </w:r>
      <w:r w:rsidR="00CA17B6">
        <w:rPr>
          <w:sz w:val="20"/>
          <w:szCs w:val="20"/>
          <w:lang w:val="en-US"/>
        </w:rPr>
        <w:t xml:space="preserve">We will increase intolerance to all types of exploitation. </w:t>
      </w:r>
      <w:r w:rsidRPr="00A13429">
        <w:rPr>
          <w:sz w:val="20"/>
          <w:szCs w:val="20"/>
          <w:lang w:val="en-US"/>
        </w:rPr>
        <w:t>We will encourage better practice at all levels and help bring in a stronger legislative framework.</w:t>
      </w:r>
    </w:p>
    <w:p w14:paraId="29A5A16F" w14:textId="77777777" w:rsidR="00C942F9" w:rsidRPr="00A13429" w:rsidRDefault="00C942F9" w:rsidP="00C942F9">
      <w:pPr>
        <w:rPr>
          <w:b/>
          <w:bCs/>
          <w:sz w:val="20"/>
          <w:szCs w:val="20"/>
          <w:lang w:val="en-US"/>
        </w:rPr>
      </w:pPr>
      <w:r w:rsidRPr="00A13429">
        <w:rPr>
          <w:b/>
          <w:bCs/>
          <w:sz w:val="20"/>
          <w:szCs w:val="20"/>
          <w:lang w:val="en-US"/>
        </w:rPr>
        <w:t>Core values</w:t>
      </w:r>
    </w:p>
    <w:p w14:paraId="522EDC17" w14:textId="77777777" w:rsidR="00C942F9" w:rsidRPr="00A13429" w:rsidRDefault="00C942F9" w:rsidP="00C942F9">
      <w:pPr>
        <w:pStyle w:val="ListParagraph"/>
        <w:numPr>
          <w:ilvl w:val="0"/>
          <w:numId w:val="2"/>
        </w:numPr>
        <w:rPr>
          <w:sz w:val="20"/>
          <w:szCs w:val="20"/>
        </w:rPr>
      </w:pPr>
      <w:r w:rsidRPr="00A13429">
        <w:rPr>
          <w:sz w:val="20"/>
          <w:szCs w:val="20"/>
        </w:rPr>
        <w:t>Mobilisation</w:t>
      </w:r>
    </w:p>
    <w:p w14:paraId="6ABE441B" w14:textId="77777777" w:rsidR="00C942F9" w:rsidRPr="00A13429" w:rsidRDefault="00C942F9" w:rsidP="00C942F9">
      <w:pPr>
        <w:pStyle w:val="ListParagraph"/>
        <w:numPr>
          <w:ilvl w:val="0"/>
          <w:numId w:val="2"/>
        </w:numPr>
        <w:rPr>
          <w:sz w:val="20"/>
          <w:szCs w:val="20"/>
        </w:rPr>
      </w:pPr>
      <w:r w:rsidRPr="00A13429">
        <w:rPr>
          <w:sz w:val="20"/>
          <w:szCs w:val="20"/>
        </w:rPr>
        <w:t>Education</w:t>
      </w:r>
    </w:p>
    <w:p w14:paraId="7C60A859" w14:textId="77777777" w:rsidR="00A13429" w:rsidRPr="00A13429" w:rsidRDefault="00C942F9" w:rsidP="005D6925">
      <w:pPr>
        <w:pStyle w:val="ListParagraph"/>
        <w:numPr>
          <w:ilvl w:val="0"/>
          <w:numId w:val="2"/>
        </w:numPr>
        <w:rPr>
          <w:b/>
          <w:bCs/>
          <w:sz w:val="20"/>
          <w:szCs w:val="20"/>
          <w:lang w:val="en-US"/>
        </w:rPr>
      </w:pPr>
      <w:r w:rsidRPr="00A13429">
        <w:rPr>
          <w:sz w:val="20"/>
          <w:szCs w:val="20"/>
        </w:rPr>
        <w:t>Collaboration</w:t>
      </w:r>
      <w:r w:rsidR="00A13429" w:rsidRPr="00A13429">
        <w:rPr>
          <w:sz w:val="20"/>
          <w:szCs w:val="20"/>
        </w:rPr>
        <w:t xml:space="preserve"> </w:t>
      </w:r>
    </w:p>
    <w:p w14:paraId="47A47172" w14:textId="23275685" w:rsidR="00576DD2" w:rsidRPr="00A13429" w:rsidRDefault="00605497" w:rsidP="00A13429">
      <w:pPr>
        <w:rPr>
          <w:b/>
          <w:bCs/>
          <w:sz w:val="20"/>
          <w:szCs w:val="20"/>
          <w:lang w:val="en-US"/>
        </w:rPr>
      </w:pPr>
      <w:r w:rsidRPr="00A13429">
        <w:rPr>
          <w:b/>
          <w:bCs/>
          <w:sz w:val="20"/>
          <w:szCs w:val="20"/>
          <w:lang w:val="en-US"/>
        </w:rPr>
        <w:t xml:space="preserve">Key messages </w:t>
      </w:r>
    </w:p>
    <w:p w14:paraId="62E0C460" w14:textId="308C6E65" w:rsidR="00B704B5" w:rsidRPr="00B704B5" w:rsidRDefault="00B704B5" w:rsidP="0025343C">
      <w:pPr>
        <w:pStyle w:val="ListParagraph"/>
        <w:numPr>
          <w:ilvl w:val="0"/>
          <w:numId w:val="2"/>
        </w:numPr>
        <w:jc w:val="both"/>
        <w:rPr>
          <w:sz w:val="20"/>
          <w:szCs w:val="20"/>
        </w:rPr>
      </w:pPr>
      <w:r w:rsidRPr="00B704B5">
        <w:rPr>
          <w:sz w:val="20"/>
          <w:szCs w:val="20"/>
        </w:rPr>
        <w:t xml:space="preserve">Modern slavery exists in every community and is a growing issue – according to the Global Slavery Index, there are an estimated 136,000 victims in the UK and 40.3 million people </w:t>
      </w:r>
      <w:r>
        <w:rPr>
          <w:sz w:val="20"/>
          <w:szCs w:val="20"/>
        </w:rPr>
        <w:t>affected worldwide</w:t>
      </w:r>
    </w:p>
    <w:p w14:paraId="2D6D9360" w14:textId="008F4A6A" w:rsidR="00C942F9" w:rsidRDefault="00C942F9" w:rsidP="0020432F">
      <w:pPr>
        <w:pStyle w:val="ListParagraph"/>
        <w:numPr>
          <w:ilvl w:val="0"/>
          <w:numId w:val="2"/>
        </w:numPr>
        <w:jc w:val="both"/>
        <w:rPr>
          <w:sz w:val="20"/>
          <w:szCs w:val="20"/>
        </w:rPr>
      </w:pPr>
      <w:r w:rsidRPr="00B704B5">
        <w:rPr>
          <w:sz w:val="20"/>
          <w:szCs w:val="20"/>
        </w:rPr>
        <w:t>The Clewer Initiative is a leading player within the Modern Slavery arena both nationally, and internationally</w:t>
      </w:r>
    </w:p>
    <w:p w14:paraId="61D80E95" w14:textId="1F8951E5" w:rsidR="00B704B5" w:rsidRPr="00B704B5" w:rsidRDefault="00B704B5" w:rsidP="00B704B5">
      <w:pPr>
        <w:pStyle w:val="ListParagraph"/>
        <w:numPr>
          <w:ilvl w:val="0"/>
          <w:numId w:val="2"/>
        </w:numPr>
        <w:jc w:val="both"/>
        <w:rPr>
          <w:sz w:val="20"/>
          <w:szCs w:val="20"/>
        </w:rPr>
      </w:pPr>
      <w:r>
        <w:rPr>
          <w:sz w:val="20"/>
          <w:szCs w:val="20"/>
        </w:rPr>
        <w:t>The Clewer Initiative’s mission is</w:t>
      </w:r>
      <w:r w:rsidRPr="00A13429">
        <w:rPr>
          <w:sz w:val="20"/>
          <w:szCs w:val="20"/>
        </w:rPr>
        <w:t xml:space="preserve"> to </w:t>
      </w:r>
      <w:r w:rsidRPr="00A13429">
        <w:rPr>
          <w:sz w:val="20"/>
          <w:szCs w:val="20"/>
          <w:lang w:val="en-US"/>
        </w:rPr>
        <w:t>build resilience within vulnerable communities; raise awareness of modern slavery and provide care and recovery for victims</w:t>
      </w:r>
    </w:p>
    <w:p w14:paraId="312F254A" w14:textId="77777777" w:rsidR="00C942F9" w:rsidRPr="00A13429" w:rsidRDefault="00C942F9" w:rsidP="00C942F9">
      <w:pPr>
        <w:pStyle w:val="ListParagraph"/>
        <w:numPr>
          <w:ilvl w:val="0"/>
          <w:numId w:val="2"/>
        </w:numPr>
        <w:jc w:val="both"/>
        <w:rPr>
          <w:sz w:val="20"/>
          <w:szCs w:val="20"/>
        </w:rPr>
      </w:pPr>
      <w:r w:rsidRPr="00A13429">
        <w:rPr>
          <w:sz w:val="20"/>
          <w:szCs w:val="20"/>
        </w:rPr>
        <w:t>We believe Christians and the Church have been at the forefront of social justice for hundreds of years and their efforts continue to be needed in this present age</w:t>
      </w:r>
    </w:p>
    <w:p w14:paraId="7ADBB3FE" w14:textId="4C45F601" w:rsidR="00605497" w:rsidRPr="00A13429" w:rsidRDefault="00605497" w:rsidP="00605497">
      <w:pPr>
        <w:pStyle w:val="ListParagraph"/>
        <w:numPr>
          <w:ilvl w:val="0"/>
          <w:numId w:val="2"/>
        </w:numPr>
        <w:jc w:val="both"/>
        <w:rPr>
          <w:sz w:val="20"/>
          <w:szCs w:val="20"/>
        </w:rPr>
      </w:pPr>
      <w:r w:rsidRPr="00A13429">
        <w:rPr>
          <w:sz w:val="20"/>
          <w:szCs w:val="20"/>
        </w:rPr>
        <w:t xml:space="preserve">We believe the Church of England can make a </w:t>
      </w:r>
      <w:r w:rsidR="00691273" w:rsidRPr="00A13429">
        <w:rPr>
          <w:sz w:val="20"/>
          <w:szCs w:val="20"/>
        </w:rPr>
        <w:t>unique contribution through its diocesan and parish systems</w:t>
      </w:r>
      <w:r w:rsidRPr="00A13429">
        <w:rPr>
          <w:sz w:val="20"/>
          <w:szCs w:val="20"/>
        </w:rPr>
        <w:t>. It is extremely influential, perhaps the only institution with an ability to work through government and civil structures right down to local level</w:t>
      </w:r>
    </w:p>
    <w:p w14:paraId="33EB7327" w14:textId="0FE0F9FC" w:rsidR="00C942F9" w:rsidRDefault="00C942F9" w:rsidP="00C942F9">
      <w:pPr>
        <w:pStyle w:val="ListParagraph"/>
        <w:numPr>
          <w:ilvl w:val="0"/>
          <w:numId w:val="2"/>
        </w:numPr>
        <w:rPr>
          <w:sz w:val="20"/>
          <w:szCs w:val="20"/>
        </w:rPr>
      </w:pPr>
      <w:r w:rsidRPr="00A13429">
        <w:rPr>
          <w:sz w:val="20"/>
          <w:szCs w:val="20"/>
        </w:rPr>
        <w:t>The Clewer Initiative works at varying levels with the Church of England’s 42 dioceses, either on community-based projects or by sharing learning and knowledge through its network</w:t>
      </w:r>
    </w:p>
    <w:p w14:paraId="3D314EB5" w14:textId="77777777" w:rsidR="00F44A78" w:rsidRDefault="00F44A78" w:rsidP="00F44A78">
      <w:pPr>
        <w:pStyle w:val="ListParagraph"/>
        <w:numPr>
          <w:ilvl w:val="0"/>
          <w:numId w:val="2"/>
        </w:numPr>
        <w:rPr>
          <w:sz w:val="20"/>
          <w:szCs w:val="20"/>
        </w:rPr>
      </w:pPr>
      <w:r>
        <w:rPr>
          <w:sz w:val="20"/>
          <w:szCs w:val="20"/>
          <w:lang w:val="en-US"/>
        </w:rPr>
        <w:t xml:space="preserve">Our key premise is that slavery needs to be eradicated at a local level and the solution will be the result of tangible actions. </w:t>
      </w:r>
    </w:p>
    <w:p w14:paraId="7893C78E" w14:textId="47EA7828" w:rsidR="00C942F9" w:rsidRPr="00A13429" w:rsidRDefault="00C942F9" w:rsidP="00C942F9">
      <w:pPr>
        <w:pStyle w:val="ListParagraph"/>
        <w:numPr>
          <w:ilvl w:val="0"/>
          <w:numId w:val="2"/>
        </w:numPr>
        <w:jc w:val="both"/>
        <w:rPr>
          <w:sz w:val="20"/>
          <w:szCs w:val="20"/>
        </w:rPr>
      </w:pPr>
      <w:r w:rsidRPr="00A13429">
        <w:rPr>
          <w:sz w:val="20"/>
          <w:szCs w:val="20"/>
        </w:rPr>
        <w:t>The Clewer Initiative is committed to working in partnership with law enforcement, local government, charities, and wider faith networks</w:t>
      </w:r>
    </w:p>
    <w:p w14:paraId="4188B607" w14:textId="5692898C" w:rsidR="00691273" w:rsidRDefault="00C942F9" w:rsidP="00691273">
      <w:pPr>
        <w:pStyle w:val="ListParagraph"/>
        <w:numPr>
          <w:ilvl w:val="0"/>
          <w:numId w:val="2"/>
        </w:numPr>
        <w:jc w:val="both"/>
        <w:rPr>
          <w:sz w:val="20"/>
          <w:szCs w:val="20"/>
        </w:rPr>
      </w:pPr>
      <w:r w:rsidRPr="00A13429">
        <w:rPr>
          <w:sz w:val="20"/>
          <w:szCs w:val="20"/>
        </w:rPr>
        <w:lastRenderedPageBreak/>
        <w:t>The Clewer Initiative is funded by the Clewer Sisters, an Anglican order of Augustinian nuns founded in 1852 to help marginalised, young women who found themselves homeless and drawn into the sex trade</w:t>
      </w:r>
    </w:p>
    <w:p w14:paraId="7A711FAA" w14:textId="0A78C763" w:rsidR="00B704B5" w:rsidRDefault="00B704B5" w:rsidP="00B704B5">
      <w:pPr>
        <w:pStyle w:val="ListParagraph"/>
        <w:numPr>
          <w:ilvl w:val="0"/>
          <w:numId w:val="2"/>
        </w:numPr>
        <w:rPr>
          <w:sz w:val="20"/>
          <w:szCs w:val="20"/>
        </w:rPr>
      </w:pPr>
      <w:r>
        <w:rPr>
          <w:sz w:val="20"/>
          <w:szCs w:val="20"/>
        </w:rPr>
        <w:t xml:space="preserve">Thanks to the </w:t>
      </w:r>
      <w:r w:rsidRPr="00B704B5">
        <w:rPr>
          <w:sz w:val="20"/>
          <w:szCs w:val="20"/>
        </w:rPr>
        <w:t>Clewer Sisters’ generous provision</w:t>
      </w:r>
      <w:r>
        <w:rPr>
          <w:sz w:val="20"/>
          <w:szCs w:val="20"/>
        </w:rPr>
        <w:t xml:space="preserve">, we can be independent and </w:t>
      </w:r>
      <w:r w:rsidRPr="00B704B5">
        <w:rPr>
          <w:sz w:val="20"/>
          <w:szCs w:val="20"/>
        </w:rPr>
        <w:t>focus on supporting and encouraging long-term, sustainable projects that have an enduring impact</w:t>
      </w:r>
      <w:r>
        <w:rPr>
          <w:sz w:val="20"/>
          <w:szCs w:val="20"/>
        </w:rPr>
        <w:t xml:space="preserve">, without getting </w:t>
      </w:r>
      <w:r w:rsidRPr="00B704B5">
        <w:rPr>
          <w:sz w:val="20"/>
          <w:szCs w:val="20"/>
        </w:rPr>
        <w:t>distracted or affected by financial concerns</w:t>
      </w:r>
    </w:p>
    <w:p w14:paraId="5287E593" w14:textId="651297FB" w:rsidR="00B704B5" w:rsidRPr="00B704B5" w:rsidRDefault="00B704B5" w:rsidP="00B704B5">
      <w:pPr>
        <w:pStyle w:val="ListParagraph"/>
        <w:numPr>
          <w:ilvl w:val="0"/>
          <w:numId w:val="2"/>
        </w:numPr>
        <w:jc w:val="both"/>
        <w:rPr>
          <w:sz w:val="20"/>
          <w:szCs w:val="20"/>
        </w:rPr>
      </w:pPr>
      <w:r w:rsidRPr="00A13429">
        <w:rPr>
          <w:sz w:val="20"/>
          <w:szCs w:val="20"/>
        </w:rPr>
        <w:t xml:space="preserve">The Clewer Initiative was launched in 2016 with the backing of Prime Minister Theresa May and the Archbishop of Canterbury. </w:t>
      </w:r>
    </w:p>
    <w:p w14:paraId="548408EE" w14:textId="7A28ED40" w:rsidR="00A13429" w:rsidRDefault="00A13429" w:rsidP="00B704B5">
      <w:pPr>
        <w:pStyle w:val="ListParagraph"/>
        <w:numPr>
          <w:ilvl w:val="0"/>
          <w:numId w:val="2"/>
        </w:numPr>
        <w:rPr>
          <w:sz w:val="20"/>
          <w:szCs w:val="20"/>
        </w:rPr>
      </w:pPr>
      <w:r w:rsidRPr="00A13429">
        <w:rPr>
          <w:sz w:val="20"/>
          <w:szCs w:val="20"/>
        </w:rPr>
        <w:t>The Clewer Initiative is an open, learning and developing organisation</w:t>
      </w:r>
    </w:p>
    <w:p w14:paraId="25A0E10C" w14:textId="1789D434" w:rsidR="00E644FA" w:rsidRPr="00E644FA" w:rsidRDefault="00E644FA" w:rsidP="00E644FA">
      <w:pPr>
        <w:jc w:val="center"/>
        <w:rPr>
          <w:b/>
          <w:bCs/>
          <w:sz w:val="20"/>
          <w:szCs w:val="20"/>
        </w:rPr>
      </w:pPr>
      <w:r w:rsidRPr="00E644FA">
        <w:rPr>
          <w:b/>
          <w:bCs/>
          <w:sz w:val="20"/>
          <w:szCs w:val="20"/>
        </w:rPr>
        <w:t>ENDS</w:t>
      </w:r>
    </w:p>
    <w:p w14:paraId="050CBB8F" w14:textId="77777777" w:rsidR="00A13429" w:rsidRPr="00A13429" w:rsidRDefault="00A13429" w:rsidP="00A13429">
      <w:pPr>
        <w:pStyle w:val="ListParagraph"/>
        <w:jc w:val="both"/>
        <w:rPr>
          <w:sz w:val="20"/>
          <w:szCs w:val="20"/>
        </w:rPr>
      </w:pPr>
    </w:p>
    <w:sectPr w:rsidR="00A13429" w:rsidRPr="00A13429" w:rsidSect="00B704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8D08" w14:textId="77777777" w:rsidR="00D313FB" w:rsidRDefault="00D313FB" w:rsidP="00691273">
      <w:pPr>
        <w:spacing w:after="0" w:line="240" w:lineRule="auto"/>
      </w:pPr>
      <w:r>
        <w:separator/>
      </w:r>
    </w:p>
  </w:endnote>
  <w:endnote w:type="continuationSeparator" w:id="0">
    <w:p w14:paraId="24C6F65A" w14:textId="77777777" w:rsidR="00D313FB" w:rsidRDefault="00D313FB" w:rsidP="0069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5208" w14:textId="77777777" w:rsidR="00D313FB" w:rsidRDefault="00D313FB" w:rsidP="00691273">
      <w:pPr>
        <w:spacing w:after="0" w:line="240" w:lineRule="auto"/>
      </w:pPr>
      <w:r>
        <w:separator/>
      </w:r>
    </w:p>
  </w:footnote>
  <w:footnote w:type="continuationSeparator" w:id="0">
    <w:p w14:paraId="0D986A26" w14:textId="77777777" w:rsidR="00D313FB" w:rsidRDefault="00D313FB" w:rsidP="00691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1244"/>
    <w:multiLevelType w:val="hybridMultilevel"/>
    <w:tmpl w:val="CFE4D91E"/>
    <w:lvl w:ilvl="0" w:tplc="E47640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0158E"/>
    <w:multiLevelType w:val="hybridMultilevel"/>
    <w:tmpl w:val="384C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F0E11"/>
    <w:multiLevelType w:val="hybridMultilevel"/>
    <w:tmpl w:val="DB0C0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73"/>
    <w:rsid w:val="00010814"/>
    <w:rsid w:val="000A720C"/>
    <w:rsid w:val="00122B12"/>
    <w:rsid w:val="001661DC"/>
    <w:rsid w:val="001D0714"/>
    <w:rsid w:val="001D130F"/>
    <w:rsid w:val="00207608"/>
    <w:rsid w:val="00256297"/>
    <w:rsid w:val="0027132B"/>
    <w:rsid w:val="0028666C"/>
    <w:rsid w:val="002A04CA"/>
    <w:rsid w:val="0036042A"/>
    <w:rsid w:val="003D5151"/>
    <w:rsid w:val="003F33D2"/>
    <w:rsid w:val="00434296"/>
    <w:rsid w:val="0051021F"/>
    <w:rsid w:val="00576DD2"/>
    <w:rsid w:val="00584456"/>
    <w:rsid w:val="005A7F84"/>
    <w:rsid w:val="005D77DA"/>
    <w:rsid w:val="005F610E"/>
    <w:rsid w:val="005F6D2C"/>
    <w:rsid w:val="00605497"/>
    <w:rsid w:val="006107D6"/>
    <w:rsid w:val="006742F7"/>
    <w:rsid w:val="00691273"/>
    <w:rsid w:val="007F3FA5"/>
    <w:rsid w:val="008278D2"/>
    <w:rsid w:val="00855686"/>
    <w:rsid w:val="008D3958"/>
    <w:rsid w:val="008E322C"/>
    <w:rsid w:val="008E4074"/>
    <w:rsid w:val="00912BD3"/>
    <w:rsid w:val="009B6522"/>
    <w:rsid w:val="00A13429"/>
    <w:rsid w:val="00A14033"/>
    <w:rsid w:val="00A954B0"/>
    <w:rsid w:val="00B0243B"/>
    <w:rsid w:val="00B31F45"/>
    <w:rsid w:val="00B406EC"/>
    <w:rsid w:val="00B56272"/>
    <w:rsid w:val="00B704B5"/>
    <w:rsid w:val="00B90A28"/>
    <w:rsid w:val="00B942AC"/>
    <w:rsid w:val="00BD72F0"/>
    <w:rsid w:val="00C14AEB"/>
    <w:rsid w:val="00C47566"/>
    <w:rsid w:val="00C942F9"/>
    <w:rsid w:val="00CA17B6"/>
    <w:rsid w:val="00CF3224"/>
    <w:rsid w:val="00D11716"/>
    <w:rsid w:val="00D313FB"/>
    <w:rsid w:val="00D50979"/>
    <w:rsid w:val="00D564AB"/>
    <w:rsid w:val="00DE4A08"/>
    <w:rsid w:val="00E25307"/>
    <w:rsid w:val="00E26FA3"/>
    <w:rsid w:val="00E4574E"/>
    <w:rsid w:val="00E644FA"/>
    <w:rsid w:val="00EA0143"/>
    <w:rsid w:val="00EC699C"/>
    <w:rsid w:val="00EE69CE"/>
    <w:rsid w:val="00F22F99"/>
    <w:rsid w:val="00F37653"/>
    <w:rsid w:val="00F44A78"/>
    <w:rsid w:val="00F57319"/>
    <w:rsid w:val="00F966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965FA7"/>
  <w15:chartTrackingRefBased/>
  <w15:docId w15:val="{EBA5C9FB-3DED-4CCF-89B6-F5649FAE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273"/>
    <w:rPr>
      <w:rFonts w:ascii="Segoe UI" w:hAnsi="Segoe UI" w:cs="Segoe UI"/>
      <w:sz w:val="18"/>
      <w:szCs w:val="18"/>
    </w:rPr>
  </w:style>
  <w:style w:type="paragraph" w:styleId="ListParagraph">
    <w:name w:val="List Paragraph"/>
    <w:basedOn w:val="Normal"/>
    <w:uiPriority w:val="34"/>
    <w:qFormat/>
    <w:rsid w:val="00691273"/>
    <w:pPr>
      <w:ind w:left="720"/>
      <w:contextualSpacing/>
    </w:pPr>
  </w:style>
  <w:style w:type="character" w:styleId="CommentReference">
    <w:name w:val="annotation reference"/>
    <w:basedOn w:val="DefaultParagraphFont"/>
    <w:uiPriority w:val="99"/>
    <w:semiHidden/>
    <w:unhideWhenUsed/>
    <w:rsid w:val="00EA0143"/>
    <w:rPr>
      <w:sz w:val="16"/>
      <w:szCs w:val="16"/>
    </w:rPr>
  </w:style>
  <w:style w:type="paragraph" w:styleId="CommentText">
    <w:name w:val="annotation text"/>
    <w:basedOn w:val="Normal"/>
    <w:link w:val="CommentTextChar"/>
    <w:uiPriority w:val="99"/>
    <w:semiHidden/>
    <w:unhideWhenUsed/>
    <w:rsid w:val="00EA0143"/>
    <w:pPr>
      <w:spacing w:line="240" w:lineRule="auto"/>
    </w:pPr>
    <w:rPr>
      <w:sz w:val="20"/>
      <w:szCs w:val="20"/>
    </w:rPr>
  </w:style>
  <w:style w:type="character" w:customStyle="1" w:styleId="CommentTextChar">
    <w:name w:val="Comment Text Char"/>
    <w:basedOn w:val="DefaultParagraphFont"/>
    <w:link w:val="CommentText"/>
    <w:uiPriority w:val="99"/>
    <w:semiHidden/>
    <w:rsid w:val="00EA0143"/>
    <w:rPr>
      <w:sz w:val="20"/>
      <w:szCs w:val="20"/>
    </w:rPr>
  </w:style>
  <w:style w:type="paragraph" w:styleId="CommentSubject">
    <w:name w:val="annotation subject"/>
    <w:basedOn w:val="CommentText"/>
    <w:next w:val="CommentText"/>
    <w:link w:val="CommentSubjectChar"/>
    <w:uiPriority w:val="99"/>
    <w:semiHidden/>
    <w:unhideWhenUsed/>
    <w:rsid w:val="00EA0143"/>
    <w:rPr>
      <w:b/>
      <w:bCs/>
    </w:rPr>
  </w:style>
  <w:style w:type="character" w:customStyle="1" w:styleId="CommentSubjectChar">
    <w:name w:val="Comment Subject Char"/>
    <w:basedOn w:val="CommentTextChar"/>
    <w:link w:val="CommentSubject"/>
    <w:uiPriority w:val="99"/>
    <w:semiHidden/>
    <w:rsid w:val="00EA0143"/>
    <w:rPr>
      <w:b/>
      <w:bCs/>
      <w:sz w:val="20"/>
      <w:szCs w:val="20"/>
    </w:rPr>
  </w:style>
  <w:style w:type="paragraph" w:styleId="Revision">
    <w:name w:val="Revision"/>
    <w:hidden/>
    <w:uiPriority w:val="99"/>
    <w:semiHidden/>
    <w:rsid w:val="00E457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0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 Walford</cp:lastModifiedBy>
  <cp:revision>2</cp:revision>
  <dcterms:created xsi:type="dcterms:W3CDTF">2022-02-03T12:31:00Z</dcterms:created>
  <dcterms:modified xsi:type="dcterms:W3CDTF">2022-02-03T12:31:00Z</dcterms:modified>
</cp:coreProperties>
</file>