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9263" w14:textId="4618922C" w:rsidR="00940976" w:rsidRPr="0004413E" w:rsidRDefault="00940976" w:rsidP="009F546E">
      <w:pPr>
        <w:keepNext/>
        <w:keepLines/>
        <w:spacing w:after="0"/>
        <w:jc w:val="center"/>
        <w:outlineLvl w:val="0"/>
        <w:rPr>
          <w:rFonts w:ascii="Abadi" w:eastAsiaTheme="majorEastAsia" w:hAnsi="Abadi" w:cs="Aharoni"/>
          <w:b/>
          <w:bCs/>
          <w:color w:val="2F5496" w:themeColor="accent1" w:themeShade="BF"/>
          <w:sz w:val="32"/>
          <w:szCs w:val="32"/>
        </w:rPr>
      </w:pPr>
      <w:r w:rsidRPr="0004413E">
        <w:rPr>
          <w:rFonts w:ascii="Abadi" w:eastAsiaTheme="majorEastAsia" w:hAnsi="Abadi" w:cs="Aharoni"/>
          <w:b/>
          <w:bCs/>
          <w:color w:val="2F5496" w:themeColor="accent1" w:themeShade="BF"/>
          <w:sz w:val="32"/>
          <w:szCs w:val="32"/>
        </w:rPr>
        <w:t>Holy Trinity, Darlington, Children’s &amp; Families Worker</w:t>
      </w:r>
    </w:p>
    <w:p w14:paraId="264BC68B" w14:textId="69E14B84" w:rsidR="00940976" w:rsidRPr="006E2AFE" w:rsidRDefault="00940976" w:rsidP="00940976">
      <w:pPr>
        <w:spacing w:after="0"/>
        <w:rPr>
          <w:rFonts w:cstheme="minorHAnsi"/>
        </w:rPr>
      </w:pPr>
    </w:p>
    <w:tbl>
      <w:tblPr>
        <w:tblStyle w:val="TableGrid"/>
        <w:tblW w:w="10065" w:type="dxa"/>
        <w:tblInd w:w="-572" w:type="dxa"/>
        <w:tblLayout w:type="fixed"/>
        <w:tblLook w:val="04A0" w:firstRow="1" w:lastRow="0" w:firstColumn="1" w:lastColumn="0" w:noHBand="0" w:noVBand="1"/>
      </w:tblPr>
      <w:tblGrid>
        <w:gridCol w:w="2835"/>
        <w:gridCol w:w="7230"/>
      </w:tblGrid>
      <w:tr w:rsidR="00640A1A" w14:paraId="425615E1" w14:textId="77777777" w:rsidTr="006663D0">
        <w:tc>
          <w:tcPr>
            <w:tcW w:w="10065" w:type="dxa"/>
            <w:gridSpan w:val="2"/>
            <w:shd w:val="clear" w:color="auto" w:fill="006699"/>
          </w:tcPr>
          <w:p w14:paraId="76269CB0" w14:textId="7FF1BDDE" w:rsidR="00640A1A" w:rsidRPr="00640A1A" w:rsidRDefault="00640A1A" w:rsidP="008E7709">
            <w:pPr>
              <w:rPr>
                <w:rFonts w:cstheme="minorHAnsi"/>
                <w:color w:val="FFFFFF" w:themeColor="background1"/>
                <w:sz w:val="24"/>
                <w:szCs w:val="24"/>
              </w:rPr>
            </w:pPr>
            <w:r w:rsidRPr="00640A1A">
              <w:rPr>
                <w:rFonts w:cstheme="minorHAnsi"/>
                <w:b/>
                <w:color w:val="FFFFFF" w:themeColor="background1"/>
                <w:sz w:val="24"/>
                <w:szCs w:val="24"/>
              </w:rPr>
              <w:t>Job Profile</w:t>
            </w:r>
          </w:p>
        </w:tc>
      </w:tr>
      <w:tr w:rsidR="008E7709" w14:paraId="4A384DCC" w14:textId="77777777" w:rsidTr="00C31C23">
        <w:tc>
          <w:tcPr>
            <w:tcW w:w="2835" w:type="dxa"/>
          </w:tcPr>
          <w:p w14:paraId="0E04DCD3" w14:textId="65A4FBA4" w:rsidR="008E7709" w:rsidRDefault="008E7709" w:rsidP="00940976">
            <w:pPr>
              <w:rPr>
                <w:rFonts w:cstheme="minorHAnsi"/>
                <w:b/>
                <w:sz w:val="24"/>
                <w:szCs w:val="24"/>
              </w:rPr>
            </w:pPr>
            <w:r w:rsidRPr="00BE29A5">
              <w:rPr>
                <w:rFonts w:cstheme="minorHAnsi"/>
                <w:b/>
                <w:sz w:val="24"/>
                <w:szCs w:val="24"/>
              </w:rPr>
              <w:t>Hours</w:t>
            </w:r>
          </w:p>
        </w:tc>
        <w:tc>
          <w:tcPr>
            <w:tcW w:w="7230" w:type="dxa"/>
          </w:tcPr>
          <w:p w14:paraId="6B983BBA" w14:textId="2C58A08B" w:rsidR="008E7709" w:rsidRDefault="008E7709" w:rsidP="00EF4662">
            <w:pPr>
              <w:rPr>
                <w:rFonts w:cstheme="minorHAnsi"/>
                <w:b/>
                <w:sz w:val="24"/>
                <w:szCs w:val="24"/>
              </w:rPr>
            </w:pPr>
            <w:r w:rsidRPr="00BE29A5">
              <w:rPr>
                <w:rFonts w:cstheme="minorHAnsi"/>
                <w:sz w:val="24"/>
                <w:szCs w:val="24"/>
              </w:rPr>
              <w:t>35 p/w</w:t>
            </w:r>
          </w:p>
        </w:tc>
      </w:tr>
      <w:tr w:rsidR="008E7709" w14:paraId="2DB036C4" w14:textId="77777777" w:rsidTr="00C31C23">
        <w:tc>
          <w:tcPr>
            <w:tcW w:w="2835" w:type="dxa"/>
          </w:tcPr>
          <w:p w14:paraId="6D0D756E" w14:textId="1F471071" w:rsidR="008E7709" w:rsidRDefault="00640A1A" w:rsidP="00940976">
            <w:pPr>
              <w:rPr>
                <w:rFonts w:cstheme="minorHAnsi"/>
                <w:b/>
                <w:sz w:val="24"/>
                <w:szCs w:val="24"/>
              </w:rPr>
            </w:pPr>
            <w:r w:rsidRPr="00BE29A5">
              <w:rPr>
                <w:rFonts w:cstheme="minorHAnsi"/>
                <w:b/>
                <w:sz w:val="24"/>
                <w:szCs w:val="24"/>
              </w:rPr>
              <w:t>Wage</w:t>
            </w:r>
          </w:p>
        </w:tc>
        <w:tc>
          <w:tcPr>
            <w:tcW w:w="7230" w:type="dxa"/>
          </w:tcPr>
          <w:p w14:paraId="385EF380" w14:textId="44BE0518" w:rsidR="008E7709" w:rsidRDefault="00640A1A" w:rsidP="00EF4662">
            <w:pPr>
              <w:rPr>
                <w:rFonts w:cstheme="minorHAnsi"/>
                <w:b/>
                <w:sz w:val="24"/>
                <w:szCs w:val="24"/>
              </w:rPr>
            </w:pPr>
            <w:r w:rsidRPr="00BE29A5">
              <w:rPr>
                <w:rFonts w:cstheme="minorHAnsi"/>
                <w:sz w:val="24"/>
                <w:szCs w:val="24"/>
              </w:rPr>
              <w:t>£2</w:t>
            </w:r>
            <w:r w:rsidR="00EC7993">
              <w:rPr>
                <w:rFonts w:cstheme="minorHAnsi"/>
                <w:sz w:val="24"/>
                <w:szCs w:val="24"/>
              </w:rPr>
              <w:t>6</w:t>
            </w:r>
            <w:r w:rsidRPr="00BE29A5">
              <w:rPr>
                <w:rFonts w:cstheme="minorHAnsi"/>
                <w:sz w:val="24"/>
                <w:szCs w:val="24"/>
              </w:rPr>
              <w:t>,500</w:t>
            </w:r>
          </w:p>
        </w:tc>
      </w:tr>
      <w:tr w:rsidR="008E7709" w14:paraId="3788FDCB" w14:textId="77777777" w:rsidTr="00C31C23">
        <w:tc>
          <w:tcPr>
            <w:tcW w:w="2835" w:type="dxa"/>
          </w:tcPr>
          <w:p w14:paraId="5C31B8B2" w14:textId="52B9D3B7" w:rsidR="008E7709" w:rsidRDefault="00640A1A" w:rsidP="00940976">
            <w:pPr>
              <w:rPr>
                <w:rFonts w:cstheme="minorHAnsi"/>
                <w:b/>
                <w:sz w:val="24"/>
                <w:szCs w:val="24"/>
              </w:rPr>
            </w:pPr>
            <w:r w:rsidRPr="002622B5">
              <w:rPr>
                <w:rFonts w:cstheme="minorHAnsi"/>
                <w:b/>
                <w:bCs/>
                <w:sz w:val="24"/>
                <w:szCs w:val="24"/>
              </w:rPr>
              <w:t>Annual Leave</w:t>
            </w:r>
          </w:p>
        </w:tc>
        <w:tc>
          <w:tcPr>
            <w:tcW w:w="7230" w:type="dxa"/>
          </w:tcPr>
          <w:p w14:paraId="7A87670B" w14:textId="03E354B4" w:rsidR="008E7709" w:rsidRDefault="00640A1A" w:rsidP="00640A1A">
            <w:pPr>
              <w:rPr>
                <w:rFonts w:cstheme="minorHAnsi"/>
                <w:b/>
                <w:sz w:val="24"/>
                <w:szCs w:val="24"/>
              </w:rPr>
            </w:pPr>
            <w:r>
              <w:rPr>
                <w:rFonts w:cstheme="minorHAnsi"/>
                <w:sz w:val="24"/>
                <w:szCs w:val="24"/>
              </w:rPr>
              <w:t xml:space="preserve">28 days (including statutory holidays) </w:t>
            </w:r>
          </w:p>
        </w:tc>
      </w:tr>
      <w:tr w:rsidR="008E7709" w14:paraId="3C1E4515" w14:textId="77777777" w:rsidTr="00C31C23">
        <w:tc>
          <w:tcPr>
            <w:tcW w:w="2835" w:type="dxa"/>
          </w:tcPr>
          <w:p w14:paraId="1D7D24B2" w14:textId="176F1CCB" w:rsidR="008E7709" w:rsidRDefault="00640A1A" w:rsidP="00940976">
            <w:pPr>
              <w:rPr>
                <w:rFonts w:cstheme="minorHAnsi"/>
                <w:b/>
                <w:sz w:val="24"/>
                <w:szCs w:val="24"/>
              </w:rPr>
            </w:pPr>
            <w:r w:rsidRPr="006F3C60">
              <w:rPr>
                <w:rFonts w:cstheme="minorHAnsi"/>
                <w:b/>
                <w:bCs/>
                <w:sz w:val="24"/>
                <w:szCs w:val="24"/>
              </w:rPr>
              <w:t>Pension</w:t>
            </w:r>
          </w:p>
        </w:tc>
        <w:tc>
          <w:tcPr>
            <w:tcW w:w="7230" w:type="dxa"/>
          </w:tcPr>
          <w:p w14:paraId="64F5933C" w14:textId="1AFB8185" w:rsidR="008E7709" w:rsidRDefault="00640A1A" w:rsidP="00640A1A">
            <w:pPr>
              <w:rPr>
                <w:rFonts w:cstheme="minorHAnsi"/>
                <w:b/>
                <w:sz w:val="24"/>
                <w:szCs w:val="24"/>
              </w:rPr>
            </w:pPr>
            <w:r>
              <w:rPr>
                <w:rFonts w:cstheme="minorHAnsi"/>
                <w:sz w:val="24"/>
                <w:szCs w:val="24"/>
              </w:rPr>
              <w:t>Auto enrolled in pension scheme</w:t>
            </w:r>
          </w:p>
        </w:tc>
      </w:tr>
      <w:tr w:rsidR="008E7709" w14:paraId="03AFBE4D" w14:textId="77777777" w:rsidTr="00C31C23">
        <w:tc>
          <w:tcPr>
            <w:tcW w:w="2835" w:type="dxa"/>
          </w:tcPr>
          <w:p w14:paraId="704CF9C3" w14:textId="13C09158" w:rsidR="008E7709" w:rsidRDefault="00640A1A" w:rsidP="00940976">
            <w:pPr>
              <w:rPr>
                <w:rFonts w:cstheme="minorHAnsi"/>
                <w:b/>
                <w:sz w:val="24"/>
                <w:szCs w:val="24"/>
              </w:rPr>
            </w:pPr>
            <w:r w:rsidRPr="00E105BA">
              <w:rPr>
                <w:rFonts w:cstheme="minorHAnsi"/>
                <w:b/>
                <w:bCs/>
                <w:sz w:val="24"/>
                <w:szCs w:val="24"/>
              </w:rPr>
              <w:t>Term</w:t>
            </w:r>
          </w:p>
        </w:tc>
        <w:tc>
          <w:tcPr>
            <w:tcW w:w="7230" w:type="dxa"/>
          </w:tcPr>
          <w:p w14:paraId="5416A473" w14:textId="7BF46F82" w:rsidR="008E7709" w:rsidRDefault="00640A1A" w:rsidP="00940976">
            <w:pPr>
              <w:rPr>
                <w:rFonts w:cstheme="minorHAnsi"/>
                <w:b/>
                <w:sz w:val="24"/>
                <w:szCs w:val="24"/>
              </w:rPr>
            </w:pPr>
            <w:proofErr w:type="gramStart"/>
            <w:r w:rsidRPr="00E84EBE">
              <w:rPr>
                <w:rFonts w:cstheme="minorHAnsi"/>
                <w:sz w:val="24"/>
                <w:szCs w:val="24"/>
              </w:rPr>
              <w:t>3 year</w:t>
            </w:r>
            <w:proofErr w:type="gramEnd"/>
            <w:r w:rsidRPr="00E84EBE">
              <w:rPr>
                <w:rFonts w:cstheme="minorHAnsi"/>
                <w:sz w:val="24"/>
                <w:szCs w:val="24"/>
              </w:rPr>
              <w:t xml:space="preserve"> contract with potential for extension</w:t>
            </w:r>
          </w:p>
        </w:tc>
      </w:tr>
      <w:tr w:rsidR="008E7709" w14:paraId="689F73A6" w14:textId="77777777" w:rsidTr="00C31C23">
        <w:tc>
          <w:tcPr>
            <w:tcW w:w="2835" w:type="dxa"/>
          </w:tcPr>
          <w:p w14:paraId="08244061" w14:textId="288C245A" w:rsidR="008E7709" w:rsidRDefault="00640A1A" w:rsidP="00940976">
            <w:pPr>
              <w:rPr>
                <w:rFonts w:cstheme="minorHAnsi"/>
                <w:b/>
                <w:sz w:val="24"/>
                <w:szCs w:val="24"/>
              </w:rPr>
            </w:pPr>
            <w:r w:rsidRPr="00DA1170">
              <w:rPr>
                <w:rFonts w:cstheme="minorHAnsi"/>
                <w:b/>
                <w:bCs/>
                <w:sz w:val="24"/>
                <w:szCs w:val="24"/>
              </w:rPr>
              <w:t>Probation Period</w:t>
            </w:r>
          </w:p>
        </w:tc>
        <w:tc>
          <w:tcPr>
            <w:tcW w:w="7230" w:type="dxa"/>
          </w:tcPr>
          <w:p w14:paraId="71C689C0" w14:textId="0CDDAE22" w:rsidR="008E7709" w:rsidRDefault="00C02E51" w:rsidP="00640A1A">
            <w:pPr>
              <w:rPr>
                <w:rFonts w:cstheme="minorHAnsi"/>
                <w:b/>
                <w:sz w:val="24"/>
                <w:szCs w:val="24"/>
              </w:rPr>
            </w:pPr>
            <w:r>
              <w:rPr>
                <w:rFonts w:cstheme="minorHAnsi"/>
                <w:sz w:val="24"/>
                <w:szCs w:val="24"/>
              </w:rPr>
              <w:t>6</w:t>
            </w:r>
            <w:r w:rsidR="00640A1A">
              <w:rPr>
                <w:rFonts w:cstheme="minorHAnsi"/>
                <w:sz w:val="24"/>
                <w:szCs w:val="24"/>
              </w:rPr>
              <w:t xml:space="preserve"> months</w:t>
            </w:r>
          </w:p>
        </w:tc>
      </w:tr>
      <w:tr w:rsidR="002E05C4" w14:paraId="7B40234D" w14:textId="77777777" w:rsidTr="006663D0">
        <w:tc>
          <w:tcPr>
            <w:tcW w:w="10065" w:type="dxa"/>
            <w:gridSpan w:val="2"/>
          </w:tcPr>
          <w:p w14:paraId="3D302675" w14:textId="43AD4D7C" w:rsidR="002E05C4" w:rsidRDefault="002E05C4" w:rsidP="001600BD">
            <w:pPr>
              <w:rPr>
                <w:rFonts w:cstheme="minorHAnsi"/>
                <w:b/>
                <w:sz w:val="24"/>
                <w:szCs w:val="24"/>
              </w:rPr>
            </w:pPr>
            <w:r w:rsidRPr="002E05C4">
              <w:rPr>
                <w:rFonts w:cstheme="minorHAnsi"/>
                <w:bCs/>
                <w:i/>
                <w:iCs/>
                <w:sz w:val="24"/>
                <w:szCs w:val="24"/>
              </w:rPr>
              <w:t xml:space="preserve">The post is funded for 5 years, although building financial sustainability into the programme is part of our vision, so there is scope for extending the post beyond the 5 years. </w:t>
            </w:r>
          </w:p>
        </w:tc>
      </w:tr>
      <w:tr w:rsidR="002E05C4" w14:paraId="1ABD39F0" w14:textId="77777777" w:rsidTr="00C31C23">
        <w:tc>
          <w:tcPr>
            <w:tcW w:w="2835" w:type="dxa"/>
          </w:tcPr>
          <w:p w14:paraId="6F11D52B" w14:textId="73422494" w:rsidR="002E05C4" w:rsidRDefault="002E05C4" w:rsidP="00940976">
            <w:pPr>
              <w:rPr>
                <w:rFonts w:cstheme="minorHAnsi"/>
                <w:b/>
                <w:sz w:val="24"/>
                <w:szCs w:val="24"/>
              </w:rPr>
            </w:pPr>
            <w:r w:rsidRPr="00BE29A5">
              <w:rPr>
                <w:rFonts w:cstheme="minorHAnsi"/>
                <w:b/>
                <w:sz w:val="24"/>
                <w:szCs w:val="24"/>
              </w:rPr>
              <w:t>Key Relationships</w:t>
            </w:r>
          </w:p>
        </w:tc>
        <w:tc>
          <w:tcPr>
            <w:tcW w:w="7230" w:type="dxa"/>
          </w:tcPr>
          <w:p w14:paraId="1A2BBB4D" w14:textId="6BB27569" w:rsidR="002E05C4" w:rsidRDefault="002E05C4" w:rsidP="00940976">
            <w:pPr>
              <w:rPr>
                <w:rFonts w:cstheme="minorHAnsi"/>
                <w:b/>
                <w:sz w:val="24"/>
                <w:szCs w:val="24"/>
              </w:rPr>
            </w:pPr>
            <w:r w:rsidRPr="00BE29A5">
              <w:rPr>
                <w:rFonts w:cstheme="minorHAnsi"/>
                <w:bCs/>
                <w:sz w:val="24"/>
                <w:szCs w:val="24"/>
              </w:rPr>
              <w:t>Priest in Charge,</w:t>
            </w:r>
            <w:r w:rsidRPr="00BE29A5">
              <w:rPr>
                <w:rFonts w:cstheme="minorHAnsi"/>
                <w:sz w:val="24"/>
                <w:szCs w:val="24"/>
              </w:rPr>
              <w:t xml:space="preserve"> Holy Trinity PCC, Holy Trinity families and children, </w:t>
            </w:r>
            <w:r w:rsidR="00350B1E">
              <w:rPr>
                <w:rFonts w:cstheme="minorHAnsi"/>
                <w:sz w:val="24"/>
                <w:szCs w:val="24"/>
              </w:rPr>
              <w:t xml:space="preserve">St. Cuthbert’s Church, </w:t>
            </w:r>
            <w:r w:rsidRPr="00BE29A5">
              <w:rPr>
                <w:rFonts w:cstheme="minorHAnsi"/>
                <w:sz w:val="24"/>
                <w:szCs w:val="24"/>
              </w:rPr>
              <w:t>schools and community groups</w:t>
            </w:r>
            <w:r w:rsidR="000B5DA1">
              <w:rPr>
                <w:rFonts w:cstheme="minorHAnsi"/>
                <w:sz w:val="24"/>
                <w:szCs w:val="24"/>
              </w:rPr>
              <w:t>, Diocese of Durham</w:t>
            </w:r>
            <w:r w:rsidR="00C31C23">
              <w:rPr>
                <w:rFonts w:cstheme="minorHAnsi"/>
                <w:sz w:val="24"/>
                <w:szCs w:val="24"/>
              </w:rPr>
              <w:t>.</w:t>
            </w:r>
          </w:p>
        </w:tc>
      </w:tr>
    </w:tbl>
    <w:p w14:paraId="72E53129" w14:textId="6F80927B" w:rsidR="00CD5793" w:rsidRDefault="00CD5793" w:rsidP="00CD5793">
      <w:pPr>
        <w:spacing w:after="0"/>
        <w:rPr>
          <w:rFonts w:cstheme="minorHAnsi"/>
          <w:sz w:val="24"/>
          <w:szCs w:val="24"/>
        </w:rPr>
      </w:pPr>
    </w:p>
    <w:tbl>
      <w:tblPr>
        <w:tblStyle w:val="TableGrid"/>
        <w:tblW w:w="10065" w:type="dxa"/>
        <w:tblInd w:w="-572" w:type="dxa"/>
        <w:tblLook w:val="04A0" w:firstRow="1" w:lastRow="0" w:firstColumn="1" w:lastColumn="0" w:noHBand="0" w:noVBand="1"/>
      </w:tblPr>
      <w:tblGrid>
        <w:gridCol w:w="10065"/>
      </w:tblGrid>
      <w:tr w:rsidR="002E05C4" w14:paraId="5AEE453D" w14:textId="77777777" w:rsidTr="006663D0">
        <w:tc>
          <w:tcPr>
            <w:tcW w:w="10065" w:type="dxa"/>
            <w:shd w:val="clear" w:color="auto" w:fill="006699"/>
          </w:tcPr>
          <w:p w14:paraId="2ED921B1" w14:textId="54CF1CC6" w:rsidR="002E05C4" w:rsidRPr="002E05C4" w:rsidRDefault="002E05C4" w:rsidP="002E05C4">
            <w:pPr>
              <w:rPr>
                <w:rFonts w:cstheme="minorHAnsi"/>
                <w:b/>
                <w:color w:val="FFFFFF" w:themeColor="background1"/>
                <w:sz w:val="24"/>
                <w:szCs w:val="24"/>
              </w:rPr>
            </w:pPr>
            <w:r w:rsidRPr="002E05C4">
              <w:rPr>
                <w:rFonts w:cstheme="minorHAnsi"/>
                <w:b/>
                <w:color w:val="FFFFFF" w:themeColor="background1"/>
                <w:sz w:val="24"/>
                <w:szCs w:val="24"/>
              </w:rPr>
              <w:t>Job Summary</w:t>
            </w:r>
          </w:p>
        </w:tc>
      </w:tr>
      <w:tr w:rsidR="002E05C4" w14:paraId="7DDD4F04" w14:textId="77777777" w:rsidTr="006663D0">
        <w:tc>
          <w:tcPr>
            <w:tcW w:w="10065" w:type="dxa"/>
          </w:tcPr>
          <w:p w14:paraId="01E30902" w14:textId="2C2A40A7" w:rsidR="002E05C4" w:rsidRDefault="002E05C4" w:rsidP="00EF4662">
            <w:pPr>
              <w:contextualSpacing/>
              <w:rPr>
                <w:rFonts w:cstheme="minorHAnsi"/>
                <w:b/>
                <w:sz w:val="24"/>
                <w:szCs w:val="24"/>
              </w:rPr>
            </w:pPr>
            <w:r>
              <w:rPr>
                <w:rFonts w:cstheme="minorHAnsi"/>
                <w:sz w:val="24"/>
                <w:szCs w:val="24"/>
              </w:rPr>
              <w:t>Holy Trinity Church is looking for an enthusiastic and skilled Children’s and Families Worker to build a thriving children’s and families ministry within Holy Trinity and the wider community. Some of the role is developing the current provision, but much of it is developing new ministries</w:t>
            </w:r>
            <w:r w:rsidR="000E2688">
              <w:rPr>
                <w:rFonts w:cstheme="minorHAnsi"/>
                <w:sz w:val="24"/>
                <w:szCs w:val="24"/>
              </w:rPr>
              <w:t xml:space="preserve"> (this being our biggest need)</w:t>
            </w:r>
            <w:r>
              <w:rPr>
                <w:rFonts w:cstheme="minorHAnsi"/>
                <w:sz w:val="24"/>
                <w:szCs w:val="24"/>
              </w:rPr>
              <w:t xml:space="preserve"> through engaging with various parts of the local community. Holy Trinity has a desire to put children, young people and families at the heart of its mission and ministry, therefore the postholder will need to be comfortable working at both operational and strategic levels. Above all we are looking for someone to come and join the Holy Trinity family and work alongside us to transform the lives of children and families through developing and nurturing relationships with Jesus. </w:t>
            </w:r>
          </w:p>
        </w:tc>
      </w:tr>
    </w:tbl>
    <w:p w14:paraId="6883F6A2" w14:textId="77777777" w:rsidR="00CD5793" w:rsidRDefault="00CD5793" w:rsidP="00940976">
      <w:pPr>
        <w:spacing w:after="0"/>
        <w:rPr>
          <w:rFonts w:cstheme="minorHAnsi"/>
          <w:b/>
          <w:sz w:val="24"/>
          <w:szCs w:val="24"/>
        </w:rPr>
      </w:pPr>
    </w:p>
    <w:tbl>
      <w:tblPr>
        <w:tblStyle w:val="TableGrid"/>
        <w:tblW w:w="10206" w:type="dxa"/>
        <w:tblInd w:w="-572" w:type="dxa"/>
        <w:tblLook w:val="04A0" w:firstRow="1" w:lastRow="0" w:firstColumn="1" w:lastColumn="0" w:noHBand="0" w:noVBand="1"/>
      </w:tblPr>
      <w:tblGrid>
        <w:gridCol w:w="283"/>
        <w:gridCol w:w="9782"/>
        <w:gridCol w:w="141"/>
      </w:tblGrid>
      <w:tr w:rsidR="003651E4" w14:paraId="722284D6" w14:textId="77777777" w:rsidTr="00296E59">
        <w:trPr>
          <w:gridAfter w:val="1"/>
          <w:wAfter w:w="141" w:type="dxa"/>
        </w:trPr>
        <w:tc>
          <w:tcPr>
            <w:tcW w:w="10065" w:type="dxa"/>
            <w:gridSpan w:val="2"/>
            <w:shd w:val="clear" w:color="auto" w:fill="006699"/>
          </w:tcPr>
          <w:p w14:paraId="5BB2B6FA" w14:textId="26E74D8D" w:rsidR="003651E4" w:rsidRPr="003651E4" w:rsidRDefault="003651E4" w:rsidP="00940976">
            <w:pPr>
              <w:rPr>
                <w:rFonts w:cstheme="minorHAnsi"/>
                <w:b/>
                <w:color w:val="FFFFFF" w:themeColor="background1"/>
                <w:sz w:val="24"/>
                <w:szCs w:val="24"/>
              </w:rPr>
            </w:pPr>
            <w:r w:rsidRPr="003651E4">
              <w:rPr>
                <w:rFonts w:cstheme="minorHAnsi"/>
                <w:b/>
                <w:color w:val="FFFFFF" w:themeColor="background1"/>
                <w:sz w:val="24"/>
                <w:szCs w:val="24"/>
              </w:rPr>
              <w:t>Background</w:t>
            </w:r>
          </w:p>
        </w:tc>
      </w:tr>
      <w:tr w:rsidR="003651E4" w14:paraId="3D11A45A" w14:textId="77777777" w:rsidTr="00296E59">
        <w:trPr>
          <w:gridAfter w:val="1"/>
          <w:wAfter w:w="141" w:type="dxa"/>
        </w:trPr>
        <w:tc>
          <w:tcPr>
            <w:tcW w:w="10065" w:type="dxa"/>
            <w:gridSpan w:val="2"/>
          </w:tcPr>
          <w:p w14:paraId="6F2DE9CC" w14:textId="252B2E36" w:rsidR="003651E4" w:rsidRDefault="003651E4" w:rsidP="003651E4">
            <w:pPr>
              <w:rPr>
                <w:rFonts w:cstheme="minorHAnsi"/>
                <w:bCs/>
                <w:sz w:val="24"/>
                <w:szCs w:val="24"/>
              </w:rPr>
            </w:pPr>
            <w:r w:rsidRPr="00BE29A5">
              <w:rPr>
                <w:rFonts w:cstheme="minorHAnsi"/>
                <w:bCs/>
                <w:sz w:val="24"/>
                <w:szCs w:val="24"/>
              </w:rPr>
              <w:t xml:space="preserve">Holy Trinity is an </w:t>
            </w:r>
            <w:proofErr w:type="gramStart"/>
            <w:r w:rsidRPr="00BE29A5">
              <w:rPr>
                <w:rFonts w:cstheme="minorHAnsi"/>
                <w:bCs/>
                <w:sz w:val="24"/>
                <w:szCs w:val="24"/>
              </w:rPr>
              <w:t>all age</w:t>
            </w:r>
            <w:proofErr w:type="gramEnd"/>
            <w:r w:rsidRPr="00BE29A5">
              <w:rPr>
                <w:rFonts w:cstheme="minorHAnsi"/>
                <w:bCs/>
                <w:sz w:val="24"/>
                <w:szCs w:val="24"/>
              </w:rPr>
              <w:t xml:space="preserve"> church community of ordinary people full of life and energy seeking to grow in number and discipleship in the midst of the complexity of modern life. The parish and church are in the edge of Darlington town centre</w:t>
            </w:r>
            <w:r w:rsidR="00C534C8">
              <w:rPr>
                <w:rFonts w:cstheme="minorHAnsi"/>
                <w:bCs/>
                <w:sz w:val="24"/>
                <w:szCs w:val="24"/>
              </w:rPr>
              <w:t xml:space="preserve">. </w:t>
            </w:r>
            <w:r w:rsidRPr="00BE29A5">
              <w:rPr>
                <w:rFonts w:cstheme="minorHAnsi"/>
                <w:bCs/>
                <w:sz w:val="24"/>
                <w:szCs w:val="24"/>
              </w:rPr>
              <w:t xml:space="preserve"> </w:t>
            </w:r>
            <w:r w:rsidR="00C534C8">
              <w:rPr>
                <w:rFonts w:cstheme="minorHAnsi"/>
                <w:bCs/>
                <w:sz w:val="24"/>
                <w:szCs w:val="24"/>
              </w:rPr>
              <w:t xml:space="preserve">It has a mixed demographic of </w:t>
            </w:r>
            <w:r w:rsidRPr="00BE29A5">
              <w:rPr>
                <w:rFonts w:cstheme="minorHAnsi"/>
                <w:bCs/>
                <w:sz w:val="24"/>
                <w:szCs w:val="24"/>
              </w:rPr>
              <w:t>Edwardian/Victorian streets and terraced housing</w:t>
            </w:r>
            <w:r w:rsidR="00C55554">
              <w:rPr>
                <w:rFonts w:cstheme="minorHAnsi"/>
                <w:bCs/>
                <w:sz w:val="24"/>
                <w:szCs w:val="24"/>
              </w:rPr>
              <w:t xml:space="preserve">, </w:t>
            </w:r>
            <w:r w:rsidR="00B51367">
              <w:rPr>
                <w:rFonts w:cstheme="minorHAnsi"/>
                <w:bCs/>
                <w:sz w:val="24"/>
                <w:szCs w:val="24"/>
              </w:rPr>
              <w:t xml:space="preserve">of middle class and </w:t>
            </w:r>
            <w:r w:rsidR="007C056A">
              <w:rPr>
                <w:rFonts w:cstheme="minorHAnsi"/>
                <w:bCs/>
                <w:sz w:val="24"/>
                <w:szCs w:val="24"/>
              </w:rPr>
              <w:t>working-class</w:t>
            </w:r>
            <w:r w:rsidR="00BB585D">
              <w:rPr>
                <w:rFonts w:cstheme="minorHAnsi"/>
                <w:bCs/>
                <w:sz w:val="24"/>
                <w:szCs w:val="24"/>
              </w:rPr>
              <w:t xml:space="preserve"> people. </w:t>
            </w:r>
            <w:r w:rsidRPr="00BE29A5">
              <w:rPr>
                <w:rFonts w:cstheme="minorHAnsi"/>
                <w:bCs/>
                <w:sz w:val="24"/>
                <w:szCs w:val="24"/>
              </w:rPr>
              <w:t xml:space="preserve"> </w:t>
            </w:r>
            <w:r>
              <w:rPr>
                <w:rFonts w:cstheme="minorHAnsi"/>
                <w:bCs/>
                <w:sz w:val="24"/>
                <w:szCs w:val="24"/>
              </w:rPr>
              <w:t xml:space="preserve">Within the parish there </w:t>
            </w:r>
            <w:r w:rsidR="00C81D44">
              <w:rPr>
                <w:rFonts w:cstheme="minorHAnsi"/>
                <w:bCs/>
                <w:sz w:val="24"/>
                <w:szCs w:val="24"/>
              </w:rPr>
              <w:t>are:</w:t>
            </w:r>
            <w:r>
              <w:rPr>
                <w:rFonts w:cstheme="minorHAnsi"/>
                <w:bCs/>
                <w:sz w:val="24"/>
                <w:szCs w:val="24"/>
              </w:rPr>
              <w:t xml:space="preserve"> a youth and community centre, 2 primary schools, a Sixth Form college, </w:t>
            </w:r>
            <w:proofErr w:type="gramStart"/>
            <w:r>
              <w:rPr>
                <w:rFonts w:cstheme="minorHAnsi"/>
                <w:bCs/>
                <w:sz w:val="24"/>
                <w:szCs w:val="24"/>
              </w:rPr>
              <w:t>a number of</w:t>
            </w:r>
            <w:proofErr w:type="gramEnd"/>
            <w:r>
              <w:rPr>
                <w:rFonts w:cstheme="minorHAnsi"/>
                <w:bCs/>
                <w:sz w:val="24"/>
                <w:szCs w:val="24"/>
              </w:rPr>
              <w:t xml:space="preserve"> day nurseries, a hospice and Darlington’s main hospital – Darlington Memorial Hospital. </w:t>
            </w:r>
          </w:p>
          <w:p w14:paraId="585D0E33" w14:textId="77777777" w:rsidR="00EF4662" w:rsidRPr="003E0DE0" w:rsidRDefault="00EF4662" w:rsidP="003651E4">
            <w:pPr>
              <w:rPr>
                <w:rFonts w:cstheme="minorHAnsi"/>
                <w:bCs/>
                <w:sz w:val="14"/>
                <w:szCs w:val="14"/>
              </w:rPr>
            </w:pPr>
          </w:p>
          <w:p w14:paraId="76316642" w14:textId="0F91685A" w:rsidR="003651E4" w:rsidRDefault="003651E4" w:rsidP="003651E4">
            <w:pPr>
              <w:rPr>
                <w:color w:val="000000" w:themeColor="text1"/>
                <w:sz w:val="24"/>
                <w:szCs w:val="24"/>
              </w:rPr>
            </w:pPr>
            <w:r w:rsidRPr="00BE29A5">
              <w:rPr>
                <w:rFonts w:cstheme="minorHAnsi"/>
                <w:bCs/>
                <w:sz w:val="24"/>
                <w:szCs w:val="24"/>
              </w:rPr>
              <w:t>In the past few months Holy Trinity has discerned its vision for the next 5 years as ‘</w:t>
            </w:r>
            <w:r w:rsidRPr="00BE29A5">
              <w:rPr>
                <w:color w:val="000000" w:themeColor="text1"/>
                <w:sz w:val="24"/>
                <w:szCs w:val="24"/>
              </w:rPr>
              <w:t xml:space="preserve">Holy Trinity aims to be a flourishing, active and diverse congregation, serving our community and rooted in God’s love’. Alongside the vision, 6 values to live by have been identified as: relevant and engaged; prayerful and joyful; creative and inclusive. </w:t>
            </w:r>
          </w:p>
          <w:p w14:paraId="03BD7F48" w14:textId="77777777" w:rsidR="00EF4662" w:rsidRPr="003E0DE0" w:rsidRDefault="00EF4662" w:rsidP="003651E4">
            <w:pPr>
              <w:rPr>
                <w:color w:val="000000" w:themeColor="text1"/>
                <w:sz w:val="14"/>
                <w:szCs w:val="14"/>
              </w:rPr>
            </w:pPr>
          </w:p>
          <w:p w14:paraId="602CEA9C" w14:textId="6C0AF5D9" w:rsidR="003651E4" w:rsidRPr="00BE29A5" w:rsidRDefault="003651E4" w:rsidP="00773E7C">
            <w:pPr>
              <w:pStyle w:val="NoSpacing"/>
              <w:rPr>
                <w:color w:val="000000" w:themeColor="text1"/>
                <w:sz w:val="24"/>
                <w:szCs w:val="24"/>
              </w:rPr>
            </w:pPr>
            <w:r w:rsidRPr="00BE29A5">
              <w:rPr>
                <w:color w:val="000000" w:themeColor="text1"/>
                <w:sz w:val="24"/>
                <w:szCs w:val="24"/>
              </w:rPr>
              <w:t xml:space="preserve">The </w:t>
            </w:r>
            <w:r>
              <w:rPr>
                <w:color w:val="000000" w:themeColor="text1"/>
                <w:sz w:val="24"/>
                <w:szCs w:val="24"/>
              </w:rPr>
              <w:t>Children’s &amp; Families Worker</w:t>
            </w:r>
            <w:r w:rsidRPr="00BE29A5">
              <w:rPr>
                <w:color w:val="000000" w:themeColor="text1"/>
                <w:sz w:val="24"/>
                <w:szCs w:val="24"/>
              </w:rPr>
              <w:t xml:space="preserve"> will </w:t>
            </w:r>
            <w:r>
              <w:rPr>
                <w:color w:val="000000" w:themeColor="text1"/>
                <w:sz w:val="24"/>
                <w:szCs w:val="24"/>
              </w:rPr>
              <w:t xml:space="preserve">focus on the first </w:t>
            </w:r>
            <w:r w:rsidR="00E45BFF">
              <w:rPr>
                <w:color w:val="000000" w:themeColor="text1"/>
                <w:sz w:val="24"/>
                <w:szCs w:val="24"/>
              </w:rPr>
              <w:t>and most important</w:t>
            </w:r>
            <w:r>
              <w:rPr>
                <w:color w:val="000000" w:themeColor="text1"/>
                <w:sz w:val="24"/>
                <w:szCs w:val="24"/>
              </w:rPr>
              <w:t xml:space="preserve"> </w:t>
            </w:r>
            <w:r w:rsidRPr="00BE29A5">
              <w:rPr>
                <w:color w:val="000000" w:themeColor="text1"/>
                <w:sz w:val="24"/>
                <w:szCs w:val="24"/>
              </w:rPr>
              <w:t>priority</w:t>
            </w:r>
            <w:r w:rsidR="00773E7C">
              <w:rPr>
                <w:color w:val="000000" w:themeColor="text1"/>
                <w:sz w:val="24"/>
                <w:szCs w:val="24"/>
              </w:rPr>
              <w:t xml:space="preserve"> area: </w:t>
            </w:r>
            <w:r w:rsidRPr="00BE29A5">
              <w:rPr>
                <w:color w:val="000000" w:themeColor="text1"/>
                <w:sz w:val="24"/>
                <w:szCs w:val="24"/>
              </w:rPr>
              <w:t xml:space="preserve"> </w:t>
            </w:r>
            <w:r w:rsidR="00773E7C" w:rsidRPr="00BE29A5">
              <w:rPr>
                <w:color w:val="000000" w:themeColor="text1"/>
                <w:sz w:val="24"/>
                <w:szCs w:val="24"/>
              </w:rPr>
              <w:t>Children</w:t>
            </w:r>
            <w:r w:rsidR="00B95FB9">
              <w:rPr>
                <w:color w:val="000000" w:themeColor="text1"/>
                <w:sz w:val="24"/>
                <w:szCs w:val="24"/>
              </w:rPr>
              <w:t xml:space="preserve"> </w:t>
            </w:r>
            <w:r w:rsidR="00773E7C" w:rsidRPr="00BE29A5">
              <w:rPr>
                <w:color w:val="000000" w:themeColor="text1"/>
                <w:sz w:val="24"/>
                <w:szCs w:val="24"/>
              </w:rPr>
              <w:t>and families</w:t>
            </w:r>
            <w:r w:rsidR="00773E7C">
              <w:rPr>
                <w:color w:val="000000" w:themeColor="text1"/>
                <w:sz w:val="24"/>
                <w:szCs w:val="24"/>
              </w:rPr>
              <w:t xml:space="preserve">. </w:t>
            </w:r>
            <w:r>
              <w:rPr>
                <w:color w:val="000000" w:themeColor="text1"/>
                <w:sz w:val="24"/>
                <w:szCs w:val="24"/>
              </w:rPr>
              <w:t xml:space="preserve">The expectation is that the other 5 </w:t>
            </w:r>
            <w:r w:rsidR="00773E7C">
              <w:rPr>
                <w:color w:val="000000" w:themeColor="text1"/>
                <w:sz w:val="24"/>
                <w:szCs w:val="24"/>
              </w:rPr>
              <w:t xml:space="preserve">priorities </w:t>
            </w:r>
            <w:r>
              <w:rPr>
                <w:color w:val="000000" w:themeColor="text1"/>
                <w:sz w:val="24"/>
                <w:szCs w:val="24"/>
              </w:rPr>
              <w:t>would also be reflected in their work with children and families. The 6 priority pieces of work are:</w:t>
            </w:r>
          </w:p>
          <w:p w14:paraId="36314D98" w14:textId="758ACCBF" w:rsidR="003651E4" w:rsidRPr="00BE29A5" w:rsidRDefault="003651E4" w:rsidP="003651E4">
            <w:pPr>
              <w:pStyle w:val="NoSpacing"/>
              <w:numPr>
                <w:ilvl w:val="0"/>
                <w:numId w:val="2"/>
              </w:numPr>
              <w:rPr>
                <w:color w:val="000000" w:themeColor="text1"/>
                <w:sz w:val="24"/>
                <w:szCs w:val="24"/>
              </w:rPr>
            </w:pPr>
            <w:r w:rsidRPr="00BE29A5">
              <w:rPr>
                <w:color w:val="000000" w:themeColor="text1"/>
                <w:sz w:val="24"/>
                <w:szCs w:val="24"/>
              </w:rPr>
              <w:t>Children and families</w:t>
            </w:r>
          </w:p>
          <w:p w14:paraId="1C7AA1C7" w14:textId="77777777" w:rsidR="003651E4" w:rsidRPr="00BE29A5" w:rsidRDefault="003651E4" w:rsidP="003651E4">
            <w:pPr>
              <w:pStyle w:val="NoSpacing"/>
              <w:numPr>
                <w:ilvl w:val="0"/>
                <w:numId w:val="2"/>
              </w:numPr>
              <w:rPr>
                <w:color w:val="000000" w:themeColor="text1"/>
                <w:sz w:val="24"/>
                <w:szCs w:val="24"/>
              </w:rPr>
            </w:pPr>
            <w:r w:rsidRPr="00BE29A5">
              <w:rPr>
                <w:color w:val="000000" w:themeColor="text1"/>
                <w:sz w:val="24"/>
                <w:szCs w:val="24"/>
              </w:rPr>
              <w:t>Building the involvement and leadership of the laity</w:t>
            </w:r>
          </w:p>
          <w:p w14:paraId="279D15CD" w14:textId="77777777" w:rsidR="003651E4" w:rsidRPr="00BE29A5" w:rsidRDefault="003651E4" w:rsidP="003651E4">
            <w:pPr>
              <w:pStyle w:val="NoSpacing"/>
              <w:numPr>
                <w:ilvl w:val="0"/>
                <w:numId w:val="2"/>
              </w:numPr>
              <w:rPr>
                <w:color w:val="000000" w:themeColor="text1"/>
                <w:sz w:val="24"/>
                <w:szCs w:val="24"/>
              </w:rPr>
            </w:pPr>
            <w:r w:rsidRPr="00BE29A5">
              <w:rPr>
                <w:color w:val="000000" w:themeColor="text1"/>
                <w:sz w:val="24"/>
                <w:szCs w:val="24"/>
              </w:rPr>
              <w:t xml:space="preserve">Creating an intentional presence through events and festivals </w:t>
            </w:r>
          </w:p>
          <w:p w14:paraId="505A3064" w14:textId="77777777" w:rsidR="003651E4" w:rsidRPr="00BE29A5" w:rsidRDefault="003651E4" w:rsidP="003651E4">
            <w:pPr>
              <w:pStyle w:val="NoSpacing"/>
              <w:numPr>
                <w:ilvl w:val="0"/>
                <w:numId w:val="2"/>
              </w:numPr>
              <w:rPr>
                <w:color w:val="000000" w:themeColor="text1"/>
                <w:sz w:val="24"/>
                <w:szCs w:val="24"/>
              </w:rPr>
            </w:pPr>
            <w:r w:rsidRPr="00BE29A5">
              <w:rPr>
                <w:color w:val="000000" w:themeColor="text1"/>
                <w:sz w:val="24"/>
                <w:szCs w:val="24"/>
              </w:rPr>
              <w:t>God’s creation</w:t>
            </w:r>
          </w:p>
          <w:p w14:paraId="2EFF3AC8" w14:textId="77777777" w:rsidR="003651E4" w:rsidRPr="00BE29A5" w:rsidRDefault="003651E4" w:rsidP="003651E4">
            <w:pPr>
              <w:pStyle w:val="ListParagraph"/>
              <w:numPr>
                <w:ilvl w:val="0"/>
                <w:numId w:val="2"/>
              </w:numPr>
              <w:rPr>
                <w:rFonts w:cstheme="minorHAnsi"/>
                <w:bCs/>
                <w:color w:val="000000" w:themeColor="text1"/>
                <w:sz w:val="24"/>
                <w:szCs w:val="24"/>
              </w:rPr>
            </w:pPr>
            <w:r w:rsidRPr="00BE29A5">
              <w:rPr>
                <w:color w:val="000000" w:themeColor="text1"/>
                <w:sz w:val="24"/>
                <w:szCs w:val="24"/>
              </w:rPr>
              <w:t xml:space="preserve">Differentiated </w:t>
            </w:r>
            <w:proofErr w:type="gramStart"/>
            <w:r w:rsidRPr="00BE29A5">
              <w:rPr>
                <w:color w:val="000000" w:themeColor="text1"/>
                <w:sz w:val="24"/>
                <w:szCs w:val="24"/>
              </w:rPr>
              <w:t>ministry</w:t>
            </w:r>
            <w:proofErr w:type="gramEnd"/>
          </w:p>
          <w:p w14:paraId="314EF4CA" w14:textId="2EA29A76" w:rsidR="003651E4" w:rsidRDefault="003651E4" w:rsidP="001600BD">
            <w:pPr>
              <w:pStyle w:val="ListParagraph"/>
              <w:numPr>
                <w:ilvl w:val="0"/>
                <w:numId w:val="2"/>
              </w:numPr>
              <w:rPr>
                <w:rFonts w:cstheme="minorHAnsi"/>
                <w:b/>
                <w:sz w:val="24"/>
                <w:szCs w:val="24"/>
              </w:rPr>
            </w:pPr>
            <w:r w:rsidRPr="001600BD">
              <w:rPr>
                <w:color w:val="000000" w:themeColor="text1"/>
                <w:sz w:val="24"/>
                <w:szCs w:val="24"/>
              </w:rPr>
              <w:t>Growing in prayer and faith</w:t>
            </w:r>
          </w:p>
        </w:tc>
      </w:tr>
      <w:tr w:rsidR="001600BD" w14:paraId="3D7DD267" w14:textId="77777777" w:rsidTr="00296E59">
        <w:trPr>
          <w:gridBefore w:val="1"/>
          <w:wBefore w:w="283" w:type="dxa"/>
        </w:trPr>
        <w:tc>
          <w:tcPr>
            <w:tcW w:w="9923" w:type="dxa"/>
            <w:gridSpan w:val="2"/>
            <w:shd w:val="clear" w:color="auto" w:fill="006699"/>
          </w:tcPr>
          <w:p w14:paraId="587FE4EA" w14:textId="441878B5" w:rsidR="001600BD" w:rsidRPr="00F95198" w:rsidRDefault="00F95198" w:rsidP="00CD5793">
            <w:pPr>
              <w:contextualSpacing/>
              <w:rPr>
                <w:b/>
                <w:bCs/>
                <w:color w:val="FFFFFF" w:themeColor="background1"/>
                <w:sz w:val="24"/>
                <w:szCs w:val="24"/>
              </w:rPr>
            </w:pPr>
            <w:r w:rsidRPr="00F95198">
              <w:rPr>
                <w:b/>
                <w:bCs/>
                <w:color w:val="FFFFFF" w:themeColor="background1"/>
                <w:sz w:val="24"/>
                <w:szCs w:val="24"/>
              </w:rPr>
              <w:lastRenderedPageBreak/>
              <w:t>Team</w:t>
            </w:r>
          </w:p>
        </w:tc>
      </w:tr>
      <w:tr w:rsidR="001600BD" w14:paraId="02268FB8" w14:textId="77777777" w:rsidTr="00296E59">
        <w:trPr>
          <w:gridBefore w:val="1"/>
          <w:wBefore w:w="283" w:type="dxa"/>
        </w:trPr>
        <w:tc>
          <w:tcPr>
            <w:tcW w:w="9923" w:type="dxa"/>
            <w:gridSpan w:val="2"/>
          </w:tcPr>
          <w:p w14:paraId="1EFD9AC1" w14:textId="73E13F1E" w:rsidR="001600BD" w:rsidRDefault="001600BD" w:rsidP="00F95198">
            <w:r w:rsidRPr="00BE29A5">
              <w:rPr>
                <w:rFonts w:cstheme="minorHAnsi"/>
                <w:bCs/>
                <w:sz w:val="24"/>
                <w:szCs w:val="24"/>
              </w:rPr>
              <w:t xml:space="preserve">The Priest-in-Charge at Holy Trinity, </w:t>
            </w:r>
            <w:proofErr w:type="spellStart"/>
            <w:r w:rsidRPr="00BE29A5">
              <w:rPr>
                <w:rFonts w:cstheme="minorHAnsi"/>
                <w:bCs/>
                <w:sz w:val="24"/>
                <w:szCs w:val="24"/>
              </w:rPr>
              <w:t>Rev’d</w:t>
            </w:r>
            <w:proofErr w:type="spellEnd"/>
            <w:r w:rsidRPr="00BE29A5">
              <w:rPr>
                <w:rFonts w:cstheme="minorHAnsi"/>
                <w:bCs/>
                <w:sz w:val="24"/>
                <w:szCs w:val="24"/>
              </w:rPr>
              <w:t xml:space="preserve"> James Harvey joined Holy Trinity in April 202</w:t>
            </w:r>
            <w:r>
              <w:rPr>
                <w:rFonts w:cstheme="minorHAnsi"/>
                <w:bCs/>
                <w:sz w:val="24"/>
                <w:szCs w:val="24"/>
              </w:rPr>
              <w:t>1</w:t>
            </w:r>
            <w:r w:rsidRPr="00BE29A5">
              <w:rPr>
                <w:rFonts w:cstheme="minorHAnsi"/>
                <w:bCs/>
                <w:sz w:val="24"/>
                <w:szCs w:val="24"/>
              </w:rPr>
              <w:t xml:space="preserve"> and has been developing plans to continue Holy Trinity’s aspirations since. He is also Priest-in-Charge at St. Cuthbert’s Church in Darlington</w:t>
            </w:r>
            <w:r w:rsidR="00350B1E">
              <w:rPr>
                <w:rFonts w:cstheme="minorHAnsi"/>
                <w:bCs/>
                <w:sz w:val="24"/>
                <w:szCs w:val="24"/>
              </w:rPr>
              <w:t>, which has recently been named a Resourcing Church</w:t>
            </w:r>
            <w:r w:rsidRPr="00BE29A5">
              <w:rPr>
                <w:rFonts w:cstheme="minorHAnsi"/>
                <w:bCs/>
                <w:sz w:val="24"/>
                <w:szCs w:val="24"/>
              </w:rPr>
              <w:t xml:space="preserve">. The </w:t>
            </w:r>
            <w:r>
              <w:rPr>
                <w:rFonts w:cstheme="minorHAnsi"/>
                <w:bCs/>
                <w:sz w:val="24"/>
                <w:szCs w:val="24"/>
              </w:rPr>
              <w:t>Children’s &amp; Families worker</w:t>
            </w:r>
            <w:r w:rsidRPr="00BE29A5">
              <w:rPr>
                <w:rFonts w:cstheme="minorHAnsi"/>
                <w:bCs/>
                <w:sz w:val="24"/>
                <w:szCs w:val="24"/>
              </w:rPr>
              <w:t xml:space="preserve"> would be managed and work very closely with James who describes his style as ‘warm, affirming and releasing’. </w:t>
            </w:r>
            <w:r w:rsidR="00350B1E">
              <w:rPr>
                <w:rFonts w:cstheme="minorHAnsi"/>
                <w:bCs/>
                <w:sz w:val="24"/>
                <w:szCs w:val="24"/>
              </w:rPr>
              <w:t xml:space="preserve">You would also be part of the Resourcing Church team and on occasion support some of those wider initiatives.  </w:t>
            </w:r>
            <w:r w:rsidRPr="00BE29A5">
              <w:rPr>
                <w:rFonts w:cstheme="minorHAnsi"/>
                <w:bCs/>
                <w:sz w:val="24"/>
                <w:szCs w:val="24"/>
              </w:rPr>
              <w:t xml:space="preserve">You would join Holy Trinity Church at an exciting time as the church seeks to open new doors and reach its vision of being a </w:t>
            </w:r>
            <w:r w:rsidRPr="00BE29A5">
              <w:rPr>
                <w:color w:val="000000" w:themeColor="text1"/>
                <w:sz w:val="24"/>
                <w:szCs w:val="24"/>
              </w:rPr>
              <w:t>flourishing, active and diverse congregation</w:t>
            </w:r>
            <w:r w:rsidRPr="00BE29A5">
              <w:rPr>
                <w:rFonts w:cstheme="minorHAnsi"/>
                <w:bCs/>
                <w:sz w:val="24"/>
                <w:szCs w:val="24"/>
              </w:rPr>
              <w:t>.</w:t>
            </w:r>
          </w:p>
        </w:tc>
      </w:tr>
    </w:tbl>
    <w:p w14:paraId="506BA821" w14:textId="77777777" w:rsidR="00CD5793" w:rsidRDefault="00CD5793" w:rsidP="00CD5793">
      <w:pPr>
        <w:spacing w:after="0"/>
        <w:contextualSpacing/>
      </w:pPr>
    </w:p>
    <w:tbl>
      <w:tblPr>
        <w:tblStyle w:val="TableGrid"/>
        <w:tblW w:w="10065" w:type="dxa"/>
        <w:tblInd w:w="-289" w:type="dxa"/>
        <w:tblLook w:val="04A0" w:firstRow="1" w:lastRow="0" w:firstColumn="1" w:lastColumn="0" w:noHBand="0" w:noVBand="1"/>
      </w:tblPr>
      <w:tblGrid>
        <w:gridCol w:w="10065"/>
      </w:tblGrid>
      <w:tr w:rsidR="00F95198" w14:paraId="64617EE5" w14:textId="77777777" w:rsidTr="00296E59">
        <w:tc>
          <w:tcPr>
            <w:tcW w:w="10065" w:type="dxa"/>
            <w:shd w:val="clear" w:color="auto" w:fill="006699"/>
          </w:tcPr>
          <w:p w14:paraId="0F9864D8" w14:textId="7F2D67A3" w:rsidR="00F95198" w:rsidRDefault="00F95198" w:rsidP="00CD5793">
            <w:pPr>
              <w:contextualSpacing/>
              <w:rPr>
                <w:rFonts w:cstheme="minorHAnsi"/>
                <w:b/>
                <w:sz w:val="24"/>
                <w:szCs w:val="24"/>
              </w:rPr>
            </w:pPr>
            <w:r w:rsidRPr="009F3EDF">
              <w:rPr>
                <w:rFonts w:cstheme="minorHAnsi"/>
                <w:b/>
                <w:color w:val="FFFFFF" w:themeColor="background1"/>
                <w:sz w:val="24"/>
                <w:szCs w:val="24"/>
                <w:lang w:val="en-US"/>
              </w:rPr>
              <w:t>K</w:t>
            </w:r>
            <w:r w:rsidR="009F3EDF">
              <w:rPr>
                <w:rFonts w:cstheme="minorHAnsi"/>
                <w:b/>
                <w:color w:val="FFFFFF" w:themeColor="background1"/>
                <w:sz w:val="24"/>
                <w:szCs w:val="24"/>
                <w:lang w:val="en-US"/>
              </w:rPr>
              <w:t xml:space="preserve">ey </w:t>
            </w:r>
            <w:r w:rsidR="009B0F92">
              <w:rPr>
                <w:rFonts w:cstheme="minorHAnsi"/>
                <w:b/>
                <w:color w:val="FFFFFF" w:themeColor="background1"/>
                <w:sz w:val="24"/>
                <w:szCs w:val="24"/>
                <w:lang w:val="en-US"/>
              </w:rPr>
              <w:t>Duties and Responsibilities</w:t>
            </w:r>
          </w:p>
        </w:tc>
      </w:tr>
      <w:tr w:rsidR="00F95198" w14:paraId="49B6FF79" w14:textId="77777777" w:rsidTr="00296E59">
        <w:tc>
          <w:tcPr>
            <w:tcW w:w="10065" w:type="dxa"/>
          </w:tcPr>
          <w:p w14:paraId="76D329E6" w14:textId="77777777" w:rsidR="00260C30" w:rsidRPr="00B04B3F" w:rsidRDefault="00260C30" w:rsidP="00260C30">
            <w:pPr>
              <w:contextualSpacing/>
              <w:rPr>
                <w:rFonts w:cstheme="minorHAnsi"/>
                <w:b/>
                <w:sz w:val="24"/>
                <w:szCs w:val="24"/>
              </w:rPr>
            </w:pPr>
            <w:r w:rsidRPr="00B04B3F">
              <w:rPr>
                <w:rFonts w:cstheme="minorHAnsi"/>
                <w:b/>
                <w:sz w:val="24"/>
                <w:szCs w:val="24"/>
              </w:rPr>
              <w:t>Mission</w:t>
            </w:r>
          </w:p>
          <w:p w14:paraId="69E7F63D" w14:textId="77777777" w:rsidR="00260C30" w:rsidRDefault="00260C30" w:rsidP="006D1467">
            <w:pPr>
              <w:pStyle w:val="ListParagraph"/>
              <w:numPr>
                <w:ilvl w:val="0"/>
                <w:numId w:val="3"/>
              </w:numPr>
              <w:rPr>
                <w:rFonts w:cstheme="minorHAnsi"/>
                <w:sz w:val="28"/>
                <w:szCs w:val="28"/>
              </w:rPr>
            </w:pPr>
            <w:r w:rsidRPr="00534038">
              <w:rPr>
                <w:sz w:val="24"/>
                <w:szCs w:val="24"/>
              </w:rPr>
              <w:t xml:space="preserve">Pioneer children’s outreach - identifying opportunities to work with local schools and/or local community, including a toddler </w:t>
            </w:r>
            <w:proofErr w:type="gramStart"/>
            <w:r w:rsidRPr="00534038">
              <w:rPr>
                <w:sz w:val="24"/>
                <w:szCs w:val="24"/>
              </w:rPr>
              <w:t>group</w:t>
            </w:r>
            <w:proofErr w:type="gramEnd"/>
            <w:r w:rsidRPr="00534038">
              <w:rPr>
                <w:rFonts w:cstheme="minorHAnsi"/>
                <w:sz w:val="28"/>
                <w:szCs w:val="28"/>
              </w:rPr>
              <w:t xml:space="preserve"> </w:t>
            </w:r>
          </w:p>
          <w:p w14:paraId="6AFDC84F" w14:textId="77777777" w:rsidR="00222A0E" w:rsidRDefault="00222A0E" w:rsidP="006D1467">
            <w:pPr>
              <w:pStyle w:val="ListParagraph"/>
              <w:numPr>
                <w:ilvl w:val="0"/>
                <w:numId w:val="3"/>
              </w:numPr>
              <w:rPr>
                <w:rFonts w:cstheme="minorHAnsi"/>
                <w:sz w:val="24"/>
                <w:szCs w:val="24"/>
              </w:rPr>
            </w:pPr>
            <w:r>
              <w:rPr>
                <w:rFonts w:cstheme="minorHAnsi"/>
                <w:sz w:val="24"/>
                <w:szCs w:val="24"/>
              </w:rPr>
              <w:t xml:space="preserve">Lead and develop a new initiative aimed at </w:t>
            </w:r>
            <w:proofErr w:type="gramStart"/>
            <w:r>
              <w:rPr>
                <w:rFonts w:cstheme="minorHAnsi"/>
                <w:sz w:val="24"/>
                <w:szCs w:val="24"/>
              </w:rPr>
              <w:t>8-12 year olds</w:t>
            </w:r>
            <w:proofErr w:type="gramEnd"/>
            <w:r>
              <w:rPr>
                <w:rFonts w:cstheme="minorHAnsi"/>
                <w:sz w:val="24"/>
                <w:szCs w:val="24"/>
              </w:rPr>
              <w:t xml:space="preserve"> to enable them to encounter Jesus </w:t>
            </w:r>
          </w:p>
          <w:p w14:paraId="3B53C78E" w14:textId="77777777" w:rsidR="006D1467" w:rsidRDefault="006D1467" w:rsidP="006D1467">
            <w:pPr>
              <w:numPr>
                <w:ilvl w:val="0"/>
                <w:numId w:val="3"/>
              </w:numPr>
              <w:contextualSpacing/>
              <w:rPr>
                <w:rFonts w:cstheme="minorHAnsi"/>
                <w:sz w:val="24"/>
                <w:szCs w:val="24"/>
              </w:rPr>
            </w:pPr>
            <w:r w:rsidRPr="00891D64">
              <w:rPr>
                <w:rFonts w:cstheme="minorHAnsi"/>
                <w:sz w:val="24"/>
                <w:szCs w:val="24"/>
              </w:rPr>
              <w:t xml:space="preserve">Be part of the church’s baptism </w:t>
            </w:r>
            <w:r>
              <w:rPr>
                <w:rFonts w:cstheme="minorHAnsi"/>
                <w:sz w:val="24"/>
                <w:szCs w:val="24"/>
              </w:rPr>
              <w:t xml:space="preserve">outreach and help shape its </w:t>
            </w:r>
            <w:proofErr w:type="gramStart"/>
            <w:r>
              <w:rPr>
                <w:rFonts w:cstheme="minorHAnsi"/>
                <w:sz w:val="24"/>
                <w:szCs w:val="24"/>
              </w:rPr>
              <w:t>development</w:t>
            </w:r>
            <w:proofErr w:type="gramEnd"/>
          </w:p>
          <w:p w14:paraId="6A9B77B9" w14:textId="77777777" w:rsidR="006D1467" w:rsidRDefault="006D1467" w:rsidP="006D1467">
            <w:pPr>
              <w:contextualSpacing/>
              <w:rPr>
                <w:rFonts w:cstheme="minorHAnsi"/>
                <w:b/>
                <w:sz w:val="24"/>
                <w:szCs w:val="24"/>
              </w:rPr>
            </w:pPr>
            <w:r w:rsidRPr="00B04B3F">
              <w:rPr>
                <w:rFonts w:cstheme="minorHAnsi"/>
                <w:b/>
                <w:sz w:val="24"/>
                <w:szCs w:val="24"/>
              </w:rPr>
              <w:t>Church</w:t>
            </w:r>
          </w:p>
          <w:p w14:paraId="38CD9C77" w14:textId="77777777" w:rsidR="008428C3" w:rsidRDefault="008428C3" w:rsidP="008428C3">
            <w:pPr>
              <w:pStyle w:val="ListParagraph"/>
              <w:numPr>
                <w:ilvl w:val="0"/>
                <w:numId w:val="3"/>
              </w:numPr>
              <w:rPr>
                <w:rFonts w:cstheme="minorHAnsi"/>
                <w:sz w:val="24"/>
                <w:szCs w:val="24"/>
              </w:rPr>
            </w:pPr>
            <w:r>
              <w:rPr>
                <w:rFonts w:cstheme="minorHAnsi"/>
                <w:sz w:val="24"/>
                <w:szCs w:val="24"/>
              </w:rPr>
              <w:t>Oversee the Junior Church provision and create a stimulating and engaging environment for all families with children at Holy Trinity</w:t>
            </w:r>
          </w:p>
          <w:p w14:paraId="63CC5CF0" w14:textId="77777777" w:rsidR="008428C3" w:rsidRDefault="008428C3" w:rsidP="008428C3">
            <w:pPr>
              <w:pStyle w:val="ListParagraph"/>
              <w:numPr>
                <w:ilvl w:val="0"/>
                <w:numId w:val="3"/>
              </w:numPr>
              <w:rPr>
                <w:rFonts w:cstheme="minorHAnsi"/>
                <w:sz w:val="24"/>
                <w:szCs w:val="24"/>
              </w:rPr>
            </w:pPr>
            <w:r>
              <w:rPr>
                <w:rFonts w:cstheme="minorHAnsi"/>
                <w:sz w:val="24"/>
                <w:szCs w:val="24"/>
              </w:rPr>
              <w:t xml:space="preserve">Design and lead creative all age </w:t>
            </w:r>
            <w:proofErr w:type="gramStart"/>
            <w:r>
              <w:rPr>
                <w:rFonts w:cstheme="minorHAnsi"/>
                <w:sz w:val="24"/>
                <w:szCs w:val="24"/>
              </w:rPr>
              <w:t>services</w:t>
            </w:r>
            <w:proofErr w:type="gramEnd"/>
            <w:r>
              <w:rPr>
                <w:rFonts w:cstheme="minorHAnsi"/>
                <w:sz w:val="24"/>
                <w:szCs w:val="24"/>
              </w:rPr>
              <w:t xml:space="preserve"> </w:t>
            </w:r>
          </w:p>
          <w:p w14:paraId="32165D9F" w14:textId="77777777" w:rsidR="008428C3" w:rsidRDefault="008428C3" w:rsidP="008428C3">
            <w:pPr>
              <w:pStyle w:val="ListParagraph"/>
              <w:numPr>
                <w:ilvl w:val="0"/>
                <w:numId w:val="3"/>
              </w:numPr>
              <w:rPr>
                <w:rFonts w:cstheme="minorHAnsi"/>
                <w:sz w:val="24"/>
                <w:szCs w:val="24"/>
              </w:rPr>
            </w:pPr>
            <w:r>
              <w:rPr>
                <w:rFonts w:cstheme="minorHAnsi"/>
                <w:sz w:val="24"/>
                <w:szCs w:val="24"/>
              </w:rPr>
              <w:t xml:space="preserve">Support and be a valuable member of the existing Messy Church </w:t>
            </w:r>
            <w:proofErr w:type="gramStart"/>
            <w:r>
              <w:rPr>
                <w:rFonts w:cstheme="minorHAnsi"/>
                <w:sz w:val="24"/>
                <w:szCs w:val="24"/>
              </w:rPr>
              <w:t>team</w:t>
            </w:r>
            <w:proofErr w:type="gramEnd"/>
          </w:p>
          <w:p w14:paraId="1F127A6D" w14:textId="77777777" w:rsidR="008428C3" w:rsidRDefault="008428C3" w:rsidP="008428C3">
            <w:pPr>
              <w:numPr>
                <w:ilvl w:val="0"/>
                <w:numId w:val="3"/>
              </w:numPr>
              <w:contextualSpacing/>
              <w:rPr>
                <w:rFonts w:cstheme="minorHAnsi"/>
                <w:sz w:val="24"/>
                <w:szCs w:val="24"/>
              </w:rPr>
            </w:pPr>
            <w:r>
              <w:rPr>
                <w:rFonts w:cstheme="minorHAnsi"/>
                <w:sz w:val="24"/>
                <w:szCs w:val="24"/>
              </w:rPr>
              <w:t>D</w:t>
            </w:r>
            <w:r w:rsidRPr="00BE29A5">
              <w:rPr>
                <w:rFonts w:cstheme="minorHAnsi"/>
                <w:sz w:val="24"/>
                <w:szCs w:val="24"/>
              </w:rPr>
              <w:t>evelop and grow teams of volunteers and leaders to facilitate the children’s</w:t>
            </w:r>
            <w:r>
              <w:rPr>
                <w:rFonts w:cstheme="minorHAnsi"/>
                <w:sz w:val="24"/>
                <w:szCs w:val="24"/>
              </w:rPr>
              <w:t xml:space="preserve"> </w:t>
            </w:r>
            <w:r w:rsidRPr="00BE29A5">
              <w:rPr>
                <w:rFonts w:cstheme="minorHAnsi"/>
                <w:sz w:val="24"/>
                <w:szCs w:val="24"/>
              </w:rPr>
              <w:t xml:space="preserve">and families </w:t>
            </w:r>
            <w:proofErr w:type="gramStart"/>
            <w:r w:rsidRPr="00BE29A5">
              <w:rPr>
                <w:rFonts w:cstheme="minorHAnsi"/>
                <w:sz w:val="24"/>
                <w:szCs w:val="24"/>
              </w:rPr>
              <w:t>ministry</w:t>
            </w:r>
            <w:proofErr w:type="gramEnd"/>
          </w:p>
          <w:p w14:paraId="1DE30C55" w14:textId="77777777" w:rsidR="00F2532B" w:rsidRPr="000C0006" w:rsidRDefault="00F2532B" w:rsidP="00F2532B">
            <w:pPr>
              <w:pStyle w:val="ListParagraph"/>
              <w:numPr>
                <w:ilvl w:val="0"/>
                <w:numId w:val="3"/>
              </w:numPr>
              <w:rPr>
                <w:rFonts w:cstheme="minorHAnsi"/>
                <w:sz w:val="28"/>
                <w:szCs w:val="28"/>
              </w:rPr>
            </w:pPr>
            <w:r w:rsidRPr="000C0006">
              <w:rPr>
                <w:sz w:val="24"/>
                <w:szCs w:val="24"/>
              </w:rPr>
              <w:t xml:space="preserve">Develop strategies to support parents and families, </w:t>
            </w:r>
            <w:r>
              <w:rPr>
                <w:sz w:val="24"/>
                <w:szCs w:val="24"/>
              </w:rPr>
              <w:t>both pastorally and in faith building</w:t>
            </w:r>
            <w:r w:rsidRPr="000C0006">
              <w:rPr>
                <w:rFonts w:cstheme="minorHAnsi"/>
                <w:sz w:val="28"/>
                <w:szCs w:val="28"/>
              </w:rPr>
              <w:t xml:space="preserve"> </w:t>
            </w:r>
          </w:p>
          <w:p w14:paraId="25E042AF" w14:textId="77777777" w:rsidR="00260C30" w:rsidRPr="00B04B3F" w:rsidRDefault="00260C30" w:rsidP="00260C30">
            <w:pPr>
              <w:contextualSpacing/>
              <w:rPr>
                <w:rFonts w:cstheme="minorHAnsi"/>
                <w:b/>
                <w:sz w:val="24"/>
                <w:szCs w:val="24"/>
              </w:rPr>
            </w:pPr>
            <w:r w:rsidRPr="00B04B3F">
              <w:rPr>
                <w:rFonts w:cstheme="minorHAnsi"/>
                <w:b/>
                <w:sz w:val="24"/>
                <w:szCs w:val="24"/>
              </w:rPr>
              <w:t xml:space="preserve">Culture </w:t>
            </w:r>
          </w:p>
          <w:p w14:paraId="692A633D" w14:textId="77777777" w:rsidR="008428C3" w:rsidRDefault="008428C3" w:rsidP="008428C3">
            <w:pPr>
              <w:pStyle w:val="ListParagraph"/>
              <w:numPr>
                <w:ilvl w:val="0"/>
                <w:numId w:val="3"/>
              </w:numPr>
              <w:rPr>
                <w:rFonts w:cstheme="minorHAnsi"/>
                <w:sz w:val="24"/>
                <w:szCs w:val="24"/>
              </w:rPr>
            </w:pPr>
            <w:r>
              <w:rPr>
                <w:rFonts w:cstheme="minorHAnsi"/>
                <w:sz w:val="24"/>
                <w:szCs w:val="24"/>
              </w:rPr>
              <w:t xml:space="preserve">Be part of putting the church’s vision and values into practice by developing a culture within Holy Trinity where children, young people and families are </w:t>
            </w:r>
            <w:r w:rsidRPr="00D57D87">
              <w:rPr>
                <w:sz w:val="24"/>
                <w:szCs w:val="24"/>
              </w:rPr>
              <w:t>included</w:t>
            </w:r>
            <w:r w:rsidRPr="00D57D87">
              <w:t xml:space="preserve"> </w:t>
            </w:r>
            <w:r>
              <w:rPr>
                <w:rFonts w:cstheme="minorHAnsi"/>
                <w:sz w:val="24"/>
                <w:szCs w:val="24"/>
              </w:rPr>
              <w:t xml:space="preserve">at the heart of church </w:t>
            </w:r>
            <w:proofErr w:type="gramStart"/>
            <w:r>
              <w:rPr>
                <w:rFonts w:cstheme="minorHAnsi"/>
                <w:sz w:val="24"/>
                <w:szCs w:val="24"/>
              </w:rPr>
              <w:t>life</w:t>
            </w:r>
            <w:proofErr w:type="gramEnd"/>
          </w:p>
          <w:p w14:paraId="5798A273" w14:textId="77777777" w:rsidR="008428C3" w:rsidRDefault="008428C3" w:rsidP="008428C3">
            <w:pPr>
              <w:pStyle w:val="ListParagraph"/>
              <w:numPr>
                <w:ilvl w:val="0"/>
                <w:numId w:val="3"/>
              </w:numPr>
              <w:rPr>
                <w:rFonts w:cstheme="minorHAnsi"/>
                <w:sz w:val="24"/>
                <w:szCs w:val="24"/>
              </w:rPr>
            </w:pPr>
            <w:r>
              <w:rPr>
                <w:rFonts w:cstheme="minorHAnsi"/>
                <w:sz w:val="24"/>
                <w:szCs w:val="24"/>
              </w:rPr>
              <w:t xml:space="preserve">Help children of all stages of faith to pray and learn about Jesus in meaningful ways to </w:t>
            </w:r>
            <w:proofErr w:type="gramStart"/>
            <w:r>
              <w:rPr>
                <w:rFonts w:cstheme="minorHAnsi"/>
                <w:sz w:val="24"/>
                <w:szCs w:val="24"/>
              </w:rPr>
              <w:t>them</w:t>
            </w:r>
            <w:proofErr w:type="gramEnd"/>
          </w:p>
          <w:p w14:paraId="276B0805" w14:textId="77777777" w:rsidR="00260C30" w:rsidRDefault="00260C30" w:rsidP="00260C30">
            <w:pPr>
              <w:contextualSpacing/>
              <w:rPr>
                <w:rFonts w:cstheme="minorHAnsi"/>
                <w:b/>
                <w:sz w:val="24"/>
                <w:szCs w:val="24"/>
              </w:rPr>
            </w:pPr>
            <w:r w:rsidRPr="00B04B3F">
              <w:rPr>
                <w:rFonts w:cstheme="minorHAnsi"/>
                <w:b/>
                <w:sz w:val="24"/>
                <w:szCs w:val="24"/>
              </w:rPr>
              <w:t>Schools Work</w:t>
            </w:r>
          </w:p>
          <w:p w14:paraId="4DA96C59" w14:textId="5691E726" w:rsidR="00F95198" w:rsidRDefault="00F95198" w:rsidP="006D1467">
            <w:pPr>
              <w:pStyle w:val="ListParagraph"/>
              <w:numPr>
                <w:ilvl w:val="0"/>
                <w:numId w:val="3"/>
              </w:numPr>
              <w:rPr>
                <w:rFonts w:cstheme="minorHAnsi"/>
                <w:sz w:val="24"/>
                <w:szCs w:val="24"/>
              </w:rPr>
            </w:pPr>
            <w:r>
              <w:rPr>
                <w:rFonts w:cstheme="minorHAnsi"/>
                <w:sz w:val="24"/>
                <w:szCs w:val="24"/>
              </w:rPr>
              <w:t xml:space="preserve">Deepen relationships with local schools (not CofE schools) including offering assemblies, creative and dynamic school visits, after school, clubs and </w:t>
            </w:r>
            <w:r w:rsidR="00E16F94">
              <w:rPr>
                <w:rFonts w:cstheme="minorHAnsi"/>
                <w:sz w:val="24"/>
                <w:szCs w:val="24"/>
              </w:rPr>
              <w:t>special</w:t>
            </w:r>
            <w:r>
              <w:rPr>
                <w:rFonts w:cstheme="minorHAnsi"/>
                <w:sz w:val="24"/>
                <w:szCs w:val="24"/>
              </w:rPr>
              <w:t xml:space="preserve"> </w:t>
            </w:r>
            <w:proofErr w:type="gramStart"/>
            <w:r>
              <w:rPr>
                <w:rFonts w:cstheme="minorHAnsi"/>
                <w:sz w:val="24"/>
                <w:szCs w:val="24"/>
              </w:rPr>
              <w:t>services</w:t>
            </w:r>
            <w:proofErr w:type="gramEnd"/>
          </w:p>
          <w:p w14:paraId="7B6BD30E" w14:textId="5A619D1D" w:rsidR="00B04B3F" w:rsidRPr="00B04B3F" w:rsidRDefault="00B04B3F" w:rsidP="00B04B3F">
            <w:pPr>
              <w:rPr>
                <w:rFonts w:cstheme="minorHAnsi"/>
                <w:b/>
                <w:bCs/>
                <w:sz w:val="24"/>
                <w:szCs w:val="24"/>
              </w:rPr>
            </w:pPr>
            <w:r w:rsidRPr="00B04B3F">
              <w:rPr>
                <w:rFonts w:cstheme="minorHAnsi"/>
                <w:b/>
                <w:bCs/>
                <w:sz w:val="24"/>
                <w:szCs w:val="24"/>
              </w:rPr>
              <w:t>General</w:t>
            </w:r>
          </w:p>
          <w:p w14:paraId="50AC1C50" w14:textId="73A86A0D" w:rsidR="00350B1E" w:rsidRDefault="00350B1E" w:rsidP="006D1467">
            <w:pPr>
              <w:numPr>
                <w:ilvl w:val="0"/>
                <w:numId w:val="3"/>
              </w:numPr>
              <w:contextualSpacing/>
              <w:rPr>
                <w:rFonts w:cstheme="minorHAnsi"/>
                <w:sz w:val="24"/>
                <w:szCs w:val="24"/>
              </w:rPr>
            </w:pPr>
            <w:r>
              <w:rPr>
                <w:rFonts w:cstheme="minorHAnsi"/>
                <w:sz w:val="24"/>
                <w:szCs w:val="24"/>
              </w:rPr>
              <w:t>Work alongside, and support where appropriate, the development of children’s ministry at St. Cuthbert’s Church</w:t>
            </w:r>
          </w:p>
          <w:p w14:paraId="0B4DFB86" w14:textId="1EF971B5" w:rsidR="00F95198" w:rsidRDefault="00F95198" w:rsidP="006D1467">
            <w:pPr>
              <w:numPr>
                <w:ilvl w:val="0"/>
                <w:numId w:val="3"/>
              </w:numPr>
              <w:contextualSpacing/>
              <w:rPr>
                <w:rFonts w:cstheme="minorHAnsi"/>
                <w:b/>
                <w:sz w:val="24"/>
                <w:szCs w:val="24"/>
              </w:rPr>
            </w:pPr>
            <w:r>
              <w:rPr>
                <w:rFonts w:cstheme="minorHAnsi"/>
                <w:sz w:val="24"/>
                <w:szCs w:val="24"/>
              </w:rPr>
              <w:t>Network with other churches and at times collaborate with them to run joint projects or events</w:t>
            </w:r>
          </w:p>
        </w:tc>
      </w:tr>
      <w:tr w:rsidR="00F95198" w14:paraId="1A024DEB" w14:textId="77777777" w:rsidTr="00296E59">
        <w:tc>
          <w:tcPr>
            <w:tcW w:w="10065" w:type="dxa"/>
          </w:tcPr>
          <w:p w14:paraId="25FA9A68" w14:textId="292807F8" w:rsidR="00F95198" w:rsidRPr="00F95198" w:rsidRDefault="00F95198" w:rsidP="00350B1E">
            <w:pPr>
              <w:rPr>
                <w:rFonts w:cstheme="minorHAnsi"/>
                <w:sz w:val="24"/>
                <w:szCs w:val="24"/>
              </w:rPr>
            </w:pPr>
            <w:r w:rsidRPr="000361AD">
              <w:rPr>
                <w:rFonts w:eastAsia="Times New Roman" w:cstheme="minorHAnsi"/>
                <w:bCs/>
                <w:i/>
                <w:sz w:val="24"/>
                <w:szCs w:val="24"/>
                <w:lang w:val="en-US" w:eastAsia="en-GB"/>
              </w:rPr>
              <w:t xml:space="preserve">The main duties and responsibilities of your post are </w:t>
            </w:r>
            <w:r>
              <w:rPr>
                <w:rFonts w:eastAsia="Times New Roman" w:cstheme="minorHAnsi"/>
                <w:bCs/>
                <w:i/>
                <w:sz w:val="24"/>
                <w:szCs w:val="24"/>
                <w:lang w:val="en-US" w:eastAsia="en-GB"/>
              </w:rPr>
              <w:t xml:space="preserve">listed </w:t>
            </w:r>
            <w:proofErr w:type="gramStart"/>
            <w:r>
              <w:rPr>
                <w:rFonts w:eastAsia="Times New Roman" w:cstheme="minorHAnsi"/>
                <w:bCs/>
                <w:i/>
                <w:sz w:val="24"/>
                <w:szCs w:val="24"/>
                <w:lang w:val="en-US" w:eastAsia="en-GB"/>
              </w:rPr>
              <w:t>here,</w:t>
            </w:r>
            <w:proofErr w:type="gramEnd"/>
            <w:r>
              <w:rPr>
                <w:rFonts w:eastAsia="Times New Roman" w:cstheme="minorHAnsi"/>
                <w:bCs/>
                <w:i/>
                <w:sz w:val="24"/>
                <w:szCs w:val="24"/>
                <w:lang w:val="en-US" w:eastAsia="en-GB"/>
              </w:rPr>
              <w:t xml:space="preserve"> however c</w:t>
            </w:r>
            <w:r w:rsidRPr="000361AD">
              <w:rPr>
                <w:rFonts w:eastAsia="Times New Roman" w:cstheme="minorHAnsi"/>
                <w:bCs/>
                <w:i/>
                <w:sz w:val="24"/>
                <w:szCs w:val="24"/>
                <w:lang w:val="en-US" w:eastAsia="en-GB"/>
              </w:rPr>
              <w:t>hanges may occur over time</w:t>
            </w:r>
            <w:r>
              <w:rPr>
                <w:rFonts w:eastAsia="Times New Roman" w:cstheme="minorHAnsi"/>
                <w:bCs/>
                <w:i/>
                <w:sz w:val="24"/>
                <w:szCs w:val="24"/>
                <w:lang w:val="en-US" w:eastAsia="en-GB"/>
              </w:rPr>
              <w:t xml:space="preserve">. </w:t>
            </w:r>
            <w:r w:rsidRPr="000361AD">
              <w:rPr>
                <w:rFonts w:eastAsia="Times New Roman" w:cstheme="minorHAnsi"/>
                <w:bCs/>
                <w:i/>
                <w:sz w:val="24"/>
                <w:szCs w:val="24"/>
                <w:lang w:val="en-US" w:eastAsia="en-GB"/>
              </w:rPr>
              <w:t xml:space="preserve"> You will be consulted about any changes to your job description before </w:t>
            </w:r>
            <w:r>
              <w:rPr>
                <w:rFonts w:eastAsia="Times New Roman" w:cstheme="minorHAnsi"/>
                <w:bCs/>
                <w:i/>
                <w:sz w:val="24"/>
                <w:szCs w:val="24"/>
                <w:lang w:val="en-US" w:eastAsia="en-GB"/>
              </w:rPr>
              <w:t>it is changed</w:t>
            </w:r>
            <w:r w:rsidRPr="000361AD">
              <w:rPr>
                <w:rFonts w:eastAsia="Times New Roman" w:cstheme="minorHAnsi"/>
                <w:bCs/>
                <w:i/>
                <w:sz w:val="24"/>
                <w:szCs w:val="24"/>
                <w:lang w:val="en-US" w:eastAsia="en-GB"/>
              </w:rPr>
              <w:t>.</w:t>
            </w:r>
          </w:p>
        </w:tc>
      </w:tr>
    </w:tbl>
    <w:p w14:paraId="2EB677DE" w14:textId="77777777" w:rsidR="009F546E" w:rsidRDefault="009F546E" w:rsidP="00CD5793">
      <w:pPr>
        <w:spacing w:after="0"/>
        <w:contextualSpacing/>
        <w:rPr>
          <w:rFonts w:cstheme="minorHAnsi"/>
          <w:b/>
          <w:sz w:val="24"/>
          <w:szCs w:val="24"/>
        </w:rPr>
      </w:pPr>
    </w:p>
    <w:tbl>
      <w:tblPr>
        <w:tblStyle w:val="TableGrid"/>
        <w:tblW w:w="10065" w:type="dxa"/>
        <w:tblInd w:w="-289" w:type="dxa"/>
        <w:tblLook w:val="04A0" w:firstRow="1" w:lastRow="0" w:firstColumn="1" w:lastColumn="0" w:noHBand="0" w:noVBand="1"/>
      </w:tblPr>
      <w:tblGrid>
        <w:gridCol w:w="10065"/>
      </w:tblGrid>
      <w:tr w:rsidR="00C304FE" w14:paraId="54D038EC" w14:textId="77777777" w:rsidTr="00296E59">
        <w:tc>
          <w:tcPr>
            <w:tcW w:w="10065" w:type="dxa"/>
            <w:shd w:val="clear" w:color="auto" w:fill="006699"/>
          </w:tcPr>
          <w:p w14:paraId="5C8AD312" w14:textId="36DAD399" w:rsidR="00C304FE" w:rsidRPr="007F2CDA" w:rsidRDefault="00C304FE" w:rsidP="009B0F92">
            <w:pPr>
              <w:rPr>
                <w:rFonts w:ascii="Calibri" w:hAnsi="Calibri" w:cs="Calibri"/>
                <w:b/>
                <w:bCs/>
                <w:color w:val="242424"/>
              </w:rPr>
            </w:pPr>
            <w:r w:rsidRPr="007F2CDA">
              <w:rPr>
                <w:rFonts w:ascii="Calibri" w:hAnsi="Calibri" w:cs="Calibri"/>
                <w:b/>
                <w:bCs/>
                <w:color w:val="FFFFFF" w:themeColor="background1"/>
              </w:rPr>
              <w:t>Genuine Occupational Requirement</w:t>
            </w:r>
          </w:p>
        </w:tc>
      </w:tr>
      <w:tr w:rsidR="00296E59" w14:paraId="5B2FC604" w14:textId="77777777" w:rsidTr="00CE3855">
        <w:trPr>
          <w:trHeight w:val="1597"/>
        </w:trPr>
        <w:tc>
          <w:tcPr>
            <w:tcW w:w="10065" w:type="dxa"/>
          </w:tcPr>
          <w:p w14:paraId="5513C4FB" w14:textId="780D1E86" w:rsidR="00296E59" w:rsidRDefault="00296E59" w:rsidP="009B0F92">
            <w:pPr>
              <w:rPr>
                <w:rFonts w:ascii="Calibri" w:hAnsi="Calibri" w:cs="Calibri"/>
                <w:i/>
                <w:iCs/>
                <w:color w:val="242424"/>
              </w:rPr>
            </w:pPr>
            <w:r w:rsidRPr="005F65AE">
              <w:rPr>
                <w:rFonts w:ascii="Calibri" w:hAnsi="Calibri" w:cs="Calibri"/>
                <w:i/>
                <w:iCs/>
                <w:color w:val="242424"/>
              </w:rPr>
              <w:t>Due to the nature of working in a specifically church leadership context, the post holder must be an active communicant member of the Church of England, or a full member of a church belonging to Churches Together in Britain and Ireland or the Evangelical Alliance. This post is exempt under paragraph 3 of Schedule 9 of the Equality Act 2010. The Diocese of Durham supports and promotes the aims of the Church of England.</w:t>
            </w:r>
          </w:p>
          <w:p w14:paraId="534D6530" w14:textId="77777777" w:rsidR="00296E59" w:rsidRDefault="00296E59" w:rsidP="00CD5793">
            <w:pPr>
              <w:contextualSpacing/>
              <w:rPr>
                <w:rFonts w:cstheme="minorHAnsi"/>
                <w:sz w:val="20"/>
                <w:szCs w:val="20"/>
              </w:rPr>
            </w:pP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546"/>
        <w:gridCol w:w="1276"/>
        <w:gridCol w:w="1134"/>
      </w:tblGrid>
      <w:tr w:rsidR="006248EA" w:rsidRPr="006E2AFE" w14:paraId="54101582" w14:textId="77777777" w:rsidTr="00873A2E">
        <w:tc>
          <w:tcPr>
            <w:tcW w:w="10490" w:type="dxa"/>
            <w:gridSpan w:val="4"/>
            <w:shd w:val="clear" w:color="auto" w:fill="006699"/>
          </w:tcPr>
          <w:p w14:paraId="19A46DAC" w14:textId="3BB51AA5" w:rsidR="006248EA" w:rsidRPr="006E2AFE" w:rsidRDefault="006248EA" w:rsidP="00FA2119">
            <w:pPr>
              <w:widowControl w:val="0"/>
              <w:spacing w:after="0" w:line="240" w:lineRule="auto"/>
              <w:rPr>
                <w:rFonts w:cstheme="minorHAnsi"/>
                <w:lang w:val="en-US"/>
              </w:rPr>
            </w:pPr>
            <w:r w:rsidRPr="00093B6B">
              <w:rPr>
                <w:rFonts w:cstheme="minorHAnsi"/>
                <w:b/>
                <w:color w:val="FFFFFF" w:themeColor="background1"/>
                <w:sz w:val="24"/>
                <w:szCs w:val="24"/>
              </w:rPr>
              <w:lastRenderedPageBreak/>
              <w:t xml:space="preserve">Person </w:t>
            </w:r>
            <w:r>
              <w:rPr>
                <w:rFonts w:cstheme="minorHAnsi"/>
                <w:b/>
                <w:color w:val="FFFFFF" w:themeColor="background1"/>
                <w:sz w:val="24"/>
                <w:szCs w:val="24"/>
              </w:rPr>
              <w:t>S</w:t>
            </w:r>
            <w:r w:rsidRPr="00093B6B">
              <w:rPr>
                <w:rFonts w:cstheme="minorHAnsi"/>
                <w:b/>
                <w:color w:val="FFFFFF" w:themeColor="background1"/>
                <w:sz w:val="24"/>
                <w:szCs w:val="24"/>
              </w:rPr>
              <w:t>pecification</w:t>
            </w:r>
          </w:p>
        </w:tc>
      </w:tr>
      <w:tr w:rsidR="006248EA" w:rsidRPr="006E2AFE" w14:paraId="62DCE164" w14:textId="77777777" w:rsidTr="00ED5FB9">
        <w:tc>
          <w:tcPr>
            <w:tcW w:w="10490" w:type="dxa"/>
            <w:gridSpan w:val="4"/>
            <w:shd w:val="clear" w:color="auto" w:fill="FFFFFF" w:themeFill="background1"/>
          </w:tcPr>
          <w:p w14:paraId="00233CB7" w14:textId="1D30AEE2" w:rsidR="006248EA" w:rsidRPr="006E2AFE" w:rsidRDefault="006248EA" w:rsidP="00E43A96">
            <w:pPr>
              <w:rPr>
                <w:rFonts w:cstheme="minorHAnsi"/>
                <w:lang w:val="en-US"/>
              </w:rPr>
            </w:pPr>
            <w:r w:rsidRPr="00940976">
              <w:rPr>
                <w:rFonts w:eastAsia="Times New Roman" w:cstheme="minorHAnsi"/>
                <w:bCs/>
                <w:color w:val="000000"/>
                <w:lang w:val="en-US" w:eastAsia="en-GB"/>
              </w:rPr>
              <w:t>The table below also identifies how the criteria will be assessed. Please ensure that you demonstrate</w:t>
            </w:r>
            <w:r w:rsidRPr="008A012F">
              <w:rPr>
                <w:i/>
                <w:iCs/>
              </w:rPr>
              <w:t xml:space="preserve"> </w:t>
            </w:r>
            <w:r w:rsidRPr="008A012F">
              <w:rPr>
                <w:sz w:val="24"/>
                <w:szCs w:val="24"/>
              </w:rPr>
              <w:t>and evidence</w:t>
            </w:r>
            <w:r w:rsidRPr="00940976">
              <w:rPr>
                <w:rFonts w:eastAsia="Times New Roman" w:cstheme="minorHAnsi"/>
                <w:bCs/>
                <w:color w:val="000000"/>
                <w:lang w:val="en-US" w:eastAsia="en-GB"/>
              </w:rPr>
              <w:t xml:space="preserve">, as a minimum, the ‘A’ criteria on your application form. </w:t>
            </w:r>
          </w:p>
        </w:tc>
      </w:tr>
      <w:tr w:rsidR="006248EA" w:rsidRPr="006E2AFE" w14:paraId="7E324FB0" w14:textId="77777777" w:rsidTr="005565C4">
        <w:tc>
          <w:tcPr>
            <w:tcW w:w="10490" w:type="dxa"/>
            <w:gridSpan w:val="4"/>
            <w:shd w:val="clear" w:color="auto" w:fill="FFFFFF" w:themeFill="background1"/>
          </w:tcPr>
          <w:p w14:paraId="5603A747" w14:textId="1F90C30C" w:rsidR="006248EA" w:rsidRPr="00891D64" w:rsidRDefault="006248EA" w:rsidP="001B0293">
            <w:pPr>
              <w:widowControl w:val="0"/>
              <w:spacing w:after="0" w:line="240" w:lineRule="auto"/>
              <w:rPr>
                <w:rFonts w:cstheme="minorHAnsi"/>
                <w:b/>
                <w:lang w:val="en-US"/>
              </w:rPr>
            </w:pPr>
            <w:proofErr w:type="gramStart"/>
            <w:r w:rsidRPr="00891D64">
              <w:rPr>
                <w:rFonts w:cstheme="minorHAnsi"/>
                <w:b/>
                <w:lang w:val="en-US"/>
              </w:rPr>
              <w:t>A</w:t>
            </w:r>
            <w:proofErr w:type="gramEnd"/>
            <w:r w:rsidRPr="00891D64">
              <w:rPr>
                <w:rFonts w:cstheme="minorHAnsi"/>
                <w:b/>
                <w:lang w:val="en-US"/>
              </w:rPr>
              <w:tab/>
            </w:r>
            <w:r w:rsidRPr="00891D64">
              <w:rPr>
                <w:rFonts w:cstheme="minorHAnsi"/>
                <w:b/>
                <w:lang w:val="en-US"/>
              </w:rPr>
              <w:tab/>
              <w:t>Application Form</w:t>
            </w:r>
          </w:p>
          <w:p w14:paraId="6535416E" w14:textId="77777777" w:rsidR="006248EA" w:rsidRPr="00891D64" w:rsidRDefault="006248EA" w:rsidP="001B0293">
            <w:pPr>
              <w:widowControl w:val="0"/>
              <w:spacing w:after="0" w:line="240" w:lineRule="auto"/>
              <w:rPr>
                <w:rFonts w:cstheme="minorHAnsi"/>
                <w:b/>
                <w:lang w:val="en-US"/>
              </w:rPr>
            </w:pPr>
            <w:r w:rsidRPr="00891D64">
              <w:rPr>
                <w:rFonts w:cstheme="minorHAnsi"/>
                <w:b/>
                <w:lang w:val="en-US"/>
              </w:rPr>
              <w:t>I</w:t>
            </w:r>
            <w:r w:rsidRPr="00891D64">
              <w:rPr>
                <w:rFonts w:cstheme="minorHAnsi"/>
                <w:b/>
                <w:lang w:val="en-US"/>
              </w:rPr>
              <w:tab/>
            </w:r>
            <w:r w:rsidRPr="00891D64">
              <w:rPr>
                <w:rFonts w:cstheme="minorHAnsi"/>
                <w:b/>
                <w:lang w:val="en-US"/>
              </w:rPr>
              <w:tab/>
              <w:t>Interview</w:t>
            </w:r>
          </w:p>
          <w:p w14:paraId="1580831B" w14:textId="312749E2" w:rsidR="006248EA" w:rsidRPr="006E2AFE" w:rsidRDefault="006248EA" w:rsidP="00FA2119">
            <w:pPr>
              <w:widowControl w:val="0"/>
              <w:spacing w:after="0" w:line="240" w:lineRule="auto"/>
              <w:rPr>
                <w:rFonts w:cstheme="minorHAnsi"/>
                <w:lang w:val="en-US"/>
              </w:rPr>
            </w:pPr>
            <w:r w:rsidRPr="00891D64">
              <w:rPr>
                <w:rFonts w:cstheme="minorHAnsi"/>
                <w:b/>
                <w:lang w:val="en-US"/>
              </w:rPr>
              <w:t>A &amp; I</w:t>
            </w:r>
            <w:r w:rsidRPr="00891D64">
              <w:rPr>
                <w:rFonts w:cstheme="minorHAnsi"/>
                <w:b/>
                <w:lang w:val="en-US"/>
              </w:rPr>
              <w:tab/>
            </w:r>
            <w:r w:rsidRPr="00891D64">
              <w:rPr>
                <w:rFonts w:cstheme="minorHAnsi"/>
                <w:b/>
                <w:lang w:val="en-US"/>
              </w:rPr>
              <w:tab/>
              <w:t>Application Form &amp; Interview</w:t>
            </w:r>
          </w:p>
        </w:tc>
      </w:tr>
      <w:tr w:rsidR="001B0293" w:rsidRPr="006E2AFE" w14:paraId="2666071C" w14:textId="77777777" w:rsidTr="00302796">
        <w:tc>
          <w:tcPr>
            <w:tcW w:w="10490" w:type="dxa"/>
            <w:gridSpan w:val="4"/>
            <w:shd w:val="clear" w:color="auto" w:fill="006699"/>
          </w:tcPr>
          <w:p w14:paraId="4EA18B33" w14:textId="2FD4C0EA" w:rsidR="001B0293" w:rsidRPr="007F2CDA" w:rsidRDefault="001B0293" w:rsidP="00FA2119">
            <w:pPr>
              <w:widowControl w:val="0"/>
              <w:spacing w:after="0" w:line="240" w:lineRule="auto"/>
              <w:rPr>
                <w:rFonts w:cstheme="minorHAnsi"/>
                <w:sz w:val="24"/>
                <w:szCs w:val="24"/>
                <w:lang w:val="en-US"/>
              </w:rPr>
            </w:pPr>
            <w:r w:rsidRPr="00774D40">
              <w:rPr>
                <w:rFonts w:cstheme="minorHAnsi"/>
                <w:b/>
                <w:color w:val="FFFFFF" w:themeColor="background1"/>
                <w:sz w:val="24"/>
                <w:szCs w:val="24"/>
                <w:lang w:val="en-US"/>
              </w:rPr>
              <w:t>Qualifications, education and experience</w:t>
            </w:r>
          </w:p>
        </w:tc>
      </w:tr>
      <w:tr w:rsidR="00940976" w:rsidRPr="006E2AFE" w14:paraId="5473C81F" w14:textId="77777777" w:rsidTr="00774D40">
        <w:trPr>
          <w:trHeight w:val="286"/>
        </w:trPr>
        <w:tc>
          <w:tcPr>
            <w:tcW w:w="534" w:type="dxa"/>
          </w:tcPr>
          <w:p w14:paraId="332B8002"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1</w:t>
            </w:r>
          </w:p>
        </w:tc>
        <w:tc>
          <w:tcPr>
            <w:tcW w:w="7546" w:type="dxa"/>
            <w:shd w:val="clear" w:color="auto" w:fill="auto"/>
          </w:tcPr>
          <w:p w14:paraId="0AF6586A" w14:textId="5FA21224" w:rsidR="000941BF" w:rsidRPr="006E2AFE" w:rsidRDefault="00940976" w:rsidP="00540399">
            <w:pPr>
              <w:widowControl w:val="0"/>
              <w:spacing w:after="0" w:line="240" w:lineRule="auto"/>
              <w:rPr>
                <w:rFonts w:cstheme="minorHAnsi"/>
                <w:lang w:val="en-US"/>
              </w:rPr>
            </w:pPr>
            <w:r w:rsidRPr="006E2AFE">
              <w:rPr>
                <w:rFonts w:cstheme="minorHAnsi"/>
                <w:lang w:val="en-US"/>
              </w:rPr>
              <w:t>Experience of missional activities</w:t>
            </w:r>
          </w:p>
        </w:tc>
        <w:tc>
          <w:tcPr>
            <w:tcW w:w="1276" w:type="dxa"/>
          </w:tcPr>
          <w:p w14:paraId="27AA86DE" w14:textId="695100A3" w:rsidR="000941BF" w:rsidRPr="006E2AFE" w:rsidRDefault="00940976" w:rsidP="0054039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5404BA81" w14:textId="4F6374FE" w:rsidR="00655589" w:rsidRPr="006E2AFE" w:rsidRDefault="00940976" w:rsidP="00540399">
            <w:pPr>
              <w:widowControl w:val="0"/>
              <w:spacing w:after="0" w:line="240" w:lineRule="auto"/>
              <w:rPr>
                <w:rFonts w:cstheme="minorHAnsi"/>
                <w:lang w:val="en-US"/>
              </w:rPr>
            </w:pPr>
            <w:r w:rsidRPr="006E2AFE">
              <w:rPr>
                <w:rFonts w:cstheme="minorHAnsi"/>
                <w:lang w:val="en-US"/>
              </w:rPr>
              <w:t>A</w:t>
            </w:r>
            <w:r w:rsidR="00655589">
              <w:rPr>
                <w:rFonts w:cstheme="minorHAnsi"/>
                <w:lang w:val="en-US"/>
              </w:rPr>
              <w:t xml:space="preserve"> &amp; I</w:t>
            </w:r>
          </w:p>
        </w:tc>
      </w:tr>
      <w:tr w:rsidR="00940976" w:rsidRPr="006E2AFE" w14:paraId="1E4328DC" w14:textId="77777777" w:rsidTr="00774D40">
        <w:trPr>
          <w:trHeight w:val="286"/>
        </w:trPr>
        <w:tc>
          <w:tcPr>
            <w:tcW w:w="534" w:type="dxa"/>
          </w:tcPr>
          <w:p w14:paraId="78D11E42"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2</w:t>
            </w:r>
          </w:p>
        </w:tc>
        <w:tc>
          <w:tcPr>
            <w:tcW w:w="7546" w:type="dxa"/>
            <w:shd w:val="clear" w:color="auto" w:fill="auto"/>
          </w:tcPr>
          <w:p w14:paraId="0982B162" w14:textId="537F5361" w:rsidR="00940976" w:rsidRPr="006E2AFE" w:rsidRDefault="00940976" w:rsidP="00FA2119">
            <w:pPr>
              <w:widowControl w:val="0"/>
              <w:spacing w:after="0" w:line="240" w:lineRule="auto"/>
              <w:rPr>
                <w:rFonts w:cstheme="minorHAnsi"/>
                <w:lang w:val="en-US"/>
              </w:rPr>
            </w:pPr>
            <w:r w:rsidRPr="006E2AFE">
              <w:rPr>
                <w:rFonts w:cstheme="minorHAnsi"/>
                <w:lang w:val="en-US"/>
              </w:rPr>
              <w:t>Previous experience of working with children</w:t>
            </w:r>
            <w:r w:rsidR="0013754A">
              <w:rPr>
                <w:rFonts w:cstheme="minorHAnsi"/>
                <w:lang w:val="en-US"/>
              </w:rPr>
              <w:t xml:space="preserve"> </w:t>
            </w:r>
            <w:r w:rsidRPr="006E2AFE">
              <w:rPr>
                <w:rFonts w:cstheme="minorHAnsi"/>
                <w:lang w:val="en-US"/>
              </w:rPr>
              <w:t>and families</w:t>
            </w:r>
            <w:r w:rsidR="0029051A">
              <w:rPr>
                <w:rFonts w:cstheme="minorHAnsi"/>
                <w:lang w:val="en-US"/>
              </w:rPr>
              <w:t xml:space="preserve"> </w:t>
            </w:r>
          </w:p>
          <w:p w14:paraId="7D62C1F4" w14:textId="6B7A7249" w:rsidR="00540399" w:rsidRDefault="00540399" w:rsidP="00540399">
            <w:pPr>
              <w:widowControl w:val="0"/>
              <w:spacing w:after="0" w:line="240" w:lineRule="auto"/>
              <w:rPr>
                <w:rFonts w:cstheme="minorHAnsi"/>
                <w:lang w:val="en-US"/>
              </w:rPr>
            </w:pPr>
            <w:r>
              <w:rPr>
                <w:rFonts w:cstheme="minorHAnsi"/>
                <w:lang w:val="en-US"/>
              </w:rPr>
              <w:t xml:space="preserve">Experience of Messy Church and how discipleship </w:t>
            </w:r>
            <w:r w:rsidR="0029051A">
              <w:rPr>
                <w:rFonts w:cstheme="minorHAnsi"/>
                <w:lang w:val="en-US"/>
              </w:rPr>
              <w:t xml:space="preserve">is expressed </w:t>
            </w:r>
            <w:r>
              <w:rPr>
                <w:rFonts w:cstheme="minorHAnsi"/>
                <w:lang w:val="en-US"/>
              </w:rPr>
              <w:t>within Messy Church</w:t>
            </w:r>
          </w:p>
          <w:p w14:paraId="75DBA330" w14:textId="50B79EC8" w:rsidR="00940976" w:rsidRPr="006E2AFE" w:rsidRDefault="00540399" w:rsidP="00540399">
            <w:pPr>
              <w:widowControl w:val="0"/>
              <w:spacing w:after="0" w:line="240" w:lineRule="auto"/>
              <w:rPr>
                <w:rFonts w:cstheme="minorHAnsi"/>
                <w:lang w:val="en-US"/>
              </w:rPr>
            </w:pPr>
            <w:r>
              <w:rPr>
                <w:rFonts w:cstheme="minorHAnsi"/>
                <w:lang w:val="en-US"/>
              </w:rPr>
              <w:t>Experience of running holiday clubs for children</w:t>
            </w:r>
          </w:p>
        </w:tc>
        <w:tc>
          <w:tcPr>
            <w:tcW w:w="1276" w:type="dxa"/>
          </w:tcPr>
          <w:p w14:paraId="23529E8C" w14:textId="77777777" w:rsidR="00940976" w:rsidRDefault="0013754A" w:rsidP="00FA2119">
            <w:pPr>
              <w:widowControl w:val="0"/>
              <w:spacing w:after="0" w:line="240" w:lineRule="auto"/>
              <w:rPr>
                <w:rFonts w:cstheme="minorHAnsi"/>
                <w:lang w:val="en-US"/>
              </w:rPr>
            </w:pPr>
            <w:r>
              <w:rPr>
                <w:rFonts w:cstheme="minorHAnsi"/>
                <w:lang w:val="en-US"/>
              </w:rPr>
              <w:t>Essential</w:t>
            </w:r>
          </w:p>
          <w:p w14:paraId="29BC291C" w14:textId="77777777" w:rsidR="0013754A" w:rsidRDefault="0013754A" w:rsidP="00FA2119">
            <w:pPr>
              <w:widowControl w:val="0"/>
              <w:spacing w:after="0" w:line="240" w:lineRule="auto"/>
              <w:rPr>
                <w:rFonts w:cstheme="minorHAnsi"/>
                <w:lang w:val="en-US"/>
              </w:rPr>
            </w:pPr>
            <w:r>
              <w:rPr>
                <w:rFonts w:cstheme="minorHAnsi"/>
                <w:lang w:val="en-US"/>
              </w:rPr>
              <w:t>Desirable</w:t>
            </w:r>
          </w:p>
          <w:p w14:paraId="398445C0" w14:textId="77777777" w:rsidR="00540399" w:rsidRDefault="00540399" w:rsidP="00FA2119">
            <w:pPr>
              <w:widowControl w:val="0"/>
              <w:spacing w:after="0" w:line="240" w:lineRule="auto"/>
              <w:rPr>
                <w:rFonts w:cstheme="minorHAnsi"/>
                <w:lang w:val="en-US"/>
              </w:rPr>
            </w:pPr>
          </w:p>
          <w:p w14:paraId="0610572F" w14:textId="2274B72F" w:rsidR="00540399" w:rsidRPr="006E2AFE" w:rsidRDefault="00540399" w:rsidP="00FA2119">
            <w:pPr>
              <w:widowControl w:val="0"/>
              <w:spacing w:after="0" w:line="240" w:lineRule="auto"/>
              <w:rPr>
                <w:rFonts w:cstheme="minorHAnsi"/>
                <w:lang w:val="en-US"/>
              </w:rPr>
            </w:pPr>
            <w:r>
              <w:rPr>
                <w:rFonts w:cstheme="minorHAnsi"/>
                <w:lang w:val="en-US"/>
              </w:rPr>
              <w:t>Desirable</w:t>
            </w:r>
          </w:p>
        </w:tc>
        <w:tc>
          <w:tcPr>
            <w:tcW w:w="1134" w:type="dxa"/>
            <w:shd w:val="clear" w:color="auto" w:fill="auto"/>
          </w:tcPr>
          <w:p w14:paraId="4AA2F0D3" w14:textId="77777777" w:rsidR="00940976" w:rsidRDefault="00940976" w:rsidP="00FA2119">
            <w:pPr>
              <w:widowControl w:val="0"/>
              <w:spacing w:after="0" w:line="240" w:lineRule="auto"/>
              <w:rPr>
                <w:rFonts w:cstheme="minorHAnsi"/>
                <w:lang w:val="en-US"/>
              </w:rPr>
            </w:pPr>
            <w:r w:rsidRPr="006E2AFE">
              <w:rPr>
                <w:rFonts w:cstheme="minorHAnsi"/>
                <w:lang w:val="en-US"/>
              </w:rPr>
              <w:t>A &amp; I</w:t>
            </w:r>
          </w:p>
          <w:p w14:paraId="25B014D0" w14:textId="77777777" w:rsidR="0013754A" w:rsidRDefault="0013754A" w:rsidP="00FA2119">
            <w:pPr>
              <w:widowControl w:val="0"/>
              <w:spacing w:after="0" w:line="240" w:lineRule="auto"/>
              <w:rPr>
                <w:rFonts w:cstheme="minorHAnsi"/>
                <w:lang w:val="en-US"/>
              </w:rPr>
            </w:pPr>
            <w:r>
              <w:rPr>
                <w:rFonts w:cstheme="minorHAnsi"/>
                <w:lang w:val="en-US"/>
              </w:rPr>
              <w:t>A</w:t>
            </w:r>
          </w:p>
          <w:p w14:paraId="02522352" w14:textId="77777777" w:rsidR="00540399" w:rsidRDefault="00540399" w:rsidP="00FA2119">
            <w:pPr>
              <w:widowControl w:val="0"/>
              <w:spacing w:after="0" w:line="240" w:lineRule="auto"/>
              <w:rPr>
                <w:rFonts w:cstheme="minorHAnsi"/>
                <w:lang w:val="en-US"/>
              </w:rPr>
            </w:pPr>
          </w:p>
          <w:p w14:paraId="3BED6B89" w14:textId="2421BE75" w:rsidR="00540399" w:rsidRPr="006E2AFE" w:rsidRDefault="00540399" w:rsidP="00FA2119">
            <w:pPr>
              <w:widowControl w:val="0"/>
              <w:spacing w:after="0" w:line="240" w:lineRule="auto"/>
              <w:rPr>
                <w:rFonts w:cstheme="minorHAnsi"/>
                <w:lang w:val="en-US"/>
              </w:rPr>
            </w:pPr>
            <w:r>
              <w:rPr>
                <w:rFonts w:cstheme="minorHAnsi"/>
                <w:lang w:val="en-US"/>
              </w:rPr>
              <w:t>A</w:t>
            </w:r>
          </w:p>
        </w:tc>
      </w:tr>
      <w:tr w:rsidR="00E43A96" w:rsidRPr="006E2AFE" w14:paraId="51FA9E29" w14:textId="77777777" w:rsidTr="00774D40">
        <w:trPr>
          <w:trHeight w:val="286"/>
        </w:trPr>
        <w:tc>
          <w:tcPr>
            <w:tcW w:w="534" w:type="dxa"/>
          </w:tcPr>
          <w:p w14:paraId="05926256" w14:textId="6DD9ECB0" w:rsidR="00E43A96" w:rsidRPr="006E2AFE" w:rsidRDefault="00882758" w:rsidP="00FA2119">
            <w:pPr>
              <w:widowControl w:val="0"/>
              <w:spacing w:after="0" w:line="240" w:lineRule="auto"/>
              <w:rPr>
                <w:rFonts w:cstheme="minorHAnsi"/>
                <w:lang w:val="en-US"/>
              </w:rPr>
            </w:pPr>
            <w:r>
              <w:rPr>
                <w:rFonts w:cstheme="minorHAnsi"/>
                <w:lang w:val="en-US"/>
              </w:rPr>
              <w:t>3</w:t>
            </w:r>
          </w:p>
        </w:tc>
        <w:tc>
          <w:tcPr>
            <w:tcW w:w="7546" w:type="dxa"/>
            <w:shd w:val="clear" w:color="auto" w:fill="auto"/>
          </w:tcPr>
          <w:p w14:paraId="5BD32A6C" w14:textId="5AB38268" w:rsidR="00E43A96" w:rsidRPr="006E2AFE" w:rsidRDefault="00540399" w:rsidP="00FA2119">
            <w:pPr>
              <w:widowControl w:val="0"/>
              <w:spacing w:after="0" w:line="240" w:lineRule="auto"/>
              <w:rPr>
                <w:rFonts w:cstheme="minorHAnsi"/>
                <w:lang w:val="en-US"/>
              </w:rPr>
            </w:pPr>
            <w:r>
              <w:rPr>
                <w:rFonts w:cstheme="minorHAnsi"/>
                <w:lang w:val="en-US"/>
              </w:rPr>
              <w:t>Experience of working in schools</w:t>
            </w:r>
          </w:p>
        </w:tc>
        <w:tc>
          <w:tcPr>
            <w:tcW w:w="1276" w:type="dxa"/>
          </w:tcPr>
          <w:p w14:paraId="4F0F5F61" w14:textId="7AAE43BD" w:rsidR="00E43A96" w:rsidRDefault="00540399" w:rsidP="00FA2119">
            <w:pPr>
              <w:widowControl w:val="0"/>
              <w:spacing w:after="0" w:line="240" w:lineRule="auto"/>
              <w:rPr>
                <w:rFonts w:cstheme="minorHAnsi"/>
                <w:lang w:val="en-US"/>
              </w:rPr>
            </w:pPr>
            <w:r>
              <w:rPr>
                <w:rFonts w:cstheme="minorHAnsi"/>
                <w:lang w:val="en-US"/>
              </w:rPr>
              <w:t>Desirable</w:t>
            </w:r>
          </w:p>
        </w:tc>
        <w:tc>
          <w:tcPr>
            <w:tcW w:w="1134" w:type="dxa"/>
            <w:shd w:val="clear" w:color="auto" w:fill="auto"/>
          </w:tcPr>
          <w:p w14:paraId="1BCAE688" w14:textId="5BE3D9BC" w:rsidR="00E43A96" w:rsidRPr="006E2AFE" w:rsidRDefault="00540399" w:rsidP="00FA2119">
            <w:pPr>
              <w:widowControl w:val="0"/>
              <w:spacing w:after="0" w:line="240" w:lineRule="auto"/>
              <w:rPr>
                <w:rFonts w:cstheme="minorHAnsi"/>
                <w:lang w:val="en-US"/>
              </w:rPr>
            </w:pPr>
            <w:r>
              <w:rPr>
                <w:rFonts w:cstheme="minorHAnsi"/>
                <w:lang w:val="en-US"/>
              </w:rPr>
              <w:t>A</w:t>
            </w:r>
          </w:p>
        </w:tc>
      </w:tr>
      <w:tr w:rsidR="00D510A2" w:rsidRPr="006E2AFE" w14:paraId="3CB70E15" w14:textId="77777777" w:rsidTr="00774D40">
        <w:trPr>
          <w:trHeight w:val="286"/>
        </w:trPr>
        <w:tc>
          <w:tcPr>
            <w:tcW w:w="534" w:type="dxa"/>
          </w:tcPr>
          <w:p w14:paraId="7897C830" w14:textId="0871FD58" w:rsidR="00D510A2" w:rsidRPr="006E2AFE" w:rsidRDefault="00882758" w:rsidP="00FA2119">
            <w:pPr>
              <w:widowControl w:val="0"/>
              <w:spacing w:after="0" w:line="240" w:lineRule="auto"/>
              <w:rPr>
                <w:rFonts w:cstheme="minorHAnsi"/>
                <w:lang w:val="en-US"/>
              </w:rPr>
            </w:pPr>
            <w:r>
              <w:rPr>
                <w:rFonts w:cstheme="minorHAnsi"/>
                <w:lang w:val="en-US"/>
              </w:rPr>
              <w:t>4</w:t>
            </w:r>
          </w:p>
        </w:tc>
        <w:tc>
          <w:tcPr>
            <w:tcW w:w="7546" w:type="dxa"/>
            <w:shd w:val="clear" w:color="auto" w:fill="auto"/>
          </w:tcPr>
          <w:p w14:paraId="71E7DCC9" w14:textId="3CC1C06C" w:rsidR="00D510A2" w:rsidRPr="006E2AFE" w:rsidRDefault="00D510A2" w:rsidP="004C3AC7">
            <w:pPr>
              <w:widowControl w:val="0"/>
              <w:spacing w:after="0" w:line="240" w:lineRule="auto"/>
              <w:rPr>
                <w:rFonts w:cstheme="minorHAnsi"/>
                <w:lang w:val="en-US"/>
              </w:rPr>
            </w:pPr>
            <w:r w:rsidRPr="006E2AFE">
              <w:rPr>
                <w:rFonts w:cstheme="minorHAnsi"/>
                <w:lang w:val="en-US"/>
              </w:rPr>
              <w:t>Experience of building and working with teams of volunteers</w:t>
            </w:r>
          </w:p>
        </w:tc>
        <w:tc>
          <w:tcPr>
            <w:tcW w:w="1276" w:type="dxa"/>
          </w:tcPr>
          <w:p w14:paraId="670DF4E4" w14:textId="1D558065" w:rsidR="00D510A2" w:rsidRPr="006E2AFE" w:rsidRDefault="00A41C4D" w:rsidP="00FA2119">
            <w:pPr>
              <w:widowControl w:val="0"/>
              <w:spacing w:after="0" w:line="240" w:lineRule="auto"/>
              <w:rPr>
                <w:rFonts w:cstheme="minorHAnsi"/>
                <w:lang w:val="en-US"/>
              </w:rPr>
            </w:pPr>
            <w:r>
              <w:rPr>
                <w:rFonts w:cstheme="minorHAnsi"/>
                <w:lang w:val="en-US"/>
              </w:rPr>
              <w:t>Essential</w:t>
            </w:r>
            <w:r w:rsidR="00022F26">
              <w:rPr>
                <w:rFonts w:cstheme="minorHAnsi"/>
                <w:lang w:val="en-US"/>
              </w:rPr>
              <w:t xml:space="preserve"> </w:t>
            </w:r>
          </w:p>
        </w:tc>
        <w:tc>
          <w:tcPr>
            <w:tcW w:w="1134" w:type="dxa"/>
            <w:shd w:val="clear" w:color="auto" w:fill="auto"/>
          </w:tcPr>
          <w:p w14:paraId="1D78C1FF" w14:textId="58F94B5E" w:rsidR="00022F26" w:rsidRPr="006E2AFE" w:rsidRDefault="00A41C4D" w:rsidP="00FA2119">
            <w:pPr>
              <w:widowControl w:val="0"/>
              <w:spacing w:after="0" w:line="240" w:lineRule="auto"/>
              <w:rPr>
                <w:rFonts w:cstheme="minorHAnsi"/>
                <w:lang w:val="en-US"/>
              </w:rPr>
            </w:pPr>
            <w:r>
              <w:rPr>
                <w:rFonts w:cstheme="minorHAnsi"/>
                <w:lang w:val="en-US"/>
              </w:rPr>
              <w:t>A</w:t>
            </w:r>
          </w:p>
        </w:tc>
      </w:tr>
      <w:tr w:rsidR="00940976" w:rsidRPr="006E2AFE" w14:paraId="247B5C08" w14:textId="77777777" w:rsidTr="00774D40">
        <w:trPr>
          <w:trHeight w:val="286"/>
        </w:trPr>
        <w:tc>
          <w:tcPr>
            <w:tcW w:w="534" w:type="dxa"/>
          </w:tcPr>
          <w:p w14:paraId="11833B58" w14:textId="40286E3A" w:rsidR="00940976" w:rsidRPr="006E2AFE" w:rsidRDefault="004C3AC7" w:rsidP="00FA2119">
            <w:pPr>
              <w:widowControl w:val="0"/>
              <w:spacing w:after="0" w:line="240" w:lineRule="auto"/>
              <w:rPr>
                <w:rFonts w:cstheme="minorHAnsi"/>
                <w:lang w:val="en-US"/>
              </w:rPr>
            </w:pPr>
            <w:r>
              <w:rPr>
                <w:rFonts w:cstheme="minorHAnsi"/>
                <w:lang w:val="en-US"/>
              </w:rPr>
              <w:t>5</w:t>
            </w:r>
          </w:p>
        </w:tc>
        <w:tc>
          <w:tcPr>
            <w:tcW w:w="7546" w:type="dxa"/>
            <w:shd w:val="clear" w:color="auto" w:fill="auto"/>
          </w:tcPr>
          <w:p w14:paraId="72885404" w14:textId="2E72FD13" w:rsidR="00940976" w:rsidRPr="006E2AFE" w:rsidRDefault="00A53E19" w:rsidP="00FA2119">
            <w:pPr>
              <w:widowControl w:val="0"/>
              <w:spacing w:after="0" w:line="240" w:lineRule="auto"/>
              <w:rPr>
                <w:rFonts w:cstheme="minorHAnsi"/>
                <w:lang w:val="en-US"/>
              </w:rPr>
            </w:pPr>
            <w:r w:rsidRPr="006E2AFE">
              <w:rPr>
                <w:rFonts w:cstheme="minorHAnsi"/>
                <w:lang w:val="en-US"/>
              </w:rPr>
              <w:t>Previous experience of leading services and giving talks</w:t>
            </w:r>
          </w:p>
        </w:tc>
        <w:tc>
          <w:tcPr>
            <w:tcW w:w="1276" w:type="dxa"/>
          </w:tcPr>
          <w:p w14:paraId="730C0E5E"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Desirable</w:t>
            </w:r>
          </w:p>
        </w:tc>
        <w:tc>
          <w:tcPr>
            <w:tcW w:w="1134" w:type="dxa"/>
            <w:shd w:val="clear" w:color="auto" w:fill="auto"/>
          </w:tcPr>
          <w:p w14:paraId="30902229"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w:t>
            </w:r>
          </w:p>
        </w:tc>
      </w:tr>
      <w:tr w:rsidR="00940976" w:rsidRPr="006E2AFE" w14:paraId="3612AB03" w14:textId="77777777" w:rsidTr="00774D40">
        <w:trPr>
          <w:trHeight w:val="286"/>
        </w:trPr>
        <w:tc>
          <w:tcPr>
            <w:tcW w:w="534" w:type="dxa"/>
          </w:tcPr>
          <w:p w14:paraId="2B867048" w14:textId="6C48A0C9" w:rsidR="00940976" w:rsidRPr="006E2AFE" w:rsidRDefault="004C3AC7" w:rsidP="00FA2119">
            <w:pPr>
              <w:widowControl w:val="0"/>
              <w:spacing w:after="0" w:line="240" w:lineRule="auto"/>
              <w:rPr>
                <w:rFonts w:cstheme="minorHAnsi"/>
                <w:lang w:val="en-US"/>
              </w:rPr>
            </w:pPr>
            <w:r>
              <w:rPr>
                <w:rFonts w:cstheme="minorHAnsi"/>
                <w:lang w:val="en-US"/>
              </w:rPr>
              <w:t>6</w:t>
            </w:r>
          </w:p>
        </w:tc>
        <w:tc>
          <w:tcPr>
            <w:tcW w:w="7546" w:type="dxa"/>
            <w:shd w:val="clear" w:color="auto" w:fill="auto"/>
          </w:tcPr>
          <w:p w14:paraId="5F8E37AC" w14:textId="09525250" w:rsidR="00940976" w:rsidRPr="006E2AFE" w:rsidRDefault="00940976" w:rsidP="00FA2119">
            <w:pPr>
              <w:widowControl w:val="0"/>
              <w:spacing w:after="0" w:line="240" w:lineRule="auto"/>
              <w:rPr>
                <w:rFonts w:cstheme="minorHAnsi"/>
                <w:b/>
                <w:lang w:val="en-US"/>
              </w:rPr>
            </w:pPr>
            <w:r w:rsidRPr="006E2AFE">
              <w:rPr>
                <w:rFonts w:cstheme="minorHAnsi"/>
                <w:lang w:val="en-US"/>
              </w:rPr>
              <w:t xml:space="preserve">Experience of working with a wide range of </w:t>
            </w:r>
            <w:r w:rsidR="00E92257">
              <w:rPr>
                <w:rFonts w:cstheme="minorHAnsi"/>
                <w:lang w:val="en-US"/>
              </w:rPr>
              <w:t>ages</w:t>
            </w:r>
            <w:r w:rsidRPr="006E2AFE">
              <w:rPr>
                <w:rFonts w:cstheme="minorHAnsi"/>
                <w:lang w:val="en-US"/>
              </w:rPr>
              <w:t>, socio-economic background</w:t>
            </w:r>
            <w:r w:rsidR="00C7276C">
              <w:rPr>
                <w:rFonts w:cstheme="minorHAnsi"/>
                <w:lang w:val="en-US"/>
              </w:rPr>
              <w:t>s</w:t>
            </w:r>
            <w:r w:rsidRPr="006E2AFE">
              <w:rPr>
                <w:rFonts w:cstheme="minorHAnsi"/>
                <w:lang w:val="en-US"/>
              </w:rPr>
              <w:t>, and educational experience.</w:t>
            </w:r>
          </w:p>
        </w:tc>
        <w:tc>
          <w:tcPr>
            <w:tcW w:w="1276" w:type="dxa"/>
          </w:tcPr>
          <w:p w14:paraId="6DFAA031"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42E0686B"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w:t>
            </w:r>
          </w:p>
        </w:tc>
      </w:tr>
      <w:tr w:rsidR="004C3AC7" w:rsidRPr="006E2AFE" w14:paraId="32983B97" w14:textId="77777777" w:rsidTr="00774D40">
        <w:trPr>
          <w:trHeight w:val="286"/>
        </w:trPr>
        <w:tc>
          <w:tcPr>
            <w:tcW w:w="534" w:type="dxa"/>
          </w:tcPr>
          <w:p w14:paraId="790BBC75" w14:textId="394D23A6" w:rsidR="004C3AC7" w:rsidRDefault="004C3AC7" w:rsidP="00FA2119">
            <w:pPr>
              <w:widowControl w:val="0"/>
              <w:spacing w:after="0" w:line="240" w:lineRule="auto"/>
              <w:rPr>
                <w:rFonts w:cstheme="minorHAnsi"/>
                <w:lang w:val="en-US"/>
              </w:rPr>
            </w:pPr>
            <w:r>
              <w:rPr>
                <w:rFonts w:cstheme="minorHAnsi"/>
                <w:lang w:val="en-US"/>
              </w:rPr>
              <w:t>7</w:t>
            </w:r>
          </w:p>
        </w:tc>
        <w:tc>
          <w:tcPr>
            <w:tcW w:w="7546" w:type="dxa"/>
            <w:shd w:val="clear" w:color="auto" w:fill="auto"/>
          </w:tcPr>
          <w:p w14:paraId="5249BF6D" w14:textId="7D1513FB" w:rsidR="004C3AC7" w:rsidRPr="006E2AFE" w:rsidRDefault="004C3AC7" w:rsidP="00FA2119">
            <w:pPr>
              <w:widowControl w:val="0"/>
              <w:spacing w:after="0" w:line="240" w:lineRule="auto"/>
              <w:rPr>
                <w:rFonts w:cstheme="minorHAnsi"/>
                <w:lang w:val="en-US"/>
              </w:rPr>
            </w:pPr>
            <w:r w:rsidRPr="006E2AFE">
              <w:rPr>
                <w:rFonts w:cstheme="minorHAnsi"/>
                <w:lang w:val="en-US"/>
              </w:rPr>
              <w:t>Knowledge of safeguarding principles and procedures (although training in this will be provided)</w:t>
            </w:r>
          </w:p>
        </w:tc>
        <w:tc>
          <w:tcPr>
            <w:tcW w:w="1276" w:type="dxa"/>
          </w:tcPr>
          <w:p w14:paraId="72419A3A" w14:textId="742B72F0" w:rsidR="004C3AC7" w:rsidRPr="006E2AFE" w:rsidRDefault="004C3AC7"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59C696E9" w14:textId="41E54FA2" w:rsidR="004C3AC7" w:rsidRPr="006E2AFE" w:rsidRDefault="004C3AC7" w:rsidP="00FA2119">
            <w:pPr>
              <w:widowControl w:val="0"/>
              <w:spacing w:after="0" w:line="240" w:lineRule="auto"/>
              <w:rPr>
                <w:rFonts w:cstheme="minorHAnsi"/>
                <w:lang w:val="en-US"/>
              </w:rPr>
            </w:pPr>
            <w:r>
              <w:rPr>
                <w:rFonts w:cstheme="minorHAnsi"/>
                <w:lang w:val="en-US"/>
              </w:rPr>
              <w:t>A</w:t>
            </w:r>
          </w:p>
        </w:tc>
      </w:tr>
      <w:tr w:rsidR="001B0293" w:rsidRPr="00BE7628" w14:paraId="014EB320" w14:textId="77777777" w:rsidTr="00530B01">
        <w:trPr>
          <w:trHeight w:val="286"/>
        </w:trPr>
        <w:tc>
          <w:tcPr>
            <w:tcW w:w="10490" w:type="dxa"/>
            <w:gridSpan w:val="4"/>
            <w:shd w:val="clear" w:color="auto" w:fill="006699"/>
          </w:tcPr>
          <w:p w14:paraId="248444C3" w14:textId="43151221" w:rsidR="001B0293" w:rsidRPr="00BE7628" w:rsidRDefault="001B0293" w:rsidP="00FA2119">
            <w:pPr>
              <w:widowControl w:val="0"/>
              <w:spacing w:after="0" w:line="240" w:lineRule="auto"/>
              <w:rPr>
                <w:rFonts w:cstheme="minorHAnsi"/>
                <w:color w:val="FFFFFF" w:themeColor="background1"/>
                <w:lang w:val="en-US"/>
              </w:rPr>
            </w:pPr>
            <w:r w:rsidRPr="00774D40">
              <w:rPr>
                <w:rFonts w:cstheme="minorHAnsi"/>
                <w:b/>
                <w:color w:val="FFFFFF" w:themeColor="background1"/>
                <w:sz w:val="24"/>
                <w:szCs w:val="24"/>
                <w:lang w:val="en-US"/>
              </w:rPr>
              <w:t>Character and gifting</w:t>
            </w:r>
          </w:p>
        </w:tc>
      </w:tr>
      <w:tr w:rsidR="00940976" w:rsidRPr="006E2AFE" w14:paraId="71E283E9" w14:textId="77777777" w:rsidTr="00774D40">
        <w:trPr>
          <w:trHeight w:val="286"/>
        </w:trPr>
        <w:tc>
          <w:tcPr>
            <w:tcW w:w="534" w:type="dxa"/>
          </w:tcPr>
          <w:p w14:paraId="433A94A3" w14:textId="21CDB7D1" w:rsidR="00940976" w:rsidRPr="006E2AFE" w:rsidRDefault="00F94338" w:rsidP="00FA2119">
            <w:pPr>
              <w:widowControl w:val="0"/>
              <w:spacing w:after="0" w:line="240" w:lineRule="auto"/>
              <w:rPr>
                <w:rFonts w:cstheme="minorHAnsi"/>
                <w:lang w:val="en-US"/>
              </w:rPr>
            </w:pPr>
            <w:r>
              <w:rPr>
                <w:rFonts w:cstheme="minorHAnsi"/>
                <w:lang w:val="en-US"/>
              </w:rPr>
              <w:t>8</w:t>
            </w:r>
          </w:p>
        </w:tc>
        <w:tc>
          <w:tcPr>
            <w:tcW w:w="7546" w:type="dxa"/>
            <w:shd w:val="clear" w:color="auto" w:fill="auto"/>
          </w:tcPr>
          <w:p w14:paraId="4E6A8B82" w14:textId="3DBF8297" w:rsidR="00940976" w:rsidRPr="006E2AFE" w:rsidRDefault="00904C6C" w:rsidP="00FA2119">
            <w:pPr>
              <w:widowControl w:val="0"/>
              <w:spacing w:after="0" w:line="240" w:lineRule="auto"/>
              <w:rPr>
                <w:rFonts w:cstheme="minorHAnsi"/>
                <w:lang w:val="en-US"/>
              </w:rPr>
            </w:pPr>
            <w:r w:rsidRPr="00904C6C">
              <w:rPr>
                <w:rFonts w:cstheme="minorHAnsi"/>
                <w:lang w:val="en-US"/>
              </w:rPr>
              <w:t>Active Christian faith as described in the Genuine Occupational Requirement.</w:t>
            </w:r>
            <w:r w:rsidRPr="00904C6C">
              <w:rPr>
                <w:rFonts w:cstheme="minorHAnsi"/>
                <w:lang w:val="en-US"/>
              </w:rPr>
              <w:tab/>
            </w:r>
          </w:p>
        </w:tc>
        <w:tc>
          <w:tcPr>
            <w:tcW w:w="1276" w:type="dxa"/>
          </w:tcPr>
          <w:p w14:paraId="6876DE8E"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3344CFBE"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 &amp; I</w:t>
            </w:r>
          </w:p>
        </w:tc>
      </w:tr>
      <w:tr w:rsidR="00940976" w:rsidRPr="006E2AFE" w14:paraId="653922C6" w14:textId="77777777" w:rsidTr="00774D40">
        <w:trPr>
          <w:trHeight w:val="286"/>
        </w:trPr>
        <w:tc>
          <w:tcPr>
            <w:tcW w:w="534" w:type="dxa"/>
          </w:tcPr>
          <w:p w14:paraId="19EB8452" w14:textId="79E199C6" w:rsidR="00940976" w:rsidRPr="006E2AFE" w:rsidRDefault="00F94338" w:rsidP="00FA2119">
            <w:pPr>
              <w:widowControl w:val="0"/>
              <w:spacing w:after="0" w:line="240" w:lineRule="auto"/>
              <w:rPr>
                <w:rFonts w:cstheme="minorHAnsi"/>
                <w:lang w:val="en-US"/>
              </w:rPr>
            </w:pPr>
            <w:r>
              <w:rPr>
                <w:rFonts w:cstheme="minorHAnsi"/>
                <w:lang w:val="en-US"/>
              </w:rPr>
              <w:t>9</w:t>
            </w:r>
          </w:p>
        </w:tc>
        <w:tc>
          <w:tcPr>
            <w:tcW w:w="7546" w:type="dxa"/>
            <w:shd w:val="clear" w:color="auto" w:fill="auto"/>
          </w:tcPr>
          <w:p w14:paraId="7B400F3C" w14:textId="529ED046" w:rsidR="00940976" w:rsidRPr="006E2AFE" w:rsidRDefault="000224AA" w:rsidP="00FA2119">
            <w:pPr>
              <w:widowControl w:val="0"/>
              <w:spacing w:after="0" w:line="240" w:lineRule="auto"/>
              <w:rPr>
                <w:rFonts w:cstheme="minorHAnsi"/>
                <w:lang w:val="en-US"/>
              </w:rPr>
            </w:pPr>
            <w:r>
              <w:rPr>
                <w:rFonts w:cstheme="minorHAnsi"/>
                <w:lang w:val="en-US"/>
              </w:rPr>
              <w:t xml:space="preserve">A passion for children and reaching out to </w:t>
            </w:r>
            <w:r w:rsidR="00F94338">
              <w:rPr>
                <w:rFonts w:cstheme="minorHAnsi"/>
                <w:lang w:val="en-US"/>
              </w:rPr>
              <w:t>those outside the church</w:t>
            </w:r>
          </w:p>
        </w:tc>
        <w:tc>
          <w:tcPr>
            <w:tcW w:w="1276" w:type="dxa"/>
          </w:tcPr>
          <w:p w14:paraId="63955BA5"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73E9A3AD" w14:textId="5612EB25" w:rsidR="00940976" w:rsidRPr="006E2AFE" w:rsidRDefault="00940976" w:rsidP="00FA2119">
            <w:pPr>
              <w:widowControl w:val="0"/>
              <w:spacing w:after="0" w:line="240" w:lineRule="auto"/>
              <w:rPr>
                <w:rFonts w:cstheme="minorHAnsi"/>
                <w:lang w:val="en-US"/>
              </w:rPr>
            </w:pPr>
            <w:r w:rsidRPr="006E2AFE">
              <w:rPr>
                <w:rFonts w:cstheme="minorHAnsi"/>
                <w:lang w:val="en-US"/>
              </w:rPr>
              <w:t>A</w:t>
            </w:r>
            <w:r w:rsidR="00522AAC">
              <w:rPr>
                <w:rFonts w:cstheme="minorHAnsi"/>
                <w:lang w:val="en-US"/>
              </w:rPr>
              <w:t xml:space="preserve"> &amp; I</w:t>
            </w:r>
          </w:p>
        </w:tc>
      </w:tr>
      <w:tr w:rsidR="00E56C86" w:rsidRPr="006E2AFE" w14:paraId="05A309D0" w14:textId="77777777" w:rsidTr="00774D40">
        <w:trPr>
          <w:trHeight w:val="286"/>
        </w:trPr>
        <w:tc>
          <w:tcPr>
            <w:tcW w:w="534" w:type="dxa"/>
          </w:tcPr>
          <w:p w14:paraId="1C942FC6" w14:textId="0937079E" w:rsidR="00E56C86" w:rsidRPr="006E2AFE" w:rsidRDefault="00F94338" w:rsidP="00FA2119">
            <w:pPr>
              <w:widowControl w:val="0"/>
              <w:spacing w:after="0" w:line="240" w:lineRule="auto"/>
              <w:rPr>
                <w:rFonts w:cstheme="minorHAnsi"/>
                <w:lang w:val="en-US"/>
              </w:rPr>
            </w:pPr>
            <w:r>
              <w:rPr>
                <w:rFonts w:cstheme="minorHAnsi"/>
                <w:lang w:val="en-US"/>
              </w:rPr>
              <w:t>10</w:t>
            </w:r>
          </w:p>
        </w:tc>
        <w:tc>
          <w:tcPr>
            <w:tcW w:w="7546" w:type="dxa"/>
            <w:shd w:val="clear" w:color="auto" w:fill="auto"/>
          </w:tcPr>
          <w:p w14:paraId="7BF98AE7" w14:textId="1C8F679A" w:rsidR="00E56C86" w:rsidRDefault="00F34ED8" w:rsidP="00FA2119">
            <w:pPr>
              <w:widowControl w:val="0"/>
              <w:spacing w:after="0" w:line="240" w:lineRule="auto"/>
              <w:rPr>
                <w:rFonts w:cstheme="minorHAnsi"/>
                <w:lang w:val="en-US"/>
              </w:rPr>
            </w:pPr>
            <w:r>
              <w:rPr>
                <w:rFonts w:cstheme="minorHAnsi"/>
                <w:lang w:val="en-US"/>
              </w:rPr>
              <w:t>A passion for the place of children, young people and families in the local church</w:t>
            </w:r>
          </w:p>
        </w:tc>
        <w:tc>
          <w:tcPr>
            <w:tcW w:w="1276" w:type="dxa"/>
          </w:tcPr>
          <w:p w14:paraId="2F52C72A" w14:textId="2A0BCB9B" w:rsidR="00E56C86" w:rsidRPr="006E2AFE" w:rsidRDefault="00F34ED8"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15AF6ADB" w14:textId="1E7B302C" w:rsidR="00E56C86" w:rsidRPr="006E2AFE" w:rsidRDefault="00F34ED8" w:rsidP="00FA2119">
            <w:pPr>
              <w:widowControl w:val="0"/>
              <w:spacing w:after="0" w:line="240" w:lineRule="auto"/>
              <w:rPr>
                <w:rFonts w:cstheme="minorHAnsi"/>
                <w:lang w:val="en-US"/>
              </w:rPr>
            </w:pPr>
            <w:r>
              <w:rPr>
                <w:rFonts w:cstheme="minorHAnsi"/>
                <w:lang w:val="en-US"/>
              </w:rPr>
              <w:t>A</w:t>
            </w:r>
            <w:r w:rsidR="00661F90">
              <w:rPr>
                <w:rFonts w:cstheme="minorHAnsi"/>
                <w:lang w:val="en-US"/>
              </w:rPr>
              <w:t xml:space="preserve"> &amp; I</w:t>
            </w:r>
          </w:p>
        </w:tc>
      </w:tr>
      <w:tr w:rsidR="004F1562" w:rsidRPr="006E2AFE" w14:paraId="614EB2D5" w14:textId="77777777" w:rsidTr="00774D40">
        <w:trPr>
          <w:trHeight w:val="286"/>
        </w:trPr>
        <w:tc>
          <w:tcPr>
            <w:tcW w:w="534" w:type="dxa"/>
          </w:tcPr>
          <w:p w14:paraId="6078943B" w14:textId="0A8A34AA" w:rsidR="004F1562" w:rsidRPr="006E2AFE" w:rsidRDefault="00F94338" w:rsidP="00FA2119">
            <w:pPr>
              <w:widowControl w:val="0"/>
              <w:spacing w:after="0" w:line="240" w:lineRule="auto"/>
              <w:rPr>
                <w:rFonts w:cstheme="minorHAnsi"/>
                <w:lang w:val="en-US"/>
              </w:rPr>
            </w:pPr>
            <w:r>
              <w:rPr>
                <w:rFonts w:cstheme="minorHAnsi"/>
                <w:lang w:val="en-US"/>
              </w:rPr>
              <w:t>11</w:t>
            </w:r>
          </w:p>
        </w:tc>
        <w:tc>
          <w:tcPr>
            <w:tcW w:w="7546" w:type="dxa"/>
            <w:shd w:val="clear" w:color="auto" w:fill="auto"/>
          </w:tcPr>
          <w:p w14:paraId="0CDB9798" w14:textId="190AABC5" w:rsidR="004F1562" w:rsidRPr="006E2AFE" w:rsidRDefault="00847631" w:rsidP="00FA2119">
            <w:pPr>
              <w:widowControl w:val="0"/>
              <w:spacing w:after="0" w:line="240" w:lineRule="auto"/>
              <w:rPr>
                <w:rFonts w:cstheme="minorHAnsi"/>
                <w:lang w:val="en-US"/>
              </w:rPr>
            </w:pPr>
            <w:r w:rsidRPr="006E2AFE">
              <w:rPr>
                <w:rFonts w:cstheme="minorHAnsi"/>
                <w:lang w:val="en-US"/>
              </w:rPr>
              <w:t xml:space="preserve">A willingness to undertake additional training as </w:t>
            </w:r>
            <w:proofErr w:type="gramStart"/>
            <w:r w:rsidRPr="006E2AFE">
              <w:rPr>
                <w:rFonts w:cstheme="minorHAnsi"/>
                <w:lang w:val="en-US"/>
              </w:rPr>
              <w:t>required, and</w:t>
            </w:r>
            <w:proofErr w:type="gramEnd"/>
            <w:r w:rsidRPr="006E2AFE">
              <w:rPr>
                <w:rFonts w:cstheme="minorHAnsi"/>
                <w:lang w:val="en-US"/>
              </w:rPr>
              <w:t xml:space="preserve"> committed to ongoing learning.</w:t>
            </w:r>
          </w:p>
        </w:tc>
        <w:tc>
          <w:tcPr>
            <w:tcW w:w="1276" w:type="dxa"/>
          </w:tcPr>
          <w:p w14:paraId="5F5354DE" w14:textId="55CFA484" w:rsidR="004F1562" w:rsidRPr="006E2AFE" w:rsidRDefault="000224AA" w:rsidP="00FA2119">
            <w:pPr>
              <w:widowControl w:val="0"/>
              <w:spacing w:after="0" w:line="240" w:lineRule="auto"/>
              <w:rPr>
                <w:rFonts w:cstheme="minorHAnsi"/>
                <w:lang w:val="en-US"/>
              </w:rPr>
            </w:pPr>
            <w:r>
              <w:rPr>
                <w:rFonts w:cstheme="minorHAnsi"/>
                <w:lang w:val="en-US"/>
              </w:rPr>
              <w:t xml:space="preserve">Essential </w:t>
            </w:r>
          </w:p>
        </w:tc>
        <w:tc>
          <w:tcPr>
            <w:tcW w:w="1134" w:type="dxa"/>
            <w:shd w:val="clear" w:color="auto" w:fill="auto"/>
          </w:tcPr>
          <w:p w14:paraId="1AEBC0C3" w14:textId="19E743BB" w:rsidR="004F1562" w:rsidRPr="006E2AFE" w:rsidRDefault="000224AA" w:rsidP="00FA2119">
            <w:pPr>
              <w:widowControl w:val="0"/>
              <w:spacing w:after="0" w:line="240" w:lineRule="auto"/>
              <w:rPr>
                <w:rFonts w:cstheme="minorHAnsi"/>
                <w:lang w:val="en-US"/>
              </w:rPr>
            </w:pPr>
            <w:r>
              <w:rPr>
                <w:rFonts w:cstheme="minorHAnsi"/>
                <w:lang w:val="en-US"/>
              </w:rPr>
              <w:t>A</w:t>
            </w:r>
          </w:p>
        </w:tc>
      </w:tr>
      <w:tr w:rsidR="001B0293" w:rsidRPr="00BE7628" w14:paraId="16091E5F" w14:textId="77777777" w:rsidTr="00BA1BDB">
        <w:trPr>
          <w:trHeight w:val="286"/>
        </w:trPr>
        <w:tc>
          <w:tcPr>
            <w:tcW w:w="10490" w:type="dxa"/>
            <w:gridSpan w:val="4"/>
            <w:shd w:val="clear" w:color="auto" w:fill="006699"/>
          </w:tcPr>
          <w:p w14:paraId="17864B72" w14:textId="126634F3" w:rsidR="001B0293" w:rsidRPr="00BE7628" w:rsidRDefault="001B0293" w:rsidP="00FA2119">
            <w:pPr>
              <w:widowControl w:val="0"/>
              <w:spacing w:after="0" w:line="240" w:lineRule="auto"/>
              <w:rPr>
                <w:rFonts w:cstheme="minorHAnsi"/>
                <w:color w:val="FFFFFF" w:themeColor="background1"/>
                <w:lang w:val="en-US"/>
              </w:rPr>
            </w:pPr>
            <w:r w:rsidRPr="00774D40">
              <w:rPr>
                <w:rFonts w:cstheme="minorHAnsi"/>
                <w:b/>
                <w:color w:val="FFFFFF" w:themeColor="background1"/>
                <w:sz w:val="24"/>
                <w:szCs w:val="24"/>
                <w:lang w:val="en-US"/>
              </w:rPr>
              <w:t>Skills</w:t>
            </w:r>
          </w:p>
        </w:tc>
      </w:tr>
      <w:tr w:rsidR="00940976" w:rsidRPr="006E2AFE" w14:paraId="6C9884E7" w14:textId="77777777" w:rsidTr="00774D40">
        <w:trPr>
          <w:trHeight w:val="286"/>
        </w:trPr>
        <w:tc>
          <w:tcPr>
            <w:tcW w:w="534" w:type="dxa"/>
          </w:tcPr>
          <w:p w14:paraId="76DEE0B3" w14:textId="653FB3FC" w:rsidR="00940976" w:rsidRPr="006E2AFE" w:rsidRDefault="00D17DDA" w:rsidP="00FA2119">
            <w:pPr>
              <w:widowControl w:val="0"/>
              <w:spacing w:after="0" w:line="240" w:lineRule="auto"/>
              <w:rPr>
                <w:rFonts w:cstheme="minorHAnsi"/>
                <w:lang w:val="en-US"/>
              </w:rPr>
            </w:pPr>
            <w:r>
              <w:rPr>
                <w:rFonts w:cstheme="minorHAnsi"/>
                <w:lang w:val="en-US"/>
              </w:rPr>
              <w:t>12</w:t>
            </w:r>
          </w:p>
        </w:tc>
        <w:tc>
          <w:tcPr>
            <w:tcW w:w="7546" w:type="dxa"/>
            <w:shd w:val="clear" w:color="auto" w:fill="auto"/>
          </w:tcPr>
          <w:p w14:paraId="5F5F2A16" w14:textId="656EB53B" w:rsidR="00940976" w:rsidRPr="006E2AFE" w:rsidRDefault="00A80CD8" w:rsidP="00FA2119">
            <w:pPr>
              <w:widowControl w:val="0"/>
              <w:spacing w:after="0" w:line="240" w:lineRule="auto"/>
              <w:rPr>
                <w:rFonts w:cstheme="minorHAnsi"/>
                <w:b/>
                <w:lang w:val="en-US"/>
              </w:rPr>
            </w:pPr>
            <w:r>
              <w:rPr>
                <w:rFonts w:cstheme="minorHAnsi"/>
                <w:lang w:val="en-US"/>
              </w:rPr>
              <w:t xml:space="preserve">Strong </w:t>
            </w:r>
            <w:r w:rsidR="00940976" w:rsidRPr="006E2AFE">
              <w:rPr>
                <w:rFonts w:cstheme="minorHAnsi"/>
                <w:lang w:val="en-US"/>
              </w:rPr>
              <w:t xml:space="preserve">written and oral communication skills including </w:t>
            </w:r>
            <w:r w:rsidR="0025160B">
              <w:rPr>
                <w:rFonts w:cstheme="minorHAnsi"/>
                <w:lang w:val="en-US"/>
              </w:rPr>
              <w:t>presentation skills</w:t>
            </w:r>
            <w:r w:rsidR="0025160B" w:rsidRPr="006E2AFE">
              <w:rPr>
                <w:rFonts w:cstheme="minorHAnsi"/>
                <w:lang w:val="en-US"/>
              </w:rPr>
              <w:t xml:space="preserve"> </w:t>
            </w:r>
            <w:r w:rsidR="0025160B">
              <w:rPr>
                <w:rFonts w:cstheme="minorHAnsi"/>
                <w:lang w:val="en-US"/>
              </w:rPr>
              <w:t xml:space="preserve">and </w:t>
            </w:r>
            <w:r w:rsidR="004A0A83">
              <w:rPr>
                <w:rFonts w:cstheme="minorHAnsi"/>
                <w:lang w:val="en-US"/>
              </w:rPr>
              <w:t>confidence</w:t>
            </w:r>
            <w:r w:rsidR="00841889">
              <w:rPr>
                <w:rFonts w:cstheme="minorHAnsi"/>
                <w:lang w:val="en-US"/>
              </w:rPr>
              <w:t xml:space="preserve"> with IT</w:t>
            </w:r>
            <w:r w:rsidR="00406CAF">
              <w:rPr>
                <w:rFonts w:cstheme="minorHAnsi"/>
                <w:lang w:val="en-US"/>
              </w:rPr>
              <w:t xml:space="preserve"> and </w:t>
            </w:r>
            <w:r w:rsidR="0025160B">
              <w:rPr>
                <w:rFonts w:cstheme="minorHAnsi"/>
                <w:lang w:val="en-US"/>
              </w:rPr>
              <w:t>social media</w:t>
            </w:r>
          </w:p>
        </w:tc>
        <w:tc>
          <w:tcPr>
            <w:tcW w:w="1276" w:type="dxa"/>
          </w:tcPr>
          <w:p w14:paraId="60DE7FF5"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52DFBE68"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 &amp; I</w:t>
            </w:r>
          </w:p>
        </w:tc>
      </w:tr>
      <w:tr w:rsidR="00940976" w:rsidRPr="006E2AFE" w14:paraId="66098E85" w14:textId="77777777" w:rsidTr="00774D40">
        <w:trPr>
          <w:trHeight w:val="286"/>
        </w:trPr>
        <w:tc>
          <w:tcPr>
            <w:tcW w:w="534" w:type="dxa"/>
          </w:tcPr>
          <w:p w14:paraId="322F8C0D" w14:textId="12F17BE6" w:rsidR="00940976" w:rsidRPr="006E2AFE" w:rsidRDefault="009F7C08" w:rsidP="00FA2119">
            <w:pPr>
              <w:widowControl w:val="0"/>
              <w:spacing w:after="0" w:line="240" w:lineRule="auto"/>
              <w:rPr>
                <w:rFonts w:cstheme="minorHAnsi"/>
                <w:lang w:val="en-US"/>
              </w:rPr>
            </w:pPr>
            <w:r>
              <w:rPr>
                <w:rFonts w:cstheme="minorHAnsi"/>
                <w:lang w:val="en-US"/>
              </w:rPr>
              <w:t>1</w:t>
            </w:r>
            <w:r w:rsidR="00D17DDA">
              <w:rPr>
                <w:rFonts w:cstheme="minorHAnsi"/>
                <w:lang w:val="en-US"/>
              </w:rPr>
              <w:t>3</w:t>
            </w:r>
          </w:p>
        </w:tc>
        <w:tc>
          <w:tcPr>
            <w:tcW w:w="7546" w:type="dxa"/>
            <w:shd w:val="clear" w:color="auto" w:fill="auto"/>
          </w:tcPr>
          <w:p w14:paraId="651CAB8F" w14:textId="3A6DAD70" w:rsidR="00940976" w:rsidRPr="006E2AFE" w:rsidRDefault="00C61310" w:rsidP="00FA2119">
            <w:pPr>
              <w:widowControl w:val="0"/>
              <w:spacing w:after="0" w:line="240" w:lineRule="auto"/>
              <w:rPr>
                <w:rFonts w:cstheme="minorHAnsi"/>
                <w:b/>
                <w:lang w:val="en-US"/>
              </w:rPr>
            </w:pPr>
            <w:r>
              <w:rPr>
                <w:rFonts w:cstheme="minorHAnsi"/>
                <w:lang w:val="en-US"/>
              </w:rPr>
              <w:t xml:space="preserve">Confident </w:t>
            </w:r>
            <w:r w:rsidR="00247CFD">
              <w:rPr>
                <w:rFonts w:cstheme="minorHAnsi"/>
                <w:lang w:val="en-US"/>
              </w:rPr>
              <w:t>at developing good relationships with a wide range of people – children, parents, teachers, congregation members</w:t>
            </w:r>
          </w:p>
        </w:tc>
        <w:tc>
          <w:tcPr>
            <w:tcW w:w="1276" w:type="dxa"/>
          </w:tcPr>
          <w:p w14:paraId="17EE68D0"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3037C190"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w:t>
            </w:r>
          </w:p>
        </w:tc>
      </w:tr>
      <w:tr w:rsidR="00940976" w:rsidRPr="006E2AFE" w14:paraId="54007FE5" w14:textId="77777777" w:rsidTr="00774D40">
        <w:trPr>
          <w:trHeight w:val="286"/>
        </w:trPr>
        <w:tc>
          <w:tcPr>
            <w:tcW w:w="534" w:type="dxa"/>
          </w:tcPr>
          <w:p w14:paraId="17AD8306" w14:textId="69262920" w:rsidR="00940976" w:rsidRPr="006E2AFE" w:rsidRDefault="009F7C08" w:rsidP="00FA2119">
            <w:pPr>
              <w:widowControl w:val="0"/>
              <w:spacing w:after="0" w:line="240" w:lineRule="auto"/>
              <w:rPr>
                <w:rFonts w:cstheme="minorHAnsi"/>
                <w:lang w:val="en-US"/>
              </w:rPr>
            </w:pPr>
            <w:r>
              <w:rPr>
                <w:rFonts w:cstheme="minorHAnsi"/>
                <w:lang w:val="en-US"/>
              </w:rPr>
              <w:t>1</w:t>
            </w:r>
            <w:r w:rsidR="00D17DDA">
              <w:rPr>
                <w:rFonts w:cstheme="minorHAnsi"/>
                <w:lang w:val="en-US"/>
              </w:rPr>
              <w:t>4</w:t>
            </w:r>
          </w:p>
        </w:tc>
        <w:tc>
          <w:tcPr>
            <w:tcW w:w="7546" w:type="dxa"/>
            <w:shd w:val="clear" w:color="auto" w:fill="auto"/>
          </w:tcPr>
          <w:p w14:paraId="62A2847C" w14:textId="12E9910B" w:rsidR="00940976" w:rsidRPr="006E2AFE" w:rsidRDefault="007F6A39" w:rsidP="004A0652">
            <w:pPr>
              <w:widowControl w:val="0"/>
              <w:spacing w:after="0" w:line="240" w:lineRule="auto"/>
              <w:rPr>
                <w:rFonts w:cstheme="minorHAnsi"/>
                <w:szCs w:val="24"/>
                <w:lang w:val="en-US"/>
              </w:rPr>
            </w:pPr>
            <w:r>
              <w:rPr>
                <w:rFonts w:cstheme="minorHAnsi"/>
                <w:szCs w:val="24"/>
                <w:lang w:val="en-US"/>
              </w:rPr>
              <w:t xml:space="preserve">Ability to present the message of Jesus in clear, succinct and creative ways to </w:t>
            </w:r>
            <w:r w:rsidR="00B70A67">
              <w:rPr>
                <w:rFonts w:cstheme="minorHAnsi"/>
                <w:szCs w:val="24"/>
                <w:lang w:val="en-US"/>
              </w:rPr>
              <w:t xml:space="preserve">all ages, especially </w:t>
            </w:r>
            <w:r>
              <w:rPr>
                <w:rFonts w:cstheme="minorHAnsi"/>
                <w:szCs w:val="24"/>
                <w:lang w:val="en-US"/>
              </w:rPr>
              <w:t>children</w:t>
            </w:r>
          </w:p>
        </w:tc>
        <w:tc>
          <w:tcPr>
            <w:tcW w:w="1276" w:type="dxa"/>
          </w:tcPr>
          <w:p w14:paraId="0FC17638"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0BE10EC6"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 &amp; I</w:t>
            </w:r>
          </w:p>
        </w:tc>
      </w:tr>
      <w:tr w:rsidR="00940976" w:rsidRPr="006E2AFE" w14:paraId="6DA41506" w14:textId="77777777" w:rsidTr="00774D40">
        <w:trPr>
          <w:trHeight w:val="286"/>
        </w:trPr>
        <w:tc>
          <w:tcPr>
            <w:tcW w:w="534" w:type="dxa"/>
          </w:tcPr>
          <w:p w14:paraId="32375659" w14:textId="65F252D8"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D17DDA">
              <w:rPr>
                <w:rFonts w:cstheme="minorHAnsi"/>
                <w:lang w:val="en-US"/>
              </w:rPr>
              <w:t>5</w:t>
            </w:r>
          </w:p>
        </w:tc>
        <w:tc>
          <w:tcPr>
            <w:tcW w:w="7546" w:type="dxa"/>
            <w:shd w:val="clear" w:color="auto" w:fill="auto"/>
          </w:tcPr>
          <w:p w14:paraId="471602E4" w14:textId="77777777" w:rsidR="00940976" w:rsidRDefault="00B2087D" w:rsidP="004A0A83">
            <w:pPr>
              <w:widowControl w:val="0"/>
              <w:spacing w:after="0" w:line="240" w:lineRule="auto"/>
              <w:rPr>
                <w:rFonts w:cstheme="minorHAnsi"/>
                <w:lang w:val="en-US"/>
              </w:rPr>
            </w:pPr>
            <w:r>
              <w:rPr>
                <w:rFonts w:cstheme="minorHAnsi"/>
                <w:lang w:val="en-US"/>
              </w:rPr>
              <w:t xml:space="preserve">Ability to deliver dynamic assemblies to largely unchurched school </w:t>
            </w:r>
            <w:proofErr w:type="gramStart"/>
            <w:r>
              <w:rPr>
                <w:rFonts w:cstheme="minorHAnsi"/>
                <w:lang w:val="en-US"/>
              </w:rPr>
              <w:t>children</w:t>
            </w:r>
            <w:proofErr w:type="gramEnd"/>
          </w:p>
          <w:p w14:paraId="485CA305" w14:textId="0D21CD2E" w:rsidR="00A624B2" w:rsidRPr="006E2AFE" w:rsidRDefault="00A624B2" w:rsidP="004A0A83">
            <w:pPr>
              <w:widowControl w:val="0"/>
              <w:spacing w:after="0" w:line="240" w:lineRule="auto"/>
              <w:rPr>
                <w:rFonts w:cstheme="minorHAnsi"/>
                <w:lang w:val="en-US"/>
              </w:rPr>
            </w:pPr>
            <w:r>
              <w:rPr>
                <w:rFonts w:cstheme="minorHAnsi"/>
                <w:lang w:val="en-US"/>
              </w:rPr>
              <w:t>Storytelling skills</w:t>
            </w:r>
          </w:p>
        </w:tc>
        <w:tc>
          <w:tcPr>
            <w:tcW w:w="1276" w:type="dxa"/>
          </w:tcPr>
          <w:p w14:paraId="24E6C844"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Desirable</w:t>
            </w:r>
          </w:p>
        </w:tc>
        <w:tc>
          <w:tcPr>
            <w:tcW w:w="1134" w:type="dxa"/>
            <w:shd w:val="clear" w:color="auto" w:fill="auto"/>
          </w:tcPr>
          <w:p w14:paraId="449D9D30"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w:t>
            </w:r>
          </w:p>
        </w:tc>
      </w:tr>
      <w:tr w:rsidR="00940976" w:rsidRPr="006E2AFE" w14:paraId="00677BCE" w14:textId="77777777" w:rsidTr="00774D40">
        <w:trPr>
          <w:trHeight w:val="286"/>
        </w:trPr>
        <w:tc>
          <w:tcPr>
            <w:tcW w:w="534" w:type="dxa"/>
          </w:tcPr>
          <w:p w14:paraId="4AC7782C" w14:textId="5120DCAE"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D17DDA">
              <w:rPr>
                <w:rFonts w:cstheme="minorHAnsi"/>
                <w:lang w:val="en-US"/>
              </w:rPr>
              <w:t>6</w:t>
            </w:r>
          </w:p>
        </w:tc>
        <w:tc>
          <w:tcPr>
            <w:tcW w:w="7546" w:type="dxa"/>
            <w:shd w:val="clear" w:color="auto" w:fill="auto"/>
          </w:tcPr>
          <w:p w14:paraId="615A0686" w14:textId="31B84638" w:rsidR="00940976" w:rsidRPr="006E2AFE" w:rsidRDefault="00A53E19" w:rsidP="00FA2119">
            <w:pPr>
              <w:widowControl w:val="0"/>
              <w:spacing w:after="0" w:line="240" w:lineRule="auto"/>
              <w:rPr>
                <w:rFonts w:cstheme="minorHAnsi"/>
                <w:lang w:val="en-US"/>
              </w:rPr>
            </w:pPr>
            <w:r w:rsidRPr="006E2AFE">
              <w:rPr>
                <w:rFonts w:cstheme="minorHAnsi"/>
                <w:lang w:val="en-US"/>
              </w:rPr>
              <w:t xml:space="preserve">A level of </w:t>
            </w:r>
            <w:r>
              <w:rPr>
                <w:rFonts w:cstheme="minorHAnsi"/>
                <w:lang w:val="en-US"/>
              </w:rPr>
              <w:t xml:space="preserve">operational excellence </w:t>
            </w:r>
            <w:r w:rsidRPr="006E2AFE">
              <w:rPr>
                <w:rFonts w:cstheme="minorHAnsi"/>
                <w:lang w:val="en-US"/>
              </w:rPr>
              <w:t>as well as a well-evidenced strategic level of thinking.</w:t>
            </w:r>
          </w:p>
        </w:tc>
        <w:tc>
          <w:tcPr>
            <w:tcW w:w="1276" w:type="dxa"/>
          </w:tcPr>
          <w:p w14:paraId="55B93B03"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Desirable</w:t>
            </w:r>
          </w:p>
        </w:tc>
        <w:tc>
          <w:tcPr>
            <w:tcW w:w="1134" w:type="dxa"/>
            <w:shd w:val="clear" w:color="auto" w:fill="auto"/>
          </w:tcPr>
          <w:p w14:paraId="3E19D75A"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I</w:t>
            </w:r>
          </w:p>
        </w:tc>
      </w:tr>
      <w:tr w:rsidR="00940976" w:rsidRPr="006E2AFE" w14:paraId="1C2AC5F9" w14:textId="77777777" w:rsidTr="00774D40">
        <w:trPr>
          <w:trHeight w:val="286"/>
        </w:trPr>
        <w:tc>
          <w:tcPr>
            <w:tcW w:w="534" w:type="dxa"/>
          </w:tcPr>
          <w:p w14:paraId="1D0534BA" w14:textId="5A1AC810"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D17DDA">
              <w:rPr>
                <w:rFonts w:cstheme="minorHAnsi"/>
                <w:lang w:val="en-US"/>
              </w:rPr>
              <w:t>7</w:t>
            </w:r>
          </w:p>
        </w:tc>
        <w:tc>
          <w:tcPr>
            <w:tcW w:w="7546" w:type="dxa"/>
            <w:shd w:val="clear" w:color="auto" w:fill="auto"/>
          </w:tcPr>
          <w:p w14:paraId="6BC48176" w14:textId="6840A0D5" w:rsidR="00940976" w:rsidRPr="006E2AFE" w:rsidRDefault="00F7518E" w:rsidP="00FA2119">
            <w:pPr>
              <w:widowControl w:val="0"/>
              <w:spacing w:after="0" w:line="240" w:lineRule="auto"/>
              <w:rPr>
                <w:rFonts w:cstheme="minorHAnsi"/>
                <w:lang w:val="en-US"/>
              </w:rPr>
            </w:pPr>
            <w:r>
              <w:rPr>
                <w:rFonts w:cstheme="minorHAnsi"/>
                <w:lang w:val="en-US"/>
              </w:rPr>
              <w:t>An innovative problem solver</w:t>
            </w:r>
            <w:r w:rsidR="0072625E">
              <w:rPr>
                <w:rFonts w:cstheme="minorHAnsi"/>
                <w:lang w:val="en-US"/>
              </w:rPr>
              <w:t xml:space="preserve"> and initiative taker</w:t>
            </w:r>
          </w:p>
        </w:tc>
        <w:tc>
          <w:tcPr>
            <w:tcW w:w="1276" w:type="dxa"/>
          </w:tcPr>
          <w:p w14:paraId="6CA77570" w14:textId="18B0C30C" w:rsidR="00940976" w:rsidRPr="006E2AFE" w:rsidRDefault="0012092E"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6F514757" w14:textId="1491AE22" w:rsidR="00940976" w:rsidRPr="006E2AFE" w:rsidRDefault="0012092E" w:rsidP="00FA2119">
            <w:pPr>
              <w:widowControl w:val="0"/>
              <w:spacing w:after="0" w:line="240" w:lineRule="auto"/>
              <w:rPr>
                <w:rFonts w:cstheme="minorHAnsi"/>
                <w:lang w:val="en-US"/>
              </w:rPr>
            </w:pPr>
            <w:r>
              <w:rPr>
                <w:rFonts w:cstheme="minorHAnsi"/>
                <w:lang w:val="en-US"/>
              </w:rPr>
              <w:t>A &amp; I</w:t>
            </w:r>
          </w:p>
        </w:tc>
      </w:tr>
      <w:tr w:rsidR="00940976" w:rsidRPr="006E2AFE" w14:paraId="2086148A" w14:textId="77777777" w:rsidTr="00774D40">
        <w:trPr>
          <w:trHeight w:val="286"/>
        </w:trPr>
        <w:tc>
          <w:tcPr>
            <w:tcW w:w="534" w:type="dxa"/>
          </w:tcPr>
          <w:p w14:paraId="2FF9B48E" w14:textId="73229C06"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D17DDA">
              <w:rPr>
                <w:rFonts w:cstheme="minorHAnsi"/>
                <w:lang w:val="en-US"/>
              </w:rPr>
              <w:t>8</w:t>
            </w:r>
          </w:p>
        </w:tc>
        <w:tc>
          <w:tcPr>
            <w:tcW w:w="7546" w:type="dxa"/>
            <w:shd w:val="clear" w:color="auto" w:fill="auto"/>
          </w:tcPr>
          <w:p w14:paraId="19906FEC" w14:textId="162672CD" w:rsidR="00940976" w:rsidRPr="006E2AFE" w:rsidRDefault="0012092E" w:rsidP="00FA2119">
            <w:pPr>
              <w:widowControl w:val="0"/>
              <w:spacing w:after="0" w:line="240" w:lineRule="auto"/>
              <w:rPr>
                <w:rFonts w:cstheme="minorHAnsi"/>
                <w:szCs w:val="24"/>
                <w:lang w:val="en-US"/>
              </w:rPr>
            </w:pPr>
            <w:r>
              <w:rPr>
                <w:rFonts w:cstheme="minorHAnsi"/>
                <w:szCs w:val="24"/>
                <w:lang w:val="en-US"/>
              </w:rPr>
              <w:t>Good</w:t>
            </w:r>
            <w:r w:rsidR="009F7C08">
              <w:rPr>
                <w:rFonts w:cstheme="minorHAnsi"/>
                <w:szCs w:val="24"/>
                <w:lang w:val="en-US"/>
              </w:rPr>
              <w:t xml:space="preserve"> interpersonal and </w:t>
            </w:r>
            <w:proofErr w:type="spellStart"/>
            <w:r w:rsidR="009F7C08">
              <w:rPr>
                <w:rFonts w:cstheme="minorHAnsi"/>
                <w:szCs w:val="24"/>
                <w:lang w:val="en-US"/>
              </w:rPr>
              <w:t>organisation</w:t>
            </w:r>
            <w:proofErr w:type="spellEnd"/>
            <w:r w:rsidR="009F7C08">
              <w:rPr>
                <w:rFonts w:cstheme="minorHAnsi"/>
                <w:szCs w:val="24"/>
                <w:lang w:val="en-US"/>
              </w:rPr>
              <w:t xml:space="preserve"> skills</w:t>
            </w:r>
          </w:p>
        </w:tc>
        <w:tc>
          <w:tcPr>
            <w:tcW w:w="1276" w:type="dxa"/>
          </w:tcPr>
          <w:p w14:paraId="55227D63"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273111D6" w14:textId="77777777" w:rsidR="00940976" w:rsidRPr="006E2AFE" w:rsidRDefault="00940976" w:rsidP="00FA2119">
            <w:pPr>
              <w:widowControl w:val="0"/>
              <w:spacing w:after="0" w:line="240" w:lineRule="auto"/>
              <w:rPr>
                <w:rFonts w:cstheme="minorHAnsi"/>
                <w:lang w:val="en-US"/>
              </w:rPr>
            </w:pPr>
            <w:r w:rsidRPr="006E2AFE">
              <w:rPr>
                <w:rFonts w:cstheme="minorHAnsi"/>
                <w:lang w:val="en-US"/>
              </w:rPr>
              <w:t>A &amp; I</w:t>
            </w:r>
          </w:p>
        </w:tc>
      </w:tr>
      <w:tr w:rsidR="001B0293" w:rsidRPr="00BE7628" w14:paraId="38420600" w14:textId="77777777" w:rsidTr="0007417B">
        <w:trPr>
          <w:trHeight w:val="286"/>
        </w:trPr>
        <w:tc>
          <w:tcPr>
            <w:tcW w:w="10490" w:type="dxa"/>
            <w:gridSpan w:val="4"/>
            <w:shd w:val="clear" w:color="auto" w:fill="006699"/>
          </w:tcPr>
          <w:p w14:paraId="10E4E56B" w14:textId="3B5C638C" w:rsidR="001B0293" w:rsidRPr="00BE7628" w:rsidRDefault="001B0293" w:rsidP="00FA2119">
            <w:pPr>
              <w:widowControl w:val="0"/>
              <w:spacing w:after="0" w:line="240" w:lineRule="auto"/>
              <w:rPr>
                <w:rFonts w:cstheme="minorHAnsi"/>
                <w:color w:val="FFFFFF" w:themeColor="background1"/>
                <w:lang w:val="en-US"/>
              </w:rPr>
            </w:pPr>
            <w:r w:rsidRPr="00774D40">
              <w:rPr>
                <w:rFonts w:cstheme="minorHAnsi"/>
                <w:b/>
                <w:color w:val="FFFFFF" w:themeColor="background1"/>
                <w:sz w:val="24"/>
                <w:szCs w:val="24"/>
                <w:lang w:val="en-US"/>
              </w:rPr>
              <w:t>Personal attributes</w:t>
            </w:r>
          </w:p>
        </w:tc>
      </w:tr>
      <w:tr w:rsidR="00940976" w:rsidRPr="006E2AFE" w14:paraId="539C089E" w14:textId="77777777" w:rsidTr="00774D40">
        <w:trPr>
          <w:trHeight w:val="286"/>
        </w:trPr>
        <w:tc>
          <w:tcPr>
            <w:tcW w:w="534" w:type="dxa"/>
          </w:tcPr>
          <w:p w14:paraId="57ECF674" w14:textId="7922ABFE" w:rsidR="00940976" w:rsidRPr="006E2AFE" w:rsidRDefault="00940976" w:rsidP="00FA2119">
            <w:pPr>
              <w:widowControl w:val="0"/>
              <w:spacing w:after="0" w:line="240" w:lineRule="auto"/>
              <w:rPr>
                <w:rFonts w:cstheme="minorHAnsi"/>
                <w:lang w:val="en-US"/>
              </w:rPr>
            </w:pPr>
            <w:r w:rsidRPr="006E2AFE">
              <w:rPr>
                <w:rFonts w:cstheme="minorHAnsi"/>
                <w:lang w:val="en-US"/>
              </w:rPr>
              <w:t>1</w:t>
            </w:r>
            <w:r w:rsidR="00502644">
              <w:rPr>
                <w:rFonts w:cstheme="minorHAnsi"/>
                <w:lang w:val="en-US"/>
              </w:rPr>
              <w:t>6</w:t>
            </w:r>
          </w:p>
        </w:tc>
        <w:tc>
          <w:tcPr>
            <w:tcW w:w="7546" w:type="dxa"/>
            <w:shd w:val="clear" w:color="auto" w:fill="auto"/>
          </w:tcPr>
          <w:p w14:paraId="38B7B2C8" w14:textId="2646BE9D" w:rsidR="00940976" w:rsidRPr="006E2AFE" w:rsidRDefault="008B53FE" w:rsidP="003565C8">
            <w:pPr>
              <w:widowControl w:val="0"/>
              <w:spacing w:after="0" w:line="240" w:lineRule="auto"/>
              <w:rPr>
                <w:rFonts w:cstheme="minorHAnsi"/>
                <w:lang w:val="en-US"/>
              </w:rPr>
            </w:pPr>
            <w:r w:rsidRPr="006E2AFE">
              <w:rPr>
                <w:rFonts w:cstheme="minorHAnsi"/>
                <w:lang w:val="en-US"/>
              </w:rPr>
              <w:t xml:space="preserve">Embody </w:t>
            </w:r>
            <w:r w:rsidR="00E1616B">
              <w:rPr>
                <w:rFonts w:cstheme="minorHAnsi"/>
                <w:lang w:val="en-US"/>
              </w:rPr>
              <w:t xml:space="preserve">Holy Trinity’s values </w:t>
            </w:r>
            <w:proofErr w:type="gramStart"/>
            <w:r w:rsidR="00E1616B">
              <w:rPr>
                <w:rFonts w:cstheme="minorHAnsi"/>
                <w:lang w:val="en-US"/>
              </w:rPr>
              <w:t>of</w:t>
            </w:r>
            <w:r w:rsidR="00226F00">
              <w:rPr>
                <w:rFonts w:cstheme="minorHAnsi"/>
                <w:lang w:val="en-US"/>
              </w:rPr>
              <w:t>:</w:t>
            </w:r>
            <w:proofErr w:type="gramEnd"/>
            <w:r w:rsidR="00E1616B">
              <w:rPr>
                <w:rFonts w:cstheme="minorHAnsi"/>
                <w:lang w:val="en-US"/>
              </w:rPr>
              <w:t xml:space="preserve"> relevant and engaging, joyful and prayerful, </w:t>
            </w:r>
            <w:r w:rsidR="00273EB0">
              <w:rPr>
                <w:rFonts w:cstheme="minorHAnsi"/>
                <w:lang w:val="en-US"/>
              </w:rPr>
              <w:t>inclusive and creative</w:t>
            </w:r>
            <w:r w:rsidRPr="006E2AFE">
              <w:rPr>
                <w:rFonts w:cstheme="minorHAnsi"/>
                <w:lang w:val="en-US"/>
              </w:rPr>
              <w:t xml:space="preserve"> </w:t>
            </w:r>
          </w:p>
        </w:tc>
        <w:tc>
          <w:tcPr>
            <w:tcW w:w="1276" w:type="dxa"/>
          </w:tcPr>
          <w:p w14:paraId="7A52790C" w14:textId="4BF633A9" w:rsidR="00940976" w:rsidRPr="006E2AFE" w:rsidRDefault="003E733A"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48FAABC2" w14:textId="4DCA3225" w:rsidR="00940976" w:rsidRPr="006E2AFE" w:rsidRDefault="00940976" w:rsidP="00FA2119">
            <w:pPr>
              <w:widowControl w:val="0"/>
              <w:spacing w:after="0" w:line="240" w:lineRule="auto"/>
              <w:rPr>
                <w:rFonts w:cstheme="minorHAnsi"/>
                <w:lang w:val="en-US"/>
              </w:rPr>
            </w:pPr>
            <w:r w:rsidRPr="006E2AFE">
              <w:rPr>
                <w:rFonts w:cstheme="minorHAnsi"/>
                <w:lang w:val="en-US"/>
              </w:rPr>
              <w:t>A</w:t>
            </w:r>
            <w:r w:rsidR="00072CAF">
              <w:rPr>
                <w:rFonts w:cstheme="minorHAnsi"/>
                <w:lang w:val="en-US"/>
              </w:rPr>
              <w:t xml:space="preserve"> &amp; I</w:t>
            </w:r>
          </w:p>
        </w:tc>
      </w:tr>
      <w:tr w:rsidR="00E33D10" w:rsidRPr="006E2AFE" w14:paraId="05F09D6B" w14:textId="77777777" w:rsidTr="00774D40">
        <w:trPr>
          <w:trHeight w:val="286"/>
        </w:trPr>
        <w:tc>
          <w:tcPr>
            <w:tcW w:w="534" w:type="dxa"/>
          </w:tcPr>
          <w:p w14:paraId="7352B9A3" w14:textId="2A240F0C" w:rsidR="00E33D10" w:rsidRPr="006E2AFE" w:rsidRDefault="00E33D10" w:rsidP="00FA2119">
            <w:pPr>
              <w:widowControl w:val="0"/>
              <w:spacing w:after="0" w:line="240" w:lineRule="auto"/>
              <w:rPr>
                <w:rFonts w:cstheme="minorHAnsi"/>
                <w:lang w:val="en-US"/>
              </w:rPr>
            </w:pPr>
            <w:r>
              <w:rPr>
                <w:rFonts w:cstheme="minorHAnsi"/>
                <w:lang w:val="en-US"/>
              </w:rPr>
              <w:t>17</w:t>
            </w:r>
          </w:p>
        </w:tc>
        <w:tc>
          <w:tcPr>
            <w:tcW w:w="7546" w:type="dxa"/>
            <w:shd w:val="clear" w:color="auto" w:fill="auto"/>
          </w:tcPr>
          <w:p w14:paraId="47A89DEC" w14:textId="28DE8344" w:rsidR="00E33D10" w:rsidRPr="006E2AFE" w:rsidRDefault="00E33D10" w:rsidP="003565C8">
            <w:pPr>
              <w:widowControl w:val="0"/>
              <w:spacing w:after="0" w:line="240" w:lineRule="auto"/>
              <w:rPr>
                <w:rFonts w:cstheme="minorHAnsi"/>
                <w:lang w:val="en-US"/>
              </w:rPr>
            </w:pPr>
            <w:r>
              <w:rPr>
                <w:rFonts w:cstheme="minorHAnsi"/>
                <w:lang w:val="en-US"/>
              </w:rPr>
              <w:t>Be committed to developing others, particularly those with leadership potential, including children and young people</w:t>
            </w:r>
          </w:p>
        </w:tc>
        <w:tc>
          <w:tcPr>
            <w:tcW w:w="1276" w:type="dxa"/>
          </w:tcPr>
          <w:p w14:paraId="2ABF3C61" w14:textId="221DC596" w:rsidR="00E33D10" w:rsidRDefault="00A9372E"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057C2052" w14:textId="7A19619D" w:rsidR="00E33D10" w:rsidRPr="006E2AFE" w:rsidRDefault="00A9372E" w:rsidP="00FA2119">
            <w:pPr>
              <w:widowControl w:val="0"/>
              <w:spacing w:after="0" w:line="240" w:lineRule="auto"/>
              <w:rPr>
                <w:rFonts w:cstheme="minorHAnsi"/>
                <w:lang w:val="en-US"/>
              </w:rPr>
            </w:pPr>
            <w:r>
              <w:rPr>
                <w:rFonts w:cstheme="minorHAnsi"/>
                <w:lang w:val="en-US"/>
              </w:rPr>
              <w:t>A &amp; I</w:t>
            </w:r>
          </w:p>
        </w:tc>
      </w:tr>
      <w:tr w:rsidR="00674AE6" w:rsidRPr="006E2AFE" w14:paraId="5066EEA7" w14:textId="77777777" w:rsidTr="00774D40">
        <w:trPr>
          <w:trHeight w:val="286"/>
        </w:trPr>
        <w:tc>
          <w:tcPr>
            <w:tcW w:w="534" w:type="dxa"/>
          </w:tcPr>
          <w:p w14:paraId="1A9B8F12" w14:textId="7B41B2A2" w:rsidR="00674AE6" w:rsidRPr="006E2AFE" w:rsidRDefault="00502644" w:rsidP="00FA2119">
            <w:pPr>
              <w:widowControl w:val="0"/>
              <w:spacing w:after="0" w:line="240" w:lineRule="auto"/>
              <w:rPr>
                <w:rFonts w:cstheme="minorHAnsi"/>
                <w:lang w:val="en-US"/>
              </w:rPr>
            </w:pPr>
            <w:r>
              <w:rPr>
                <w:rFonts w:cstheme="minorHAnsi"/>
                <w:lang w:val="en-US"/>
              </w:rPr>
              <w:t>1</w:t>
            </w:r>
            <w:r w:rsidR="00F3058A">
              <w:rPr>
                <w:rFonts w:cstheme="minorHAnsi"/>
                <w:lang w:val="en-US"/>
              </w:rPr>
              <w:t>8</w:t>
            </w:r>
          </w:p>
        </w:tc>
        <w:tc>
          <w:tcPr>
            <w:tcW w:w="7546" w:type="dxa"/>
            <w:shd w:val="clear" w:color="auto" w:fill="auto"/>
          </w:tcPr>
          <w:p w14:paraId="5CCC78C8" w14:textId="7DEABA37" w:rsidR="00674AE6" w:rsidRPr="006E2AFE" w:rsidRDefault="00674AE6" w:rsidP="00FA2119">
            <w:pPr>
              <w:widowControl w:val="0"/>
              <w:spacing w:after="0" w:line="240" w:lineRule="auto"/>
              <w:rPr>
                <w:rFonts w:cstheme="minorHAnsi"/>
                <w:lang w:val="en-US"/>
              </w:rPr>
            </w:pPr>
            <w:r w:rsidRPr="006E2AFE">
              <w:rPr>
                <w:rFonts w:cstheme="minorHAnsi"/>
                <w:lang w:val="en-US"/>
              </w:rPr>
              <w:t>Able to work flexible day, weekend and evening hours</w:t>
            </w:r>
          </w:p>
        </w:tc>
        <w:tc>
          <w:tcPr>
            <w:tcW w:w="1276" w:type="dxa"/>
          </w:tcPr>
          <w:p w14:paraId="2B42894B" w14:textId="11AB9E7F" w:rsidR="00674AE6" w:rsidRPr="006E2AFE" w:rsidRDefault="00FE4D41" w:rsidP="00FA2119">
            <w:pPr>
              <w:widowControl w:val="0"/>
              <w:spacing w:after="0" w:line="240" w:lineRule="auto"/>
              <w:rPr>
                <w:rFonts w:cstheme="minorHAnsi"/>
                <w:lang w:val="en-US"/>
              </w:rPr>
            </w:pPr>
            <w:r w:rsidRPr="006E2AFE">
              <w:rPr>
                <w:rFonts w:cstheme="minorHAnsi"/>
                <w:lang w:val="en-US"/>
              </w:rPr>
              <w:t>Essential</w:t>
            </w:r>
          </w:p>
        </w:tc>
        <w:tc>
          <w:tcPr>
            <w:tcW w:w="1134" w:type="dxa"/>
            <w:shd w:val="clear" w:color="auto" w:fill="auto"/>
          </w:tcPr>
          <w:p w14:paraId="3299C6A8" w14:textId="7FEC3265" w:rsidR="00674AE6" w:rsidRPr="006E2AFE" w:rsidRDefault="00FE4D41" w:rsidP="00FA2119">
            <w:pPr>
              <w:widowControl w:val="0"/>
              <w:spacing w:after="0" w:line="240" w:lineRule="auto"/>
              <w:rPr>
                <w:rFonts w:cstheme="minorHAnsi"/>
                <w:lang w:val="en-US"/>
              </w:rPr>
            </w:pPr>
            <w:r>
              <w:rPr>
                <w:rFonts w:cstheme="minorHAnsi"/>
                <w:lang w:val="en-US"/>
              </w:rPr>
              <w:t>A</w:t>
            </w:r>
          </w:p>
        </w:tc>
      </w:tr>
      <w:tr w:rsidR="00EE3501" w:rsidRPr="006E2AFE" w14:paraId="4275A85B" w14:textId="77777777" w:rsidTr="00774D40">
        <w:trPr>
          <w:trHeight w:val="286"/>
        </w:trPr>
        <w:tc>
          <w:tcPr>
            <w:tcW w:w="534" w:type="dxa"/>
          </w:tcPr>
          <w:p w14:paraId="4D0B6129" w14:textId="655B0613" w:rsidR="00EE3501" w:rsidRDefault="001E0EFA" w:rsidP="00FA2119">
            <w:pPr>
              <w:widowControl w:val="0"/>
              <w:spacing w:after="0" w:line="240" w:lineRule="auto"/>
              <w:rPr>
                <w:rFonts w:cstheme="minorHAnsi"/>
                <w:lang w:val="en-US"/>
              </w:rPr>
            </w:pPr>
            <w:r>
              <w:rPr>
                <w:rFonts w:cstheme="minorHAnsi"/>
                <w:lang w:val="en-US"/>
              </w:rPr>
              <w:t>18</w:t>
            </w:r>
          </w:p>
        </w:tc>
        <w:tc>
          <w:tcPr>
            <w:tcW w:w="7546" w:type="dxa"/>
            <w:shd w:val="clear" w:color="auto" w:fill="auto"/>
          </w:tcPr>
          <w:p w14:paraId="489B4E3E" w14:textId="1E8ED47B" w:rsidR="00EE3501" w:rsidRPr="006E2AFE" w:rsidRDefault="00B70A67" w:rsidP="00FA2119">
            <w:pPr>
              <w:widowControl w:val="0"/>
              <w:spacing w:after="0" w:line="240" w:lineRule="auto"/>
              <w:rPr>
                <w:rFonts w:cstheme="minorHAnsi"/>
                <w:lang w:val="en-US"/>
              </w:rPr>
            </w:pPr>
            <w:r>
              <w:rPr>
                <w:rFonts w:cstheme="minorHAnsi"/>
                <w:lang w:val="en-US"/>
              </w:rPr>
              <w:t>Enthusiastic, open to change and embodies a healthy sense of fun</w:t>
            </w:r>
          </w:p>
        </w:tc>
        <w:tc>
          <w:tcPr>
            <w:tcW w:w="1276" w:type="dxa"/>
          </w:tcPr>
          <w:p w14:paraId="09156D07" w14:textId="1461266F" w:rsidR="00EE3501" w:rsidRPr="006E2AFE" w:rsidRDefault="00072CAF" w:rsidP="00FA2119">
            <w:pPr>
              <w:widowControl w:val="0"/>
              <w:spacing w:after="0" w:line="240" w:lineRule="auto"/>
              <w:rPr>
                <w:rFonts w:cstheme="minorHAnsi"/>
                <w:lang w:val="en-US"/>
              </w:rPr>
            </w:pPr>
            <w:r>
              <w:rPr>
                <w:rFonts w:cstheme="minorHAnsi"/>
                <w:lang w:val="en-US"/>
              </w:rPr>
              <w:t>Essential</w:t>
            </w:r>
          </w:p>
        </w:tc>
        <w:tc>
          <w:tcPr>
            <w:tcW w:w="1134" w:type="dxa"/>
            <w:shd w:val="clear" w:color="auto" w:fill="auto"/>
          </w:tcPr>
          <w:p w14:paraId="16046A7B" w14:textId="7AC95760" w:rsidR="00EE3501" w:rsidRDefault="00072CAF" w:rsidP="00FA2119">
            <w:pPr>
              <w:widowControl w:val="0"/>
              <w:spacing w:after="0" w:line="240" w:lineRule="auto"/>
              <w:rPr>
                <w:rFonts w:cstheme="minorHAnsi"/>
                <w:lang w:val="en-US"/>
              </w:rPr>
            </w:pPr>
            <w:r>
              <w:rPr>
                <w:rFonts w:cstheme="minorHAnsi"/>
                <w:lang w:val="en-US"/>
              </w:rPr>
              <w:t>A</w:t>
            </w:r>
            <w:r w:rsidR="00A9372E">
              <w:rPr>
                <w:rFonts w:cstheme="minorHAnsi"/>
                <w:lang w:val="en-US"/>
              </w:rPr>
              <w:t xml:space="preserve"> &amp; I</w:t>
            </w:r>
          </w:p>
        </w:tc>
      </w:tr>
    </w:tbl>
    <w:p w14:paraId="22A0D0E0" w14:textId="77777777" w:rsidR="00C61ED1" w:rsidRDefault="00C61ED1" w:rsidP="00A22B9F"/>
    <w:sectPr w:rsidR="00C6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badi">
    <w:altName w:val="Calibr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7133"/>
    <w:multiLevelType w:val="hybridMultilevel"/>
    <w:tmpl w:val="E34C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8010F"/>
    <w:multiLevelType w:val="hybridMultilevel"/>
    <w:tmpl w:val="7A24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A389C"/>
    <w:multiLevelType w:val="hybridMultilevel"/>
    <w:tmpl w:val="F26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017684">
    <w:abstractNumId w:val="0"/>
  </w:num>
  <w:num w:numId="2" w16cid:durableId="1537811002">
    <w:abstractNumId w:val="2"/>
  </w:num>
  <w:num w:numId="3" w16cid:durableId="1889993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76"/>
    <w:rsid w:val="000224AA"/>
    <w:rsid w:val="00022F26"/>
    <w:rsid w:val="0004413E"/>
    <w:rsid w:val="00072CAF"/>
    <w:rsid w:val="00093B6B"/>
    <w:rsid w:val="000941BF"/>
    <w:rsid w:val="000B5DA1"/>
    <w:rsid w:val="000C0006"/>
    <w:rsid w:val="000E2688"/>
    <w:rsid w:val="0012092E"/>
    <w:rsid w:val="0013754A"/>
    <w:rsid w:val="00137CCD"/>
    <w:rsid w:val="001422B5"/>
    <w:rsid w:val="001600BD"/>
    <w:rsid w:val="001673C0"/>
    <w:rsid w:val="001B0293"/>
    <w:rsid w:val="001E0EFA"/>
    <w:rsid w:val="00222A0E"/>
    <w:rsid w:val="00226F00"/>
    <w:rsid w:val="00247CFD"/>
    <w:rsid w:val="0025160B"/>
    <w:rsid w:val="00260C30"/>
    <w:rsid w:val="00273EB0"/>
    <w:rsid w:val="0029051A"/>
    <w:rsid w:val="00296E59"/>
    <w:rsid w:val="002E05C4"/>
    <w:rsid w:val="002E657B"/>
    <w:rsid w:val="00316F7D"/>
    <w:rsid w:val="00332F57"/>
    <w:rsid w:val="00341722"/>
    <w:rsid w:val="00347788"/>
    <w:rsid w:val="00350B1E"/>
    <w:rsid w:val="003565C8"/>
    <w:rsid w:val="003651E4"/>
    <w:rsid w:val="003A19F0"/>
    <w:rsid w:val="003D3DF9"/>
    <w:rsid w:val="003E0DE0"/>
    <w:rsid w:val="003E733A"/>
    <w:rsid w:val="00406CAF"/>
    <w:rsid w:val="00416FC8"/>
    <w:rsid w:val="0047534A"/>
    <w:rsid w:val="004A0652"/>
    <w:rsid w:val="004A0A83"/>
    <w:rsid w:val="004C3AC7"/>
    <w:rsid w:val="004F1562"/>
    <w:rsid w:val="00502644"/>
    <w:rsid w:val="00522AAC"/>
    <w:rsid w:val="00534038"/>
    <w:rsid w:val="00540399"/>
    <w:rsid w:val="005725C8"/>
    <w:rsid w:val="00581EAB"/>
    <w:rsid w:val="0060227E"/>
    <w:rsid w:val="006248EA"/>
    <w:rsid w:val="006272A9"/>
    <w:rsid w:val="00640A1A"/>
    <w:rsid w:val="00643027"/>
    <w:rsid w:val="00654CCD"/>
    <w:rsid w:val="00655589"/>
    <w:rsid w:val="00661F90"/>
    <w:rsid w:val="006663D0"/>
    <w:rsid w:val="00674AE6"/>
    <w:rsid w:val="00680258"/>
    <w:rsid w:val="006D1467"/>
    <w:rsid w:val="006D4B9D"/>
    <w:rsid w:val="0072625E"/>
    <w:rsid w:val="00734CFD"/>
    <w:rsid w:val="00736A29"/>
    <w:rsid w:val="0075627D"/>
    <w:rsid w:val="00773E7C"/>
    <w:rsid w:val="00774D40"/>
    <w:rsid w:val="00791AEC"/>
    <w:rsid w:val="007C056A"/>
    <w:rsid w:val="007F2CDA"/>
    <w:rsid w:val="007F6A39"/>
    <w:rsid w:val="00833B35"/>
    <w:rsid w:val="00841889"/>
    <w:rsid w:val="008428C3"/>
    <w:rsid w:val="00847631"/>
    <w:rsid w:val="00882758"/>
    <w:rsid w:val="0088310B"/>
    <w:rsid w:val="00891D64"/>
    <w:rsid w:val="008A012F"/>
    <w:rsid w:val="008B53FE"/>
    <w:rsid w:val="008E041A"/>
    <w:rsid w:val="008E7709"/>
    <w:rsid w:val="00904C6C"/>
    <w:rsid w:val="00905DAE"/>
    <w:rsid w:val="00940976"/>
    <w:rsid w:val="0096417D"/>
    <w:rsid w:val="009A7690"/>
    <w:rsid w:val="009B0F92"/>
    <w:rsid w:val="009F3EDF"/>
    <w:rsid w:val="009F546E"/>
    <w:rsid w:val="009F7C08"/>
    <w:rsid w:val="00A22B9F"/>
    <w:rsid w:val="00A31D44"/>
    <w:rsid w:val="00A41C4D"/>
    <w:rsid w:val="00A53E19"/>
    <w:rsid w:val="00A624B2"/>
    <w:rsid w:val="00A80CD8"/>
    <w:rsid w:val="00A9372E"/>
    <w:rsid w:val="00AA4050"/>
    <w:rsid w:val="00B04B3F"/>
    <w:rsid w:val="00B2087D"/>
    <w:rsid w:val="00B51367"/>
    <w:rsid w:val="00B70A67"/>
    <w:rsid w:val="00B863DD"/>
    <w:rsid w:val="00B95FB9"/>
    <w:rsid w:val="00BB585D"/>
    <w:rsid w:val="00BE7628"/>
    <w:rsid w:val="00C02E51"/>
    <w:rsid w:val="00C304FE"/>
    <w:rsid w:val="00C31C23"/>
    <w:rsid w:val="00C534C8"/>
    <w:rsid w:val="00C55554"/>
    <w:rsid w:val="00C61310"/>
    <w:rsid w:val="00C61ED1"/>
    <w:rsid w:val="00C7276C"/>
    <w:rsid w:val="00C81D44"/>
    <w:rsid w:val="00CD532A"/>
    <w:rsid w:val="00CD5793"/>
    <w:rsid w:val="00CF5FEC"/>
    <w:rsid w:val="00D17DDA"/>
    <w:rsid w:val="00D510A2"/>
    <w:rsid w:val="00D57D87"/>
    <w:rsid w:val="00D73774"/>
    <w:rsid w:val="00D96A56"/>
    <w:rsid w:val="00DA1170"/>
    <w:rsid w:val="00DE331F"/>
    <w:rsid w:val="00E1616B"/>
    <w:rsid w:val="00E16F94"/>
    <w:rsid w:val="00E33D10"/>
    <w:rsid w:val="00E43A96"/>
    <w:rsid w:val="00E45BFF"/>
    <w:rsid w:val="00E56C86"/>
    <w:rsid w:val="00E86B22"/>
    <w:rsid w:val="00E86E0E"/>
    <w:rsid w:val="00E92257"/>
    <w:rsid w:val="00EA18C5"/>
    <w:rsid w:val="00EB3991"/>
    <w:rsid w:val="00EC7993"/>
    <w:rsid w:val="00EE3501"/>
    <w:rsid w:val="00EF4662"/>
    <w:rsid w:val="00F2532B"/>
    <w:rsid w:val="00F3058A"/>
    <w:rsid w:val="00F34ED8"/>
    <w:rsid w:val="00F7518E"/>
    <w:rsid w:val="00F92DA2"/>
    <w:rsid w:val="00F94338"/>
    <w:rsid w:val="00F95198"/>
    <w:rsid w:val="00FA02AE"/>
    <w:rsid w:val="00FB4356"/>
    <w:rsid w:val="00FE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0CE"/>
  <w15:chartTrackingRefBased/>
  <w15:docId w15:val="{4FEAE53E-0FD9-48A5-ABEE-2B2D8D2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976"/>
    <w:pPr>
      <w:spacing w:after="0" w:line="240" w:lineRule="auto"/>
    </w:pPr>
  </w:style>
  <w:style w:type="paragraph" w:styleId="ListParagraph">
    <w:name w:val="List Paragraph"/>
    <w:basedOn w:val="Normal"/>
    <w:uiPriority w:val="34"/>
    <w:qFormat/>
    <w:rsid w:val="00940976"/>
    <w:pPr>
      <w:ind w:left="720"/>
      <w:contextualSpacing/>
    </w:pPr>
  </w:style>
  <w:style w:type="paragraph" w:customStyle="1" w:styleId="xmsonormal">
    <w:name w:val="x_msonormal"/>
    <w:basedOn w:val="Normal"/>
    <w:rsid w:val="008E04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E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dc:description/>
  <cp:lastModifiedBy>Kath Martin</cp:lastModifiedBy>
  <cp:revision>2</cp:revision>
  <cp:lastPrinted>2023-02-09T14:18:00Z</cp:lastPrinted>
  <dcterms:created xsi:type="dcterms:W3CDTF">2023-05-19T13:45:00Z</dcterms:created>
  <dcterms:modified xsi:type="dcterms:W3CDTF">2023-05-19T13:45:00Z</dcterms:modified>
</cp:coreProperties>
</file>