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6710" w14:textId="77777777" w:rsidR="0013243D" w:rsidRDefault="0013243D" w:rsidP="001C53B5">
      <w:pPr>
        <w:rPr>
          <w:rFonts w:ascii="Arial" w:eastAsia="Times New Roman" w:hAnsi="Arial" w:cs="Arial"/>
          <w:b/>
          <w:sz w:val="24"/>
          <w:szCs w:val="24"/>
        </w:rPr>
      </w:pPr>
    </w:p>
    <w:p w14:paraId="33889A78" w14:textId="51C9E5F6" w:rsidR="0013243D" w:rsidRPr="00E07B7A" w:rsidRDefault="0013243D" w:rsidP="00F00C60">
      <w:pPr>
        <w:jc w:val="center"/>
        <w:rPr>
          <w:rFonts w:ascii="Arial" w:hAnsi="Arial" w:cs="Arial"/>
          <w:b/>
        </w:rPr>
      </w:pPr>
      <w:r w:rsidRPr="00E07B7A">
        <w:rPr>
          <w:rFonts w:ascii="Arial" w:eastAsia="Times New Roman" w:hAnsi="Arial" w:cs="Arial"/>
          <w:b/>
        </w:rPr>
        <w:t>DURH</w:t>
      </w:r>
      <w:r w:rsidRPr="00E07B7A">
        <w:rPr>
          <w:rFonts w:ascii="Arial" w:hAnsi="Arial" w:cs="Arial"/>
          <w:b/>
          <w:spacing w:val="-3"/>
        </w:rPr>
        <w:t xml:space="preserve">AM </w:t>
      </w:r>
      <w:r w:rsidRPr="00E07B7A">
        <w:rPr>
          <w:rFonts w:ascii="Arial" w:hAnsi="Arial" w:cs="Arial"/>
          <w:b/>
        </w:rPr>
        <w:t>DIOCESAN BOARD OF</w:t>
      </w:r>
      <w:r w:rsidRPr="00E07B7A">
        <w:rPr>
          <w:rFonts w:ascii="Arial" w:hAnsi="Arial" w:cs="Arial"/>
          <w:b/>
          <w:spacing w:val="-1"/>
        </w:rPr>
        <w:t xml:space="preserve"> </w:t>
      </w:r>
      <w:r w:rsidRPr="00E07B7A">
        <w:rPr>
          <w:rFonts w:ascii="Arial" w:hAnsi="Arial" w:cs="Arial"/>
          <w:b/>
        </w:rPr>
        <w:t>FINANCE</w:t>
      </w:r>
      <w:r w:rsidR="00E648D2" w:rsidRPr="00E07B7A">
        <w:rPr>
          <w:rFonts w:ascii="Arial" w:hAnsi="Arial" w:cs="Arial"/>
          <w:b/>
        </w:rPr>
        <w:t xml:space="preserve"> (DDBF)</w:t>
      </w:r>
    </w:p>
    <w:p w14:paraId="1A9AB647" w14:textId="77777777" w:rsidR="0013243D" w:rsidRPr="00E07B7A" w:rsidRDefault="0013243D" w:rsidP="00F00C60">
      <w:pPr>
        <w:jc w:val="center"/>
        <w:rPr>
          <w:rFonts w:ascii="Arial" w:hAnsi="Arial" w:cs="Arial"/>
          <w:b/>
        </w:rPr>
      </w:pPr>
    </w:p>
    <w:p w14:paraId="506C5D10" w14:textId="2559999F" w:rsidR="007F6816" w:rsidRDefault="002E10B6" w:rsidP="00F00C60">
      <w:pPr>
        <w:jc w:val="center"/>
        <w:rPr>
          <w:rFonts w:ascii="Arial" w:hAnsi="Arial" w:cs="Arial"/>
          <w:b/>
        </w:rPr>
      </w:pPr>
      <w:r>
        <w:rPr>
          <w:rFonts w:ascii="Arial" w:hAnsi="Arial" w:cs="Arial"/>
          <w:b/>
        </w:rPr>
        <w:t>PROJECT FINANC</w:t>
      </w:r>
      <w:r w:rsidRPr="0093549E">
        <w:rPr>
          <w:rFonts w:ascii="Arial" w:hAnsi="Arial" w:cs="Arial"/>
          <w:b/>
        </w:rPr>
        <w:t xml:space="preserve">E </w:t>
      </w:r>
      <w:r>
        <w:rPr>
          <w:rFonts w:ascii="Arial" w:hAnsi="Arial" w:cs="Arial"/>
          <w:b/>
        </w:rPr>
        <w:t>OFFICER</w:t>
      </w:r>
    </w:p>
    <w:p w14:paraId="301D6C52" w14:textId="77777777" w:rsidR="00806ED1" w:rsidRPr="00E07B7A" w:rsidRDefault="00806ED1" w:rsidP="00F00C60">
      <w:pPr>
        <w:jc w:val="center"/>
        <w:rPr>
          <w:rFonts w:ascii="Arial" w:hAnsi="Arial" w:cs="Arial"/>
          <w:b/>
        </w:rPr>
      </w:pPr>
    </w:p>
    <w:p w14:paraId="683B1A55" w14:textId="77777777" w:rsidR="0013243D" w:rsidRPr="00E07B7A" w:rsidRDefault="0013243D" w:rsidP="00F00C60">
      <w:pPr>
        <w:jc w:val="center"/>
        <w:rPr>
          <w:rFonts w:ascii="Arial" w:hAnsi="Arial" w:cs="Arial"/>
          <w:b/>
          <w:u w:val="single"/>
        </w:rPr>
      </w:pPr>
      <w:r w:rsidRPr="00E07B7A">
        <w:rPr>
          <w:rFonts w:ascii="Arial" w:hAnsi="Arial" w:cs="Arial"/>
          <w:b/>
          <w:u w:val="single"/>
        </w:rPr>
        <w:t>JOB DESCRIPTION</w:t>
      </w:r>
    </w:p>
    <w:p w14:paraId="3E6E21D2" w14:textId="77777777" w:rsidR="0013243D" w:rsidRPr="00E07B7A" w:rsidRDefault="0013243D" w:rsidP="00F00C60">
      <w:pPr>
        <w:spacing w:before="6"/>
        <w:rPr>
          <w:rFonts w:ascii="Arial" w:eastAsia="Arial" w:hAnsi="Arial" w:cs="Arial"/>
          <w:b/>
          <w:bCs/>
        </w:rPr>
      </w:pPr>
    </w:p>
    <w:tbl>
      <w:tblPr>
        <w:tblW w:w="9180" w:type="dxa"/>
        <w:tblInd w:w="-90" w:type="dxa"/>
        <w:tblLayout w:type="fixed"/>
        <w:tblCellMar>
          <w:left w:w="0" w:type="dxa"/>
          <w:right w:w="0" w:type="dxa"/>
        </w:tblCellMar>
        <w:tblLook w:val="01E0" w:firstRow="1" w:lastRow="1" w:firstColumn="1" w:lastColumn="1" w:noHBand="0" w:noVBand="0"/>
      </w:tblPr>
      <w:tblGrid>
        <w:gridCol w:w="2784"/>
        <w:gridCol w:w="6396"/>
      </w:tblGrid>
      <w:tr w:rsidR="002E10B6" w14:paraId="6E1FBA86" w14:textId="77777777" w:rsidTr="002E10B6">
        <w:tc>
          <w:tcPr>
            <w:tcW w:w="2784" w:type="dxa"/>
          </w:tcPr>
          <w:p w14:paraId="4D9562EB" w14:textId="77777777" w:rsidR="002E10B6" w:rsidRPr="00CA42DB" w:rsidRDefault="002E10B6">
            <w:pPr>
              <w:pStyle w:val="TableParagraph"/>
              <w:spacing w:before="120" w:after="120"/>
              <w:ind w:left="230"/>
              <w:rPr>
                <w:rFonts w:ascii="Arial" w:eastAsia="Arial" w:hAnsi="Arial" w:cs="Arial"/>
                <w:b/>
              </w:rPr>
            </w:pPr>
            <w:r w:rsidRPr="00CA42DB">
              <w:rPr>
                <w:rFonts w:ascii="Arial"/>
                <w:b/>
              </w:rPr>
              <w:t>JOB</w:t>
            </w:r>
            <w:r w:rsidRPr="00CA42DB">
              <w:rPr>
                <w:rFonts w:ascii="Arial"/>
                <w:b/>
                <w:spacing w:val="-2"/>
              </w:rPr>
              <w:t xml:space="preserve"> </w:t>
            </w:r>
            <w:r w:rsidRPr="00CA42DB">
              <w:rPr>
                <w:rFonts w:ascii="Arial"/>
                <w:b/>
              </w:rPr>
              <w:t>TITLE:</w:t>
            </w:r>
          </w:p>
        </w:tc>
        <w:tc>
          <w:tcPr>
            <w:tcW w:w="6396" w:type="dxa"/>
          </w:tcPr>
          <w:p w14:paraId="7700A0A4" w14:textId="2F8F17CD" w:rsidR="002E10B6" w:rsidRPr="002E10B6" w:rsidRDefault="002E10B6">
            <w:pPr>
              <w:pStyle w:val="TableParagraph"/>
              <w:spacing w:before="120" w:after="120"/>
              <w:ind w:left="319"/>
              <w:rPr>
                <w:rFonts w:ascii="Arial" w:eastAsia="Arial" w:hAnsi="Arial" w:cs="Arial"/>
              </w:rPr>
            </w:pPr>
            <w:r w:rsidRPr="002E10B6">
              <w:rPr>
                <w:rFonts w:ascii="Arial" w:eastAsia="Arial" w:hAnsi="Arial" w:cs="Arial"/>
              </w:rPr>
              <w:t>Project Finance Officer</w:t>
            </w:r>
          </w:p>
        </w:tc>
      </w:tr>
      <w:tr w:rsidR="002E10B6" w14:paraId="66357A84" w14:textId="77777777" w:rsidTr="002E10B6">
        <w:tc>
          <w:tcPr>
            <w:tcW w:w="2784" w:type="dxa"/>
          </w:tcPr>
          <w:p w14:paraId="524385C3" w14:textId="77777777" w:rsidR="002E10B6" w:rsidRPr="00CA42DB" w:rsidRDefault="002E10B6">
            <w:pPr>
              <w:pStyle w:val="TableParagraph"/>
              <w:spacing w:before="120" w:after="120"/>
              <w:ind w:left="230"/>
              <w:rPr>
                <w:rFonts w:ascii="Arial" w:eastAsia="Arial" w:hAnsi="Arial" w:cs="Arial"/>
                <w:b/>
              </w:rPr>
            </w:pPr>
            <w:r>
              <w:rPr>
                <w:rFonts w:ascii="Arial"/>
                <w:b/>
              </w:rPr>
              <w:t>GRADE</w:t>
            </w:r>
            <w:r w:rsidRPr="00CA42DB">
              <w:rPr>
                <w:rFonts w:ascii="Arial"/>
                <w:b/>
              </w:rPr>
              <w:t>:</w:t>
            </w:r>
          </w:p>
        </w:tc>
        <w:tc>
          <w:tcPr>
            <w:tcW w:w="6396" w:type="dxa"/>
          </w:tcPr>
          <w:p w14:paraId="036F7704" w14:textId="5D99E496" w:rsidR="002E10B6" w:rsidRPr="00ED2EA0" w:rsidRDefault="002E10B6">
            <w:pPr>
              <w:pStyle w:val="TableParagraph"/>
              <w:spacing w:before="120" w:after="120"/>
              <w:ind w:left="319"/>
              <w:rPr>
                <w:rFonts w:ascii="Arial" w:eastAsia="Arial" w:hAnsi="Arial" w:cs="Arial"/>
              </w:rPr>
            </w:pPr>
            <w:r w:rsidRPr="002E10B6">
              <w:rPr>
                <w:rFonts w:ascii="Arial" w:hAnsi="Arial" w:cs="Arial"/>
              </w:rPr>
              <w:t>Grade</w:t>
            </w:r>
            <w:r w:rsidR="005A6CCE">
              <w:rPr>
                <w:rFonts w:ascii="Arial" w:hAnsi="Arial" w:cs="Arial"/>
                <w:strike/>
              </w:rPr>
              <w:t xml:space="preserve"> </w:t>
            </w:r>
            <w:r w:rsidR="00ED2EA0">
              <w:rPr>
                <w:rFonts w:ascii="Arial" w:hAnsi="Arial" w:cs="Arial"/>
              </w:rPr>
              <w:t>5.1</w:t>
            </w:r>
            <w:r w:rsidR="005A6CCE">
              <w:rPr>
                <w:rFonts w:ascii="Arial" w:hAnsi="Arial" w:cs="Arial"/>
              </w:rPr>
              <w:t xml:space="preserve"> - £34,262.00</w:t>
            </w:r>
          </w:p>
        </w:tc>
      </w:tr>
      <w:tr w:rsidR="002E10B6" w14:paraId="5CA252D7" w14:textId="77777777" w:rsidTr="002E10B6">
        <w:tc>
          <w:tcPr>
            <w:tcW w:w="2784" w:type="dxa"/>
          </w:tcPr>
          <w:p w14:paraId="3E0272F4" w14:textId="77777777" w:rsidR="002E10B6" w:rsidRPr="00CA42DB" w:rsidRDefault="002E10B6">
            <w:pPr>
              <w:pStyle w:val="TableParagraph"/>
              <w:spacing w:before="120" w:after="120"/>
              <w:ind w:left="230"/>
              <w:rPr>
                <w:rFonts w:ascii="Arial" w:eastAsia="Arial" w:hAnsi="Arial" w:cs="Arial"/>
                <w:b/>
              </w:rPr>
            </w:pPr>
            <w:r>
              <w:rPr>
                <w:rFonts w:ascii="Arial"/>
                <w:b/>
              </w:rPr>
              <w:t>ACCOUNTABLE</w:t>
            </w:r>
            <w:r w:rsidRPr="00CA42DB">
              <w:rPr>
                <w:rFonts w:ascii="Arial"/>
                <w:b/>
                <w:spacing w:val="-5"/>
              </w:rPr>
              <w:t xml:space="preserve"> </w:t>
            </w:r>
            <w:r w:rsidRPr="00CA42DB">
              <w:rPr>
                <w:rFonts w:ascii="Arial"/>
                <w:b/>
              </w:rPr>
              <w:t>TO:</w:t>
            </w:r>
          </w:p>
        </w:tc>
        <w:tc>
          <w:tcPr>
            <w:tcW w:w="6396" w:type="dxa"/>
          </w:tcPr>
          <w:p w14:paraId="7F00CC16" w14:textId="29B07C73" w:rsidR="002E10B6" w:rsidRPr="002E10B6" w:rsidRDefault="002E10B6">
            <w:pPr>
              <w:pStyle w:val="TableParagraph"/>
              <w:spacing w:before="120" w:after="120"/>
              <w:ind w:left="319"/>
              <w:rPr>
                <w:rFonts w:ascii="Arial"/>
              </w:rPr>
            </w:pPr>
            <w:r w:rsidRPr="002E10B6">
              <w:rPr>
                <w:rFonts w:ascii="Arial" w:hAnsi="Arial" w:cs="Arial"/>
              </w:rPr>
              <w:t>Finance Manager</w:t>
            </w:r>
            <w:r w:rsidR="0065604A">
              <w:rPr>
                <w:rFonts w:ascii="Arial" w:hAnsi="Arial" w:cs="Arial"/>
              </w:rPr>
              <w:t>/Head of Finance (</w:t>
            </w:r>
            <w:r w:rsidR="003D34E0">
              <w:rPr>
                <w:rFonts w:ascii="Arial" w:hAnsi="Arial" w:cs="Arial"/>
              </w:rPr>
              <w:t>to be decided)</w:t>
            </w:r>
          </w:p>
        </w:tc>
      </w:tr>
      <w:tr w:rsidR="002E10B6" w:rsidRPr="007B0A0D" w14:paraId="06E0029C" w14:textId="77777777" w:rsidTr="002E10B6">
        <w:tc>
          <w:tcPr>
            <w:tcW w:w="2784" w:type="dxa"/>
          </w:tcPr>
          <w:p w14:paraId="001B28E9" w14:textId="77777777" w:rsidR="002E10B6" w:rsidRPr="00CA42DB" w:rsidRDefault="002E10B6">
            <w:pPr>
              <w:pStyle w:val="TableParagraph"/>
              <w:spacing w:before="120" w:after="120"/>
              <w:ind w:left="230"/>
              <w:rPr>
                <w:rFonts w:ascii="Arial" w:eastAsia="Arial" w:hAnsi="Arial" w:cs="Arial"/>
                <w:b/>
              </w:rPr>
            </w:pPr>
            <w:r w:rsidRPr="00CA42DB">
              <w:rPr>
                <w:rFonts w:ascii="Arial"/>
                <w:b/>
              </w:rPr>
              <w:t>LOCATION:</w:t>
            </w:r>
          </w:p>
        </w:tc>
        <w:tc>
          <w:tcPr>
            <w:tcW w:w="6396" w:type="dxa"/>
          </w:tcPr>
          <w:p w14:paraId="2CFD2778" w14:textId="77777777" w:rsidR="002E10B6" w:rsidRPr="007B0A0D" w:rsidRDefault="002E10B6">
            <w:pPr>
              <w:pStyle w:val="TableParagraph"/>
              <w:spacing w:before="120" w:after="120"/>
              <w:ind w:left="319"/>
              <w:rPr>
                <w:rFonts w:ascii="Arial"/>
              </w:rPr>
            </w:pPr>
            <w:r w:rsidRPr="007B0A0D">
              <w:rPr>
                <w:rFonts w:ascii="Arial"/>
              </w:rPr>
              <w:t>Cuthbert House, Stonebridge, Durham, DH1 3RY</w:t>
            </w:r>
          </w:p>
        </w:tc>
      </w:tr>
      <w:tr w:rsidR="002E10B6" w14:paraId="1CD576A8" w14:textId="77777777" w:rsidTr="002E10B6">
        <w:tc>
          <w:tcPr>
            <w:tcW w:w="2784" w:type="dxa"/>
          </w:tcPr>
          <w:p w14:paraId="5AD0DEA1" w14:textId="77777777" w:rsidR="002E10B6" w:rsidRPr="00CA42DB" w:rsidRDefault="002E10B6">
            <w:pPr>
              <w:pStyle w:val="TableParagraph"/>
              <w:spacing w:before="120" w:after="120"/>
              <w:ind w:left="230"/>
              <w:rPr>
                <w:rFonts w:ascii="Arial" w:eastAsia="Arial" w:hAnsi="Arial" w:cs="Arial"/>
                <w:b/>
              </w:rPr>
            </w:pPr>
            <w:r>
              <w:rPr>
                <w:rFonts w:ascii="Arial"/>
                <w:b/>
              </w:rPr>
              <w:t>KEY RELATIONSHIPS</w:t>
            </w:r>
            <w:r w:rsidRPr="00CA42DB">
              <w:rPr>
                <w:rFonts w:ascii="Arial"/>
                <w:b/>
              </w:rPr>
              <w:t>:</w:t>
            </w:r>
          </w:p>
        </w:tc>
        <w:tc>
          <w:tcPr>
            <w:tcW w:w="6396" w:type="dxa"/>
          </w:tcPr>
          <w:p w14:paraId="738FF4CB" w14:textId="56F690F9" w:rsidR="002E10B6" w:rsidRPr="007B0A0D" w:rsidRDefault="002E10B6" w:rsidP="007A6EA2">
            <w:pPr>
              <w:pStyle w:val="NoSpacing"/>
              <w:ind w:left="277"/>
              <w:rPr>
                <w:rFonts w:ascii="Arial" w:hAnsi="Arial" w:cs="Arial"/>
              </w:rPr>
            </w:pPr>
            <w:r w:rsidRPr="007B0A0D">
              <w:rPr>
                <w:rFonts w:ascii="Arial" w:hAnsi="Arial" w:cs="Arial"/>
              </w:rPr>
              <w:t>Finance team</w:t>
            </w:r>
          </w:p>
          <w:p w14:paraId="7ED5EC53" w14:textId="77777777" w:rsidR="002E662A" w:rsidRDefault="004E56AD" w:rsidP="007B0A0D">
            <w:pPr>
              <w:pStyle w:val="NoSpacing"/>
              <w:ind w:left="277"/>
              <w:rPr>
                <w:rFonts w:ascii="Arial" w:hAnsi="Arial" w:cs="Arial"/>
              </w:rPr>
            </w:pPr>
            <w:r w:rsidRPr="007B6D34">
              <w:rPr>
                <w:rFonts w:ascii="Arial" w:hAnsi="Arial" w:cs="Arial"/>
              </w:rPr>
              <w:t xml:space="preserve">Head of Transformation Delivery </w:t>
            </w:r>
          </w:p>
          <w:p w14:paraId="2F7E826D" w14:textId="62093120" w:rsidR="007A6EA2" w:rsidRDefault="007A6EA2" w:rsidP="007B0A0D">
            <w:pPr>
              <w:pStyle w:val="NoSpacing"/>
              <w:ind w:left="277"/>
              <w:rPr>
                <w:rFonts w:ascii="Arial" w:hAnsi="Arial" w:cs="Arial"/>
              </w:rPr>
            </w:pPr>
            <w:r>
              <w:rPr>
                <w:rFonts w:ascii="Arial" w:hAnsi="Arial" w:cs="Arial"/>
              </w:rPr>
              <w:t>Strategic Leads</w:t>
            </w:r>
          </w:p>
          <w:p w14:paraId="65AA04F1" w14:textId="4C4640E0" w:rsidR="007A6EA2" w:rsidRDefault="007A6EA2" w:rsidP="007B0A0D">
            <w:pPr>
              <w:pStyle w:val="NoSpacing"/>
              <w:ind w:left="277"/>
              <w:rPr>
                <w:rFonts w:ascii="Arial" w:hAnsi="Arial" w:cs="Arial"/>
              </w:rPr>
            </w:pPr>
            <w:r>
              <w:rPr>
                <w:rFonts w:ascii="Arial" w:hAnsi="Arial" w:cs="Arial"/>
              </w:rPr>
              <w:t>Diocesan Secretary</w:t>
            </w:r>
          </w:p>
          <w:p w14:paraId="78ADC9EC" w14:textId="58CF9B1D" w:rsidR="002E10B6" w:rsidRPr="007B0A0D" w:rsidRDefault="002E10B6" w:rsidP="007B0A0D">
            <w:pPr>
              <w:pStyle w:val="NoSpacing"/>
              <w:ind w:left="277"/>
              <w:rPr>
                <w:rFonts w:ascii="Arial" w:hAnsi="Arial" w:cs="Arial"/>
              </w:rPr>
            </w:pPr>
            <w:r w:rsidRPr="007B0A0D">
              <w:rPr>
                <w:rFonts w:ascii="Arial" w:hAnsi="Arial" w:cs="Arial"/>
              </w:rPr>
              <w:t>Parish treasurers, clergy and project leads</w:t>
            </w:r>
          </w:p>
          <w:p w14:paraId="6177E843" w14:textId="4FD08973" w:rsidR="002E10B6" w:rsidRDefault="002E10B6" w:rsidP="007B0A0D">
            <w:pPr>
              <w:pStyle w:val="NoSpacing"/>
              <w:ind w:left="277"/>
              <w:rPr>
                <w:rFonts w:ascii="Arial" w:hAnsi="Arial" w:cs="Arial"/>
              </w:rPr>
            </w:pPr>
            <w:r w:rsidRPr="007B0A0D">
              <w:rPr>
                <w:rFonts w:ascii="Arial" w:hAnsi="Arial" w:cs="Arial"/>
              </w:rPr>
              <w:t xml:space="preserve">Other </w:t>
            </w:r>
            <w:r w:rsidR="005A6CCE" w:rsidRPr="007B0A0D">
              <w:rPr>
                <w:rFonts w:ascii="Arial" w:hAnsi="Arial" w:cs="Arial"/>
              </w:rPr>
              <w:t>Diocesan Staff</w:t>
            </w:r>
          </w:p>
          <w:p w14:paraId="19F9BD07" w14:textId="3E28505B" w:rsidR="005A6CCE" w:rsidRPr="00636380" w:rsidRDefault="005A6CCE" w:rsidP="007B0A0D">
            <w:pPr>
              <w:pStyle w:val="NoSpacing"/>
              <w:ind w:left="277"/>
              <w:rPr>
                <w:b/>
              </w:rPr>
            </w:pPr>
          </w:p>
        </w:tc>
      </w:tr>
      <w:tr w:rsidR="002E10B6" w14:paraId="43C4359A" w14:textId="77777777" w:rsidTr="002E10B6">
        <w:tc>
          <w:tcPr>
            <w:tcW w:w="2784" w:type="dxa"/>
          </w:tcPr>
          <w:p w14:paraId="2FDC164E" w14:textId="77777777" w:rsidR="002E10B6" w:rsidRDefault="002E10B6">
            <w:pPr>
              <w:pStyle w:val="TableParagraph"/>
              <w:spacing w:before="120" w:after="120"/>
              <w:ind w:left="230"/>
              <w:rPr>
                <w:rFonts w:ascii="Arial"/>
                <w:b/>
              </w:rPr>
            </w:pPr>
            <w:r>
              <w:rPr>
                <w:rFonts w:ascii="Arial"/>
                <w:b/>
              </w:rPr>
              <w:t>BACKGROUND</w:t>
            </w:r>
            <w:r w:rsidRPr="00CA42DB">
              <w:rPr>
                <w:rFonts w:ascii="Arial"/>
                <w:b/>
              </w:rPr>
              <w:t>:</w:t>
            </w:r>
          </w:p>
          <w:p w14:paraId="12510ED7" w14:textId="77777777" w:rsidR="005A6CCE" w:rsidRDefault="005A6CCE">
            <w:pPr>
              <w:pStyle w:val="TableParagraph"/>
              <w:spacing w:before="120" w:after="120"/>
              <w:ind w:left="230"/>
              <w:rPr>
                <w:rFonts w:ascii="Arial"/>
                <w:b/>
              </w:rPr>
            </w:pPr>
          </w:p>
          <w:p w14:paraId="52644AE0" w14:textId="77777777" w:rsidR="005A6CCE" w:rsidRDefault="005A6CCE">
            <w:pPr>
              <w:pStyle w:val="TableParagraph"/>
              <w:spacing w:before="120" w:after="120"/>
              <w:ind w:left="230"/>
              <w:rPr>
                <w:rFonts w:ascii="Arial"/>
                <w:b/>
              </w:rPr>
            </w:pPr>
          </w:p>
          <w:p w14:paraId="50DDA105" w14:textId="77777777" w:rsidR="005A6CCE" w:rsidRDefault="005A6CCE">
            <w:pPr>
              <w:pStyle w:val="TableParagraph"/>
              <w:spacing w:before="120" w:after="120"/>
              <w:ind w:left="230"/>
              <w:rPr>
                <w:rFonts w:ascii="Arial"/>
                <w:b/>
              </w:rPr>
            </w:pPr>
          </w:p>
          <w:p w14:paraId="4435DEF3" w14:textId="206D6C5A" w:rsidR="005A6CCE" w:rsidRPr="00BE5F09" w:rsidRDefault="005A6CCE">
            <w:pPr>
              <w:pStyle w:val="TableParagraph"/>
              <w:spacing w:before="120" w:after="120"/>
              <w:ind w:left="230"/>
              <w:rPr>
                <w:rFonts w:ascii="Arial"/>
                <w:b/>
              </w:rPr>
            </w:pPr>
            <w:r>
              <w:rPr>
                <w:rFonts w:ascii="Arial"/>
                <w:b/>
              </w:rPr>
              <w:t xml:space="preserve">SAFEGUARDING: </w:t>
            </w:r>
          </w:p>
        </w:tc>
        <w:tc>
          <w:tcPr>
            <w:tcW w:w="6396" w:type="dxa"/>
          </w:tcPr>
          <w:p w14:paraId="7F503F5E" w14:textId="77777777" w:rsidR="002E10B6" w:rsidRDefault="002E10B6">
            <w:pPr>
              <w:pStyle w:val="TableParagraph"/>
              <w:spacing w:before="120" w:after="120"/>
              <w:ind w:left="319"/>
              <w:rPr>
                <w:rFonts w:ascii="Arial" w:eastAsia="Times New Roman" w:hAnsi="Arial" w:cs="Arial"/>
                <w:iCs/>
                <w:lang w:val="en-GB" w:eastAsia="en-GB"/>
              </w:rPr>
            </w:pPr>
            <w:r w:rsidRPr="002E10B6">
              <w:rPr>
                <w:rFonts w:ascii="Arial" w:eastAsia="Times New Roman" w:hAnsi="Arial" w:cs="Arial"/>
                <w:iCs/>
                <w:lang w:val="en-GB" w:eastAsia="en-GB"/>
              </w:rPr>
              <w:t xml:space="preserve">The Diocesan Board of Finance acts as the administrative body for the Church of England in the Diocese of Durham, ensuring that clergy and parish support services. It is also responsible for managing grant income and expenditure for </w:t>
            </w:r>
            <w:r w:rsidR="002500E8">
              <w:rPr>
                <w:rFonts w:ascii="Arial" w:eastAsia="Times New Roman" w:hAnsi="Arial" w:cs="Arial"/>
                <w:iCs/>
                <w:lang w:val="en-GB" w:eastAsia="en-GB"/>
              </w:rPr>
              <w:t xml:space="preserve">all </w:t>
            </w:r>
            <w:r w:rsidRPr="002E10B6">
              <w:rPr>
                <w:rFonts w:ascii="Arial" w:eastAsia="Times New Roman" w:hAnsi="Arial" w:cs="Arial"/>
                <w:iCs/>
                <w:lang w:val="en-GB" w:eastAsia="en-GB"/>
              </w:rPr>
              <w:t>projects</w:t>
            </w:r>
            <w:r w:rsidR="002500E8">
              <w:rPr>
                <w:rFonts w:ascii="Arial" w:eastAsia="Times New Roman" w:hAnsi="Arial" w:cs="Arial"/>
                <w:iCs/>
                <w:lang w:val="en-GB" w:eastAsia="en-GB"/>
              </w:rPr>
              <w:t>.</w:t>
            </w:r>
            <w:r w:rsidRPr="002E10B6">
              <w:rPr>
                <w:rFonts w:ascii="Arial" w:eastAsia="Times New Roman" w:hAnsi="Arial" w:cs="Arial"/>
                <w:iCs/>
                <w:lang w:val="en-GB" w:eastAsia="en-GB"/>
              </w:rPr>
              <w:t xml:space="preserve"> </w:t>
            </w:r>
          </w:p>
          <w:p w14:paraId="61B6FAE6" w14:textId="329E10BC" w:rsidR="005A6CCE" w:rsidRPr="00636380" w:rsidRDefault="005A6CCE">
            <w:pPr>
              <w:pStyle w:val="TableParagraph"/>
              <w:spacing w:before="120" w:after="120"/>
              <w:ind w:left="319"/>
              <w:rPr>
                <w:rFonts w:ascii="Arial"/>
                <w:b/>
              </w:rPr>
            </w:pPr>
            <w:r w:rsidRPr="00293778">
              <w:rPr>
                <w:rFonts w:ascii="Arial" w:eastAsia="Times New Roman" w:hAnsi="Arial" w:cs="Arial"/>
                <w:iCs/>
                <w:lang w:eastAsia="en-GB"/>
              </w:rPr>
              <w:t>The Diocese of Durham is committed to safeguarding and promoting the welfare of children, young people and vulnerable adults. All post holders and volunteers are expected to share this commitment</w:t>
            </w:r>
          </w:p>
        </w:tc>
      </w:tr>
      <w:tr w:rsidR="002E10B6" w14:paraId="6E57F5D8" w14:textId="77777777" w:rsidTr="002E10B6">
        <w:tc>
          <w:tcPr>
            <w:tcW w:w="2784" w:type="dxa"/>
          </w:tcPr>
          <w:p w14:paraId="59492BF0" w14:textId="2E2640F3" w:rsidR="002E10B6" w:rsidRPr="00BE5F09" w:rsidRDefault="00366D50">
            <w:pPr>
              <w:pStyle w:val="TableParagraph"/>
              <w:spacing w:before="120" w:after="120"/>
              <w:ind w:left="230"/>
              <w:rPr>
                <w:rFonts w:ascii="Arial"/>
                <w:b/>
              </w:rPr>
            </w:pPr>
            <w:r>
              <w:rPr>
                <w:rFonts w:ascii="Arial"/>
                <w:b/>
              </w:rPr>
              <w:t>J</w:t>
            </w:r>
            <w:r w:rsidR="002E10B6">
              <w:rPr>
                <w:rFonts w:ascii="Arial"/>
                <w:b/>
              </w:rPr>
              <w:t>OB SUMMARY</w:t>
            </w:r>
            <w:r w:rsidR="002E10B6" w:rsidRPr="00CA42DB">
              <w:rPr>
                <w:rFonts w:ascii="Arial"/>
                <w:b/>
              </w:rPr>
              <w:t>:</w:t>
            </w:r>
          </w:p>
        </w:tc>
        <w:tc>
          <w:tcPr>
            <w:tcW w:w="6396" w:type="dxa"/>
          </w:tcPr>
          <w:p w14:paraId="35CA543D" w14:textId="760560C0" w:rsidR="002E6DF4" w:rsidRDefault="007A6EA2" w:rsidP="00D463C3">
            <w:pPr>
              <w:pStyle w:val="TableParagraph"/>
              <w:spacing w:before="120" w:after="120"/>
              <w:ind w:left="319"/>
              <w:rPr>
                <w:rFonts w:ascii="Arial" w:eastAsia="Calibri" w:hAnsi="Arial" w:cs="Arial"/>
                <w:lang w:val="en-GB"/>
              </w:rPr>
            </w:pPr>
            <w:r>
              <w:rPr>
                <w:rFonts w:ascii="Arial" w:eastAsia="Calibri" w:hAnsi="Arial" w:cs="Arial"/>
                <w:lang w:val="en-GB"/>
              </w:rPr>
              <w:t>The DDBF receives grant income from several funding bodies, most significantly from the National Church, to undertake specific projects. This role will manage the budgeting, accounting and reporting of grant-funded project finances ensuring that financial information is available to stakeholders as required and that financial information within applications, claims and other submissions</w:t>
            </w:r>
            <w:r w:rsidR="007B6D34">
              <w:rPr>
                <w:rFonts w:ascii="Arial" w:eastAsia="Calibri" w:hAnsi="Arial" w:cs="Arial"/>
                <w:lang w:val="en-GB"/>
              </w:rPr>
              <w:t xml:space="preserve"> is</w:t>
            </w:r>
            <w:r>
              <w:rPr>
                <w:rFonts w:ascii="Arial" w:eastAsia="Calibri" w:hAnsi="Arial" w:cs="Arial"/>
                <w:lang w:val="en-GB"/>
              </w:rPr>
              <w:t xml:space="preserve"> accurate.</w:t>
            </w:r>
          </w:p>
          <w:p w14:paraId="67276B9B" w14:textId="67835E6C" w:rsidR="00AC0B0A" w:rsidRPr="00636380" w:rsidRDefault="007A6EA2" w:rsidP="00D463C3">
            <w:pPr>
              <w:pStyle w:val="TableParagraph"/>
              <w:spacing w:before="120" w:after="120"/>
              <w:ind w:left="319"/>
              <w:rPr>
                <w:rFonts w:ascii="Arial"/>
                <w:b/>
              </w:rPr>
            </w:pPr>
            <w:r>
              <w:rPr>
                <w:rFonts w:ascii="Arial" w:eastAsia="Calibri" w:hAnsi="Arial" w:cs="Arial"/>
                <w:lang w:val="en-GB"/>
              </w:rPr>
              <w:t xml:space="preserve">The role is within the DDBF finance team and is also expected to support the wider team as required. </w:t>
            </w:r>
          </w:p>
        </w:tc>
      </w:tr>
    </w:tbl>
    <w:p w14:paraId="6D2C9DF7" w14:textId="77777777" w:rsidR="00902CD6" w:rsidRPr="00902CD6" w:rsidRDefault="00902CD6" w:rsidP="00806ED1">
      <w:pPr>
        <w:widowControl/>
        <w:spacing w:after="160" w:line="259" w:lineRule="auto"/>
        <w:rPr>
          <w:rFonts w:ascii="Arial" w:eastAsia="Calibri" w:hAnsi="Arial" w:cs="Arial"/>
          <w:b/>
          <w:bCs/>
          <w:lang w:val="en-GB"/>
        </w:rPr>
      </w:pPr>
    </w:p>
    <w:p w14:paraId="10F80A3E" w14:textId="0A9E1231" w:rsidR="00806ED1" w:rsidRPr="006436AC" w:rsidRDefault="00806ED1" w:rsidP="00806ED1">
      <w:pPr>
        <w:widowControl/>
        <w:spacing w:after="160" w:line="259" w:lineRule="auto"/>
        <w:rPr>
          <w:rFonts w:ascii="Arial" w:eastAsia="Calibri" w:hAnsi="Arial" w:cs="Arial"/>
          <w:b/>
          <w:bCs/>
          <w:lang w:val="en-GB"/>
        </w:rPr>
      </w:pPr>
      <w:r w:rsidRPr="006436AC">
        <w:rPr>
          <w:rFonts w:ascii="Arial" w:eastAsia="Calibri" w:hAnsi="Arial" w:cs="Arial"/>
          <w:b/>
          <w:bCs/>
          <w:lang w:val="en-GB"/>
        </w:rPr>
        <w:t>Main Duties and Responsibilities:</w:t>
      </w:r>
    </w:p>
    <w:p w14:paraId="25239AA1" w14:textId="638AE1F3" w:rsidR="002A7903" w:rsidRPr="002C5FC6" w:rsidRDefault="002A7903" w:rsidP="002A7903">
      <w:pPr>
        <w:widowControl/>
        <w:numPr>
          <w:ilvl w:val="0"/>
          <w:numId w:val="27"/>
        </w:numPr>
        <w:spacing w:before="120" w:after="120"/>
        <w:ind w:left="993" w:right="-46" w:hanging="867"/>
        <w:rPr>
          <w:rFonts w:ascii="Arial" w:hAnsi="Arial" w:cs="Arial"/>
        </w:rPr>
      </w:pPr>
      <w:r>
        <w:rPr>
          <w:rFonts w:ascii="Arial" w:hAnsi="Arial" w:cs="Arial"/>
        </w:rPr>
        <w:t xml:space="preserve">To assist in the development of funding applications and to prepare and submit claims for reimbursement of </w:t>
      </w:r>
      <w:proofErr w:type="gramStart"/>
      <w:r>
        <w:rPr>
          <w:rFonts w:ascii="Arial" w:hAnsi="Arial" w:cs="Arial"/>
        </w:rPr>
        <w:t>project</w:t>
      </w:r>
      <w:proofErr w:type="gramEnd"/>
      <w:r>
        <w:rPr>
          <w:rFonts w:ascii="Arial" w:hAnsi="Arial" w:cs="Arial"/>
        </w:rPr>
        <w:t xml:space="preserve"> and other grant funding from the relevant funding bodies in a timely manner consistent with underlying records.</w:t>
      </w:r>
    </w:p>
    <w:p w14:paraId="1BF12BF3" w14:textId="47513B4B" w:rsidR="00356FCF" w:rsidRDefault="00356FCF" w:rsidP="00841B3C">
      <w:pPr>
        <w:widowControl/>
        <w:numPr>
          <w:ilvl w:val="0"/>
          <w:numId w:val="27"/>
        </w:numPr>
        <w:spacing w:before="120" w:after="120"/>
        <w:ind w:left="993" w:right="-1" w:hanging="867"/>
        <w:rPr>
          <w:rFonts w:ascii="Arial" w:hAnsi="Arial" w:cs="Arial"/>
        </w:rPr>
      </w:pPr>
      <w:r>
        <w:rPr>
          <w:rFonts w:ascii="Arial" w:hAnsi="Arial" w:cs="Arial"/>
        </w:rPr>
        <w:t xml:space="preserve">To manage the process of grant funding claims from parishes where funding is provided by the DDBF. </w:t>
      </w:r>
      <w:r w:rsidR="00235639">
        <w:rPr>
          <w:rFonts w:ascii="Arial" w:hAnsi="Arial" w:cs="Arial"/>
        </w:rPr>
        <w:t>Working with the Transformation team t</w:t>
      </w:r>
      <w:r>
        <w:rPr>
          <w:rFonts w:ascii="Arial" w:hAnsi="Arial" w:cs="Arial"/>
        </w:rPr>
        <w:t>o receive and check the accuracy of claims and supporting evidence</w:t>
      </w:r>
      <w:r w:rsidR="00235639">
        <w:rPr>
          <w:rFonts w:ascii="Arial" w:hAnsi="Arial" w:cs="Arial"/>
        </w:rPr>
        <w:t xml:space="preserve">, checking transaction </w:t>
      </w:r>
      <w:r w:rsidR="00235639">
        <w:rPr>
          <w:rFonts w:ascii="Arial" w:hAnsi="Arial" w:cs="Arial"/>
        </w:rPr>
        <w:lastRenderedPageBreak/>
        <w:t>coding and monitor against appropriate budget lines. L</w:t>
      </w:r>
      <w:r>
        <w:rPr>
          <w:rFonts w:ascii="Arial" w:hAnsi="Arial" w:cs="Arial"/>
        </w:rPr>
        <w:t xml:space="preserve">iaise with DDBF </w:t>
      </w:r>
      <w:r w:rsidRPr="007A6EA2">
        <w:rPr>
          <w:rFonts w:ascii="Arial" w:hAnsi="Arial" w:cs="Arial"/>
        </w:rPr>
        <w:t>budget holders</w:t>
      </w:r>
      <w:r>
        <w:rPr>
          <w:rFonts w:ascii="Arial" w:hAnsi="Arial" w:cs="Arial"/>
        </w:rPr>
        <w:t xml:space="preserve"> to confir</w:t>
      </w:r>
      <w:r w:rsidR="002E10B6">
        <w:rPr>
          <w:rFonts w:ascii="Arial" w:hAnsi="Arial" w:cs="Arial"/>
        </w:rPr>
        <w:t>m the appropriateness of claims.</w:t>
      </w:r>
    </w:p>
    <w:p w14:paraId="1C3F7449" w14:textId="620B187E" w:rsidR="00356FCF" w:rsidRDefault="00356FCF" w:rsidP="00841B3C">
      <w:pPr>
        <w:widowControl/>
        <w:numPr>
          <w:ilvl w:val="0"/>
          <w:numId w:val="27"/>
        </w:numPr>
        <w:spacing w:before="120" w:after="120"/>
        <w:ind w:left="993" w:right="-1" w:hanging="867"/>
        <w:rPr>
          <w:rFonts w:ascii="Arial" w:hAnsi="Arial" w:cs="Arial"/>
        </w:rPr>
      </w:pPr>
      <w:r>
        <w:rPr>
          <w:rFonts w:ascii="Arial" w:hAnsi="Arial" w:cs="Arial"/>
        </w:rPr>
        <w:t xml:space="preserve">To ensure that claims from parishes are processed in accordance with </w:t>
      </w:r>
      <w:proofErr w:type="gramStart"/>
      <w:r>
        <w:rPr>
          <w:rFonts w:ascii="Arial" w:hAnsi="Arial" w:cs="Arial"/>
        </w:rPr>
        <w:t>the DDBF’s</w:t>
      </w:r>
      <w:proofErr w:type="gramEnd"/>
      <w:r>
        <w:rPr>
          <w:rFonts w:ascii="Arial" w:hAnsi="Arial" w:cs="Arial"/>
        </w:rPr>
        <w:t xml:space="preserve"> policies and financial regulations</w:t>
      </w:r>
      <w:r w:rsidR="005274B0">
        <w:rPr>
          <w:rFonts w:ascii="Arial" w:hAnsi="Arial" w:cs="Arial"/>
        </w:rPr>
        <w:t xml:space="preserve"> and to ensure that eligible claims are approved and </w:t>
      </w:r>
      <w:r w:rsidR="00EA45B8">
        <w:rPr>
          <w:rFonts w:ascii="Arial" w:hAnsi="Arial" w:cs="Arial"/>
        </w:rPr>
        <w:t>disbursed</w:t>
      </w:r>
      <w:r w:rsidR="005274B0">
        <w:rPr>
          <w:rFonts w:ascii="Arial" w:hAnsi="Arial" w:cs="Arial"/>
        </w:rPr>
        <w:t xml:space="preserve"> in a timely manner</w:t>
      </w:r>
      <w:r w:rsidR="002E10B6">
        <w:rPr>
          <w:rFonts w:ascii="Arial" w:hAnsi="Arial" w:cs="Arial"/>
        </w:rPr>
        <w:t>.</w:t>
      </w:r>
    </w:p>
    <w:p w14:paraId="0A2B69C2" w14:textId="48A14449" w:rsidR="00356FCF" w:rsidRDefault="00356FCF" w:rsidP="00841B3C">
      <w:pPr>
        <w:widowControl/>
        <w:numPr>
          <w:ilvl w:val="0"/>
          <w:numId w:val="27"/>
        </w:numPr>
        <w:spacing w:before="120" w:after="120"/>
        <w:ind w:left="993" w:right="-1" w:hanging="867"/>
        <w:rPr>
          <w:rFonts w:ascii="Arial" w:hAnsi="Arial" w:cs="Arial"/>
        </w:rPr>
      </w:pPr>
      <w:r>
        <w:rPr>
          <w:rFonts w:ascii="Arial" w:hAnsi="Arial" w:cs="Arial"/>
        </w:rPr>
        <w:t>To support and advise parishes in preparing and making claims that are eligible for funding</w:t>
      </w:r>
      <w:r w:rsidR="005274B0">
        <w:rPr>
          <w:rFonts w:ascii="Arial" w:hAnsi="Arial" w:cs="Arial"/>
        </w:rPr>
        <w:t xml:space="preserve"> in conjunction with DDBF </w:t>
      </w:r>
      <w:r w:rsidR="005274B0" w:rsidRPr="00ED2EA0">
        <w:rPr>
          <w:rFonts w:ascii="Arial" w:hAnsi="Arial" w:cs="Arial"/>
        </w:rPr>
        <w:t>project managers</w:t>
      </w:r>
      <w:r w:rsidR="00884DB5">
        <w:rPr>
          <w:rFonts w:ascii="Arial" w:hAnsi="Arial" w:cs="Arial"/>
        </w:rPr>
        <w:t>, visiting parishes where necessary</w:t>
      </w:r>
      <w:r w:rsidR="002E10B6">
        <w:rPr>
          <w:rFonts w:ascii="Arial" w:hAnsi="Arial" w:cs="Arial"/>
        </w:rPr>
        <w:t>.</w:t>
      </w:r>
    </w:p>
    <w:p w14:paraId="71F90D51" w14:textId="3BBB7E76" w:rsidR="005274B0" w:rsidRPr="002C5FC6" w:rsidRDefault="005274B0" w:rsidP="002C5FC6">
      <w:pPr>
        <w:widowControl/>
        <w:numPr>
          <w:ilvl w:val="0"/>
          <w:numId w:val="27"/>
        </w:numPr>
        <w:spacing w:before="120" w:after="120"/>
        <w:ind w:left="993" w:right="-1" w:hanging="867"/>
        <w:rPr>
          <w:rFonts w:ascii="Arial" w:hAnsi="Arial" w:cs="Arial"/>
        </w:rPr>
      </w:pPr>
      <w:r w:rsidRPr="002C5FC6">
        <w:rPr>
          <w:rFonts w:ascii="Arial" w:hAnsi="Arial" w:cs="Arial"/>
        </w:rPr>
        <w:t>To record claimed expenditure in the DDBF’s accounting system</w:t>
      </w:r>
      <w:r w:rsidR="00ED2EA0">
        <w:rPr>
          <w:rFonts w:ascii="Arial" w:hAnsi="Arial" w:cs="Arial"/>
        </w:rPr>
        <w:t xml:space="preserve"> </w:t>
      </w:r>
      <w:r w:rsidRPr="00ED2EA0">
        <w:rPr>
          <w:rFonts w:ascii="Arial" w:hAnsi="Arial" w:cs="Arial"/>
        </w:rPr>
        <w:t>using restric</w:t>
      </w:r>
      <w:r w:rsidR="002E10B6" w:rsidRPr="00ED2EA0">
        <w:rPr>
          <w:rFonts w:ascii="Arial" w:hAnsi="Arial" w:cs="Arial"/>
        </w:rPr>
        <w:t xml:space="preserve">ted </w:t>
      </w:r>
      <w:proofErr w:type="gramStart"/>
      <w:r w:rsidR="002E10B6" w:rsidRPr="00ED2EA0">
        <w:rPr>
          <w:rFonts w:ascii="Arial" w:hAnsi="Arial" w:cs="Arial"/>
        </w:rPr>
        <w:t>fund</w:t>
      </w:r>
      <w:proofErr w:type="gramEnd"/>
      <w:r w:rsidR="002E10B6" w:rsidRPr="00ED2EA0">
        <w:rPr>
          <w:rFonts w:ascii="Arial" w:hAnsi="Arial" w:cs="Arial"/>
        </w:rPr>
        <w:t xml:space="preserve"> and project accounting</w:t>
      </w:r>
      <w:r w:rsidR="00ED2EA0">
        <w:rPr>
          <w:rFonts w:ascii="Arial" w:hAnsi="Arial" w:cs="Arial"/>
        </w:rPr>
        <w:t xml:space="preserve"> and supporting records</w:t>
      </w:r>
      <w:r w:rsidR="002E10B6" w:rsidRPr="002C5FC6">
        <w:rPr>
          <w:rFonts w:ascii="Arial" w:hAnsi="Arial" w:cs="Arial"/>
        </w:rPr>
        <w:t>.</w:t>
      </w:r>
    </w:p>
    <w:p w14:paraId="64FA2DD0" w14:textId="03403AC8" w:rsidR="005274B0" w:rsidRDefault="005274B0" w:rsidP="00841B3C">
      <w:pPr>
        <w:widowControl/>
        <w:numPr>
          <w:ilvl w:val="0"/>
          <w:numId w:val="27"/>
        </w:numPr>
        <w:spacing w:before="120" w:after="120"/>
        <w:ind w:left="993" w:right="-1" w:hanging="867"/>
        <w:rPr>
          <w:rFonts w:ascii="Arial" w:hAnsi="Arial" w:cs="Arial"/>
        </w:rPr>
      </w:pPr>
      <w:r>
        <w:rPr>
          <w:rFonts w:ascii="Arial" w:hAnsi="Arial" w:cs="Arial"/>
        </w:rPr>
        <w:t xml:space="preserve">To report progress against project budgets to parishes, project </w:t>
      </w:r>
      <w:r w:rsidR="00ED2EA0">
        <w:rPr>
          <w:rFonts w:ascii="Arial" w:hAnsi="Arial" w:cs="Arial"/>
        </w:rPr>
        <w:t xml:space="preserve">budget </w:t>
      </w:r>
      <w:r w:rsidR="00314BC1">
        <w:rPr>
          <w:rFonts w:ascii="Arial" w:hAnsi="Arial" w:cs="Arial"/>
        </w:rPr>
        <w:t>holders,</w:t>
      </w:r>
      <w:r>
        <w:rPr>
          <w:rFonts w:ascii="Arial" w:hAnsi="Arial" w:cs="Arial"/>
        </w:rPr>
        <w:t xml:space="preserve"> senior finance staff and diocesan leadership</w:t>
      </w:r>
      <w:r w:rsidR="00EA45B8">
        <w:rPr>
          <w:rFonts w:ascii="Arial" w:hAnsi="Arial" w:cs="Arial"/>
        </w:rPr>
        <w:t xml:space="preserve">, liaising with parishes and </w:t>
      </w:r>
      <w:r w:rsidR="00EA45B8" w:rsidRPr="00ED2EA0">
        <w:rPr>
          <w:rFonts w:ascii="Arial" w:hAnsi="Arial" w:cs="Arial"/>
        </w:rPr>
        <w:t xml:space="preserve">project </w:t>
      </w:r>
      <w:r w:rsidR="00ED2EA0">
        <w:rPr>
          <w:rFonts w:ascii="Arial" w:hAnsi="Arial" w:cs="Arial"/>
        </w:rPr>
        <w:t>budget</w:t>
      </w:r>
      <w:r w:rsidR="00EA45B8">
        <w:rPr>
          <w:rFonts w:ascii="Arial" w:hAnsi="Arial" w:cs="Arial"/>
        </w:rPr>
        <w:t xml:space="preserve"> to understand the reasons for deviations from budget</w:t>
      </w:r>
      <w:r w:rsidR="002E10B6">
        <w:rPr>
          <w:rFonts w:ascii="Arial" w:hAnsi="Arial" w:cs="Arial"/>
        </w:rPr>
        <w:t>.</w:t>
      </w:r>
    </w:p>
    <w:p w14:paraId="0B30B86F" w14:textId="2F89C551" w:rsidR="00EA45B8" w:rsidRDefault="00EA45B8" w:rsidP="00841B3C">
      <w:pPr>
        <w:widowControl/>
        <w:numPr>
          <w:ilvl w:val="0"/>
          <w:numId w:val="27"/>
        </w:numPr>
        <w:spacing w:before="120" w:after="120"/>
        <w:ind w:left="993" w:right="-1" w:hanging="867"/>
        <w:rPr>
          <w:rFonts w:ascii="Arial" w:hAnsi="Arial" w:cs="Arial"/>
        </w:rPr>
      </w:pPr>
      <w:r>
        <w:rPr>
          <w:rFonts w:ascii="Arial" w:hAnsi="Arial" w:cs="Arial"/>
        </w:rPr>
        <w:t xml:space="preserve">To process </w:t>
      </w:r>
      <w:r w:rsidR="008D78FA">
        <w:rPr>
          <w:rFonts w:ascii="Arial" w:hAnsi="Arial" w:cs="Arial"/>
        </w:rPr>
        <w:t xml:space="preserve">and </w:t>
      </w:r>
      <w:r w:rsidR="004F7026">
        <w:rPr>
          <w:rFonts w:ascii="Arial" w:hAnsi="Arial" w:cs="Arial"/>
        </w:rPr>
        <w:t>record</w:t>
      </w:r>
      <w:r w:rsidR="008D78FA">
        <w:rPr>
          <w:rFonts w:ascii="Arial" w:hAnsi="Arial" w:cs="Arial"/>
        </w:rPr>
        <w:t xml:space="preserve"> </w:t>
      </w:r>
      <w:r>
        <w:rPr>
          <w:rFonts w:ascii="Arial" w:hAnsi="Arial" w:cs="Arial"/>
        </w:rPr>
        <w:t xml:space="preserve">approved changes to </w:t>
      </w:r>
      <w:r w:rsidR="00ED2EA0">
        <w:rPr>
          <w:rFonts w:ascii="Arial" w:hAnsi="Arial" w:cs="Arial"/>
        </w:rPr>
        <w:t xml:space="preserve">project </w:t>
      </w:r>
      <w:r>
        <w:rPr>
          <w:rFonts w:ascii="Arial" w:hAnsi="Arial" w:cs="Arial"/>
        </w:rPr>
        <w:t>budgets and to set up new projects</w:t>
      </w:r>
      <w:r w:rsidR="002C5FC6">
        <w:rPr>
          <w:rFonts w:ascii="Arial" w:hAnsi="Arial" w:cs="Arial"/>
        </w:rPr>
        <w:t xml:space="preserve"> </w:t>
      </w:r>
      <w:r w:rsidR="00ED2EA0">
        <w:rPr>
          <w:rFonts w:ascii="Arial" w:hAnsi="Arial" w:cs="Arial"/>
        </w:rPr>
        <w:t>and</w:t>
      </w:r>
      <w:r w:rsidR="002C5FC6">
        <w:rPr>
          <w:rFonts w:ascii="Arial" w:hAnsi="Arial" w:cs="Arial"/>
        </w:rPr>
        <w:t xml:space="preserve"> funds</w:t>
      </w:r>
      <w:r w:rsidR="004F7026">
        <w:rPr>
          <w:rFonts w:ascii="Arial" w:hAnsi="Arial" w:cs="Arial"/>
        </w:rPr>
        <w:t xml:space="preserve"> </w:t>
      </w:r>
      <w:r>
        <w:rPr>
          <w:rFonts w:ascii="Arial" w:hAnsi="Arial" w:cs="Arial"/>
        </w:rPr>
        <w:t>as re</w:t>
      </w:r>
      <w:r w:rsidR="002E10B6">
        <w:rPr>
          <w:rFonts w:ascii="Arial" w:hAnsi="Arial" w:cs="Arial"/>
        </w:rPr>
        <w:t>quired.</w:t>
      </w:r>
    </w:p>
    <w:p w14:paraId="10F45C74" w14:textId="70BFA8A4" w:rsidR="00F254F9" w:rsidRDefault="00F254F9" w:rsidP="00841B3C">
      <w:pPr>
        <w:widowControl/>
        <w:numPr>
          <w:ilvl w:val="0"/>
          <w:numId w:val="27"/>
        </w:numPr>
        <w:spacing w:before="120" w:after="120"/>
        <w:ind w:left="993" w:right="-46" w:hanging="867"/>
        <w:rPr>
          <w:rFonts w:ascii="Arial" w:hAnsi="Arial" w:cs="Arial"/>
        </w:rPr>
      </w:pPr>
      <w:r>
        <w:rPr>
          <w:rFonts w:ascii="Arial" w:hAnsi="Arial" w:cs="Arial"/>
        </w:rPr>
        <w:t xml:space="preserve">Coordinate and </w:t>
      </w:r>
      <w:r w:rsidR="004F7026">
        <w:rPr>
          <w:rFonts w:ascii="Arial" w:hAnsi="Arial" w:cs="Arial"/>
        </w:rPr>
        <w:t xml:space="preserve">review </w:t>
      </w:r>
      <w:r>
        <w:rPr>
          <w:rFonts w:ascii="Arial" w:hAnsi="Arial" w:cs="Arial"/>
        </w:rPr>
        <w:t xml:space="preserve">budgets submitted </w:t>
      </w:r>
      <w:r w:rsidR="00265E2C">
        <w:rPr>
          <w:rFonts w:ascii="Arial" w:hAnsi="Arial" w:cs="Arial"/>
        </w:rPr>
        <w:t xml:space="preserve">for all </w:t>
      </w:r>
      <w:r>
        <w:rPr>
          <w:rFonts w:ascii="Arial" w:hAnsi="Arial" w:cs="Arial"/>
        </w:rPr>
        <w:t>projects</w:t>
      </w:r>
      <w:r w:rsidR="00D463C3">
        <w:rPr>
          <w:rFonts w:ascii="Arial" w:hAnsi="Arial" w:cs="Arial"/>
        </w:rPr>
        <w:t xml:space="preserve">. </w:t>
      </w:r>
      <w:r>
        <w:rPr>
          <w:rFonts w:ascii="Arial" w:hAnsi="Arial" w:cs="Arial"/>
        </w:rPr>
        <w:t xml:space="preserve"> </w:t>
      </w:r>
      <w:r w:rsidR="002925B0">
        <w:rPr>
          <w:rFonts w:ascii="Arial" w:hAnsi="Arial" w:cs="Arial"/>
        </w:rPr>
        <w:t>Maintain records of submissions</w:t>
      </w:r>
      <w:r>
        <w:rPr>
          <w:rFonts w:ascii="Arial" w:hAnsi="Arial" w:cs="Arial"/>
        </w:rPr>
        <w:t xml:space="preserve"> to funding bodies</w:t>
      </w:r>
      <w:r w:rsidR="00094D52">
        <w:rPr>
          <w:rFonts w:ascii="Arial" w:hAnsi="Arial" w:cs="Arial"/>
        </w:rPr>
        <w:t xml:space="preserve"> and ensure they reconcile to original funding agreements</w:t>
      </w:r>
      <w:r w:rsidR="00265E2C">
        <w:rPr>
          <w:rFonts w:ascii="Arial" w:hAnsi="Arial" w:cs="Arial"/>
        </w:rPr>
        <w:t>.</w:t>
      </w:r>
    </w:p>
    <w:p w14:paraId="07F6D08E" w14:textId="31B1A619" w:rsidR="00F254F9" w:rsidRDefault="002925B0" w:rsidP="00841B3C">
      <w:pPr>
        <w:widowControl/>
        <w:numPr>
          <w:ilvl w:val="0"/>
          <w:numId w:val="27"/>
        </w:numPr>
        <w:spacing w:before="120" w:after="120"/>
        <w:ind w:left="993" w:right="-46" w:hanging="867"/>
        <w:rPr>
          <w:rFonts w:ascii="Arial" w:hAnsi="Arial" w:cs="Arial"/>
        </w:rPr>
      </w:pPr>
      <w:r>
        <w:rPr>
          <w:rFonts w:ascii="Arial" w:hAnsi="Arial" w:cs="Arial"/>
        </w:rPr>
        <w:t xml:space="preserve">Develop and provide </w:t>
      </w:r>
      <w:r w:rsidR="002A7903">
        <w:rPr>
          <w:rFonts w:ascii="Arial" w:hAnsi="Arial" w:cs="Arial"/>
        </w:rPr>
        <w:t>regular forecasting and financial</w:t>
      </w:r>
      <w:r>
        <w:rPr>
          <w:rFonts w:ascii="Arial" w:hAnsi="Arial" w:cs="Arial"/>
        </w:rPr>
        <w:t xml:space="preserve"> </w:t>
      </w:r>
      <w:r w:rsidR="00F254F9">
        <w:rPr>
          <w:rFonts w:ascii="Arial" w:hAnsi="Arial" w:cs="Arial"/>
        </w:rPr>
        <w:t xml:space="preserve">reporting to </w:t>
      </w:r>
      <w:proofErr w:type="gramStart"/>
      <w:r w:rsidR="004F7026">
        <w:rPr>
          <w:rFonts w:ascii="Arial" w:hAnsi="Arial" w:cs="Arial"/>
        </w:rPr>
        <w:t>the DBF’s</w:t>
      </w:r>
      <w:proofErr w:type="gramEnd"/>
      <w:r w:rsidR="004F7026">
        <w:rPr>
          <w:rFonts w:ascii="Arial" w:hAnsi="Arial" w:cs="Arial"/>
        </w:rPr>
        <w:t xml:space="preserve"> governing boards and committees</w:t>
      </w:r>
      <w:r>
        <w:rPr>
          <w:rFonts w:ascii="Arial" w:hAnsi="Arial" w:cs="Arial"/>
        </w:rPr>
        <w:t xml:space="preserve"> showing project progress,</w:t>
      </w:r>
      <w:r w:rsidR="00265E2C">
        <w:rPr>
          <w:rFonts w:ascii="Arial" w:hAnsi="Arial" w:cs="Arial"/>
        </w:rPr>
        <w:t xml:space="preserve"> highlighted with supporting commentary</w:t>
      </w:r>
      <w:r w:rsidR="00094D52">
        <w:rPr>
          <w:rFonts w:ascii="Arial" w:hAnsi="Arial" w:cs="Arial"/>
        </w:rPr>
        <w:t>.</w:t>
      </w:r>
      <w:r w:rsidR="007B6D34">
        <w:rPr>
          <w:rFonts w:ascii="Arial" w:hAnsi="Arial" w:cs="Arial"/>
        </w:rPr>
        <w:t xml:space="preserve"> Attend and present information to relevant boards as required.</w:t>
      </w:r>
    </w:p>
    <w:p w14:paraId="27306774" w14:textId="215345FF" w:rsidR="00094D52" w:rsidRPr="00D463C3" w:rsidRDefault="00D463C3" w:rsidP="00D463C3">
      <w:pPr>
        <w:widowControl/>
        <w:numPr>
          <w:ilvl w:val="0"/>
          <w:numId w:val="27"/>
        </w:numPr>
        <w:spacing w:before="120" w:after="120"/>
        <w:ind w:left="993" w:right="-46" w:hanging="867"/>
        <w:rPr>
          <w:rFonts w:ascii="Arial" w:hAnsi="Arial" w:cs="Arial"/>
          <w:strike/>
        </w:rPr>
      </w:pPr>
      <w:r w:rsidRPr="00D463C3">
        <w:rPr>
          <w:rFonts w:ascii="Arial" w:hAnsi="Arial" w:cs="Arial"/>
        </w:rPr>
        <w:t xml:space="preserve">Liaise with </w:t>
      </w:r>
      <w:r w:rsidR="001E77A8">
        <w:rPr>
          <w:rFonts w:ascii="Arial" w:hAnsi="Arial" w:cs="Arial"/>
        </w:rPr>
        <w:t xml:space="preserve">both the </w:t>
      </w:r>
      <w:r w:rsidRPr="00D463C3">
        <w:rPr>
          <w:rFonts w:ascii="Arial" w:hAnsi="Arial" w:cs="Arial"/>
        </w:rPr>
        <w:t>Head of Transformation Delivery and</w:t>
      </w:r>
      <w:r w:rsidR="001E77A8">
        <w:rPr>
          <w:rFonts w:ascii="Arial" w:hAnsi="Arial" w:cs="Arial"/>
        </w:rPr>
        <w:t xml:space="preserve"> the</w:t>
      </w:r>
      <w:r w:rsidRPr="00D463C3">
        <w:rPr>
          <w:rFonts w:ascii="Arial" w:hAnsi="Arial" w:cs="Arial"/>
        </w:rPr>
        <w:t xml:space="preserve"> Finance Manager to develop new financial processes and procedures as and when required.</w:t>
      </w:r>
      <w:r w:rsidDel="00D463C3">
        <w:rPr>
          <w:rFonts w:ascii="Arial" w:hAnsi="Arial" w:cs="Arial"/>
        </w:rPr>
        <w:t xml:space="preserve"> </w:t>
      </w:r>
    </w:p>
    <w:p w14:paraId="22E5E3A7" w14:textId="6A683010" w:rsidR="004F7026" w:rsidRPr="004F7026" w:rsidRDefault="004F7026" w:rsidP="004F7026">
      <w:pPr>
        <w:widowControl/>
        <w:numPr>
          <w:ilvl w:val="0"/>
          <w:numId w:val="27"/>
        </w:numPr>
        <w:spacing w:before="120" w:after="120"/>
        <w:ind w:left="993" w:right="-46" w:hanging="867"/>
        <w:rPr>
          <w:rFonts w:ascii="Arial" w:hAnsi="Arial" w:cs="Arial"/>
        </w:rPr>
      </w:pPr>
      <w:r>
        <w:rPr>
          <w:rFonts w:ascii="Arial" w:hAnsi="Arial" w:cs="Arial"/>
        </w:rPr>
        <w:t>U</w:t>
      </w:r>
      <w:r w:rsidRPr="00EA58FA">
        <w:rPr>
          <w:rFonts w:ascii="Arial" w:hAnsi="Arial" w:cs="Arial"/>
        </w:rPr>
        <w:t>ndertake other reasonable duties commensurate with the role and the experience and skills of the postholder as requested</w:t>
      </w:r>
      <w:r>
        <w:rPr>
          <w:rFonts w:ascii="Arial" w:hAnsi="Arial" w:cs="Arial"/>
        </w:rPr>
        <w:t xml:space="preserve">, including financial reporting, budget setting, forecasting and year end accounts preparation and covering the duties of the other team members during periods of leave </w:t>
      </w:r>
      <w:proofErr w:type="spellStart"/>
      <w:r>
        <w:rPr>
          <w:rFonts w:ascii="Arial" w:hAnsi="Arial" w:cs="Arial"/>
        </w:rPr>
        <w:t>or</w:t>
      </w:r>
      <w:proofErr w:type="spellEnd"/>
      <w:r>
        <w:rPr>
          <w:rFonts w:ascii="Arial" w:hAnsi="Arial" w:cs="Arial"/>
        </w:rPr>
        <w:t xml:space="preserve"> absence.</w:t>
      </w:r>
    </w:p>
    <w:p w14:paraId="6CE9B3AC" w14:textId="77777777" w:rsidR="00A8210D" w:rsidRPr="00D036A0" w:rsidRDefault="00A8210D" w:rsidP="00A8210D">
      <w:pPr>
        <w:autoSpaceDE w:val="0"/>
        <w:autoSpaceDN w:val="0"/>
        <w:adjustRightInd w:val="0"/>
        <w:rPr>
          <w:rFonts w:ascii="Arial" w:eastAsia="Times New Roman" w:hAnsi="Arial" w:cs="Arial"/>
          <w:lang w:eastAsia="en-GB"/>
        </w:rPr>
      </w:pPr>
    </w:p>
    <w:p w14:paraId="31053012" w14:textId="77777777" w:rsidR="002E10B6" w:rsidRPr="00AD5E97" w:rsidRDefault="002E10B6" w:rsidP="002E10B6">
      <w:pPr>
        <w:autoSpaceDE w:val="0"/>
        <w:autoSpaceDN w:val="0"/>
        <w:adjustRightInd w:val="0"/>
        <w:jc w:val="both"/>
        <w:rPr>
          <w:rFonts w:ascii="Arial" w:eastAsia="Times New Roman" w:hAnsi="Arial" w:cs="Arial"/>
          <w:bCs/>
          <w:i/>
          <w:color w:val="000000"/>
          <w:sz w:val="24"/>
          <w:szCs w:val="24"/>
          <w:lang w:eastAsia="en-GB"/>
        </w:rPr>
      </w:pPr>
      <w:r w:rsidRPr="00AD5E97">
        <w:rPr>
          <w:rFonts w:ascii="Arial" w:eastAsia="Times New Roman" w:hAnsi="Arial" w:cs="Arial"/>
          <w:bCs/>
          <w:i/>
          <w:color w:val="000000"/>
          <w:sz w:val="24"/>
          <w:szCs w:val="24"/>
          <w:lang w:eastAsia="en-GB"/>
        </w:rPr>
        <w:t xml:space="preserve">The main duties and responsibilities of your post are outlined in your job description.  This list is not exhaustive and is intended to reflect your main tasks and areas of work.  Changes may occur over </w:t>
      </w:r>
      <w:proofErr w:type="gramStart"/>
      <w:r w:rsidRPr="00AD5E97">
        <w:rPr>
          <w:rFonts w:ascii="Arial" w:eastAsia="Times New Roman" w:hAnsi="Arial" w:cs="Arial"/>
          <w:bCs/>
          <w:i/>
          <w:color w:val="000000"/>
          <w:sz w:val="24"/>
          <w:szCs w:val="24"/>
          <w:lang w:eastAsia="en-GB"/>
        </w:rPr>
        <w:t>time</w:t>
      </w:r>
      <w:proofErr w:type="gramEnd"/>
      <w:r w:rsidRPr="00AD5E97">
        <w:rPr>
          <w:rFonts w:ascii="Arial" w:eastAsia="Times New Roman" w:hAnsi="Arial" w:cs="Arial"/>
          <w:bCs/>
          <w:i/>
          <w:color w:val="000000"/>
          <w:sz w:val="24"/>
          <w:szCs w:val="24"/>
          <w:lang w:eastAsia="en-GB"/>
        </w:rPr>
        <w:t xml:space="preserve"> and you will be expected to </w:t>
      </w:r>
      <w:proofErr w:type="gramStart"/>
      <w:r w:rsidRPr="00AD5E97">
        <w:rPr>
          <w:rFonts w:ascii="Arial" w:eastAsia="Times New Roman" w:hAnsi="Arial" w:cs="Arial"/>
          <w:bCs/>
          <w:i/>
          <w:color w:val="000000"/>
          <w:sz w:val="24"/>
          <w:szCs w:val="24"/>
          <w:lang w:eastAsia="en-GB"/>
        </w:rPr>
        <w:t>agree</w:t>
      </w:r>
      <w:proofErr w:type="gramEnd"/>
      <w:r w:rsidRPr="00AD5E97">
        <w:rPr>
          <w:rFonts w:ascii="Arial" w:eastAsia="Times New Roman" w:hAnsi="Arial" w:cs="Arial"/>
          <w:bCs/>
          <w:i/>
          <w:color w:val="000000"/>
          <w:sz w:val="24"/>
          <w:szCs w:val="24"/>
          <w:lang w:eastAsia="en-GB"/>
        </w:rPr>
        <w:t xml:space="preserve"> any reasonable changes to your job description that are commensurate with your banding and in line with the general nature of your post.  You will be consulted about any changes to your job description before these are implemented.</w:t>
      </w:r>
    </w:p>
    <w:p w14:paraId="2F11F7E2" w14:textId="77777777" w:rsidR="002E10B6" w:rsidRDefault="002E10B6" w:rsidP="002E10B6">
      <w:pPr>
        <w:autoSpaceDE w:val="0"/>
        <w:autoSpaceDN w:val="0"/>
        <w:adjustRightInd w:val="0"/>
        <w:rPr>
          <w:rFonts w:ascii="Arial" w:eastAsia="Times New Roman" w:hAnsi="Arial" w:cs="Arial"/>
          <w:lang w:eastAsia="en-GB"/>
        </w:rPr>
      </w:pPr>
    </w:p>
    <w:p w14:paraId="5F5F6EAB" w14:textId="77777777" w:rsidR="002E10B6" w:rsidRDefault="002E10B6" w:rsidP="002E10B6">
      <w:pPr>
        <w:autoSpaceDE w:val="0"/>
        <w:autoSpaceDN w:val="0"/>
        <w:adjustRightInd w:val="0"/>
        <w:rPr>
          <w:rFonts w:ascii="Arial" w:eastAsia="Times New Roman" w:hAnsi="Arial" w:cs="Arial"/>
          <w:lang w:eastAsia="en-GB"/>
        </w:rPr>
      </w:pPr>
    </w:p>
    <w:p w14:paraId="6B258098" w14:textId="77777777" w:rsidR="002E10B6" w:rsidRPr="00BE5F09" w:rsidRDefault="002E10B6" w:rsidP="002E10B6">
      <w:pPr>
        <w:pStyle w:val="NoSpacing"/>
        <w:rPr>
          <w:rFonts w:ascii="Arial" w:hAnsi="Arial" w:cs="Arial"/>
        </w:rPr>
      </w:pPr>
      <w:r>
        <w:rPr>
          <w:rFonts w:ascii="Arial" w:hAnsi="Arial" w:cs="Arial"/>
          <w:b/>
        </w:rPr>
        <w:t xml:space="preserve">COMMON </w:t>
      </w:r>
      <w:r w:rsidRPr="00BE5F09">
        <w:rPr>
          <w:rFonts w:ascii="Arial" w:hAnsi="Arial" w:cs="Arial"/>
          <w:b/>
          <w:bCs/>
        </w:rPr>
        <w:t>DUTIES AND RESPONSIBILITIES:</w:t>
      </w:r>
    </w:p>
    <w:p w14:paraId="18C32555" w14:textId="77777777" w:rsidR="002E10B6" w:rsidRPr="00D036A0" w:rsidRDefault="002E10B6" w:rsidP="002E10B6">
      <w:pPr>
        <w:autoSpaceDE w:val="0"/>
        <w:autoSpaceDN w:val="0"/>
        <w:adjustRightInd w:val="0"/>
        <w:rPr>
          <w:rFonts w:ascii="Arial" w:eastAsia="Times New Roman" w:hAnsi="Arial" w:cs="Arial"/>
          <w:lang w:eastAsia="en-GB"/>
        </w:rPr>
      </w:pPr>
    </w:p>
    <w:p w14:paraId="117BE6C1" w14:textId="77777777" w:rsidR="002E10B6" w:rsidRPr="00D036A0" w:rsidRDefault="002E10B6" w:rsidP="002E10B6">
      <w:pPr>
        <w:rPr>
          <w:rFonts w:ascii="Arial" w:hAnsi="Arial" w:cs="Arial"/>
        </w:rPr>
      </w:pPr>
      <w:r w:rsidRPr="00D036A0">
        <w:rPr>
          <w:rFonts w:ascii="Arial" w:hAnsi="Arial" w:cs="Arial"/>
          <w:b/>
        </w:rPr>
        <w:t>Health and Safety</w:t>
      </w:r>
    </w:p>
    <w:p w14:paraId="5950286B" w14:textId="3A08B4D3" w:rsidR="002E10B6" w:rsidRPr="00D036A0" w:rsidRDefault="002E10B6" w:rsidP="002E10B6">
      <w:pPr>
        <w:jc w:val="both"/>
        <w:rPr>
          <w:rFonts w:ascii="Arial" w:hAnsi="Arial" w:cs="Arial"/>
        </w:rPr>
      </w:pPr>
      <w:r w:rsidRPr="00D036A0">
        <w:rPr>
          <w:rFonts w:ascii="Arial" w:hAnsi="Arial" w:cs="Arial"/>
        </w:rPr>
        <w:t xml:space="preserve">Under the Health and Safety at Work Act 1974, whilst at work you must take reasonable care </w:t>
      </w:r>
      <w:proofErr w:type="gramStart"/>
      <w:r w:rsidRPr="00D036A0">
        <w:rPr>
          <w:rFonts w:ascii="Arial" w:hAnsi="Arial" w:cs="Arial"/>
        </w:rPr>
        <w:t>for</w:t>
      </w:r>
      <w:proofErr w:type="gramEnd"/>
      <w:r w:rsidRPr="00D036A0">
        <w:rPr>
          <w:rFonts w:ascii="Arial" w:hAnsi="Arial" w:cs="Arial"/>
        </w:rPr>
        <w:t xml:space="preserve"> your own health and safety and that of any other person who may be affected by your acts or omissions.  In addition, you must co-operate with the</w:t>
      </w:r>
      <w:r w:rsidR="004F7026">
        <w:rPr>
          <w:rFonts w:ascii="Arial" w:hAnsi="Arial" w:cs="Arial"/>
        </w:rPr>
        <w:t xml:space="preserve"> DDBF</w:t>
      </w:r>
      <w:r w:rsidRPr="00D036A0">
        <w:rPr>
          <w:rFonts w:ascii="Arial" w:hAnsi="Arial" w:cs="Arial"/>
        </w:rPr>
        <w:t xml:space="preserve"> on health and safety and not interfere with or </w:t>
      </w:r>
      <w:proofErr w:type="gramStart"/>
      <w:r w:rsidRPr="00D036A0">
        <w:rPr>
          <w:rFonts w:ascii="Arial" w:hAnsi="Arial" w:cs="Arial"/>
        </w:rPr>
        <w:t>mis-use</w:t>
      </w:r>
      <w:proofErr w:type="gramEnd"/>
      <w:r w:rsidRPr="00D036A0">
        <w:rPr>
          <w:rFonts w:ascii="Arial" w:hAnsi="Arial" w:cs="Arial"/>
        </w:rPr>
        <w:t xml:space="preserve"> anything provided for your health, safety and welfare.</w:t>
      </w:r>
    </w:p>
    <w:p w14:paraId="732B7473" w14:textId="77777777" w:rsidR="002E10B6" w:rsidRDefault="002E10B6" w:rsidP="002E10B6">
      <w:pPr>
        <w:ind w:right="43"/>
        <w:jc w:val="both"/>
        <w:rPr>
          <w:rFonts w:ascii="Arial" w:eastAsia="Times New Roman" w:hAnsi="Arial" w:cs="Arial"/>
          <w:b/>
        </w:rPr>
      </w:pPr>
    </w:p>
    <w:p w14:paraId="651F48FA" w14:textId="77777777" w:rsidR="002E10B6" w:rsidRPr="00D036A0" w:rsidRDefault="002E10B6" w:rsidP="002E10B6">
      <w:pPr>
        <w:ind w:right="43"/>
        <w:jc w:val="both"/>
        <w:rPr>
          <w:rFonts w:ascii="Arial" w:eastAsia="Times New Roman" w:hAnsi="Arial" w:cs="Arial"/>
          <w:b/>
        </w:rPr>
      </w:pPr>
      <w:r w:rsidRPr="00D036A0">
        <w:rPr>
          <w:rFonts w:ascii="Arial" w:eastAsia="Times New Roman" w:hAnsi="Arial" w:cs="Arial"/>
          <w:b/>
        </w:rPr>
        <w:t>Confidentiality</w:t>
      </w:r>
    </w:p>
    <w:p w14:paraId="7C3F798E" w14:textId="77777777" w:rsidR="002E10B6" w:rsidRPr="00D036A0" w:rsidRDefault="002E10B6" w:rsidP="002E10B6">
      <w:pPr>
        <w:ind w:right="43"/>
        <w:jc w:val="both"/>
        <w:rPr>
          <w:rFonts w:ascii="Arial" w:eastAsia="Times New Roman" w:hAnsi="Arial" w:cs="Arial"/>
        </w:rPr>
      </w:pPr>
      <w:r w:rsidRPr="00D036A0">
        <w:rPr>
          <w:rFonts w:ascii="Arial" w:eastAsia="Times New Roman" w:hAnsi="Arial" w:cs="Arial"/>
        </w:rPr>
        <w:t xml:space="preserve">You must not pass on to </w:t>
      </w:r>
      <w:proofErr w:type="spellStart"/>
      <w:r w:rsidRPr="00D036A0">
        <w:rPr>
          <w:rFonts w:ascii="Arial" w:eastAsia="Times New Roman" w:hAnsi="Arial" w:cs="Arial"/>
        </w:rPr>
        <w:t>unauthorised</w:t>
      </w:r>
      <w:proofErr w:type="spellEnd"/>
      <w:r w:rsidRPr="00D036A0">
        <w:rPr>
          <w:rFonts w:ascii="Arial" w:eastAsia="Times New Roman" w:hAnsi="Arial" w:cs="Arial"/>
        </w:rPr>
        <w:t xml:space="preserve"> </w:t>
      </w:r>
      <w:proofErr w:type="gramStart"/>
      <w:r w:rsidRPr="00D036A0">
        <w:rPr>
          <w:rFonts w:ascii="Arial" w:eastAsia="Times New Roman" w:hAnsi="Arial" w:cs="Arial"/>
        </w:rPr>
        <w:t>persons,</w:t>
      </w:r>
      <w:proofErr w:type="gramEnd"/>
      <w:r w:rsidRPr="00D036A0">
        <w:rPr>
          <w:rFonts w:ascii="Arial" w:eastAsia="Times New Roman" w:hAnsi="Arial" w:cs="Arial"/>
        </w:rPr>
        <w:t xml:space="preserve"> any information obtained in the course of your duties without the permission of your </w:t>
      </w:r>
      <w:r>
        <w:rPr>
          <w:rFonts w:ascii="Arial" w:eastAsia="Times New Roman" w:hAnsi="Arial" w:cs="Arial"/>
        </w:rPr>
        <w:t>line manager</w:t>
      </w:r>
      <w:r w:rsidRPr="00D036A0">
        <w:rPr>
          <w:rFonts w:ascii="Arial" w:eastAsia="Times New Roman" w:hAnsi="Arial" w:cs="Arial"/>
        </w:rPr>
        <w:t>.</w:t>
      </w:r>
    </w:p>
    <w:p w14:paraId="2A273B84" w14:textId="77777777" w:rsidR="002E10B6" w:rsidRPr="00D036A0" w:rsidRDefault="002E10B6" w:rsidP="002E10B6">
      <w:pPr>
        <w:ind w:right="43"/>
        <w:jc w:val="both"/>
        <w:rPr>
          <w:rFonts w:ascii="Arial" w:eastAsia="Times New Roman" w:hAnsi="Arial" w:cs="Arial"/>
        </w:rPr>
      </w:pPr>
    </w:p>
    <w:p w14:paraId="3E230567" w14:textId="77777777" w:rsidR="002E10B6" w:rsidRPr="00D036A0" w:rsidRDefault="002E10B6" w:rsidP="002E10B6">
      <w:pPr>
        <w:ind w:right="43"/>
        <w:jc w:val="both"/>
        <w:rPr>
          <w:rFonts w:ascii="Arial" w:eastAsia="Times New Roman" w:hAnsi="Arial" w:cs="Arial"/>
          <w:b/>
        </w:rPr>
      </w:pPr>
      <w:r w:rsidRPr="00D036A0">
        <w:rPr>
          <w:rFonts w:ascii="Arial" w:eastAsia="Times New Roman" w:hAnsi="Arial" w:cs="Arial"/>
          <w:b/>
        </w:rPr>
        <w:t>Safeguarding</w:t>
      </w:r>
    </w:p>
    <w:p w14:paraId="60932113" w14:textId="2E59019F" w:rsidR="002E10B6" w:rsidRDefault="002E10B6" w:rsidP="002E10B6">
      <w:pPr>
        <w:ind w:right="43"/>
        <w:jc w:val="both"/>
        <w:rPr>
          <w:rFonts w:ascii="Arial" w:eastAsia="Times New Roman" w:hAnsi="Arial" w:cs="Arial"/>
        </w:rPr>
      </w:pPr>
      <w:r w:rsidRPr="00D036A0">
        <w:rPr>
          <w:rFonts w:ascii="Arial" w:eastAsia="Times New Roman" w:hAnsi="Arial" w:cs="Arial"/>
        </w:rPr>
        <w:t xml:space="preserve">If at any time the post-holder sees or hears anything that could suggest a safeguarding risk or has any other reason to be concerned, it should be reported immediately to the </w:t>
      </w:r>
      <w:r>
        <w:rPr>
          <w:rFonts w:ascii="Arial" w:eastAsia="Times New Roman" w:hAnsi="Arial" w:cs="Arial"/>
        </w:rPr>
        <w:t xml:space="preserve">Diocesan </w:t>
      </w:r>
      <w:r w:rsidRPr="00D036A0">
        <w:rPr>
          <w:rFonts w:ascii="Arial" w:eastAsia="Times New Roman" w:hAnsi="Arial" w:cs="Arial"/>
        </w:rPr>
        <w:t>Safeguarding</w:t>
      </w:r>
      <w:r w:rsidR="004F7026">
        <w:rPr>
          <w:rFonts w:ascii="Arial" w:eastAsia="Times New Roman" w:hAnsi="Arial" w:cs="Arial"/>
        </w:rPr>
        <w:t xml:space="preserve"> Officer</w:t>
      </w:r>
      <w:r w:rsidRPr="00D036A0">
        <w:rPr>
          <w:rFonts w:ascii="Arial" w:eastAsia="Times New Roman" w:hAnsi="Arial" w:cs="Arial"/>
        </w:rPr>
        <w:t>.</w:t>
      </w:r>
    </w:p>
    <w:p w14:paraId="0768BBE2" w14:textId="77777777" w:rsidR="002E10B6" w:rsidRDefault="002E10B6" w:rsidP="002E10B6">
      <w:pPr>
        <w:ind w:right="43"/>
        <w:jc w:val="both"/>
        <w:rPr>
          <w:rFonts w:ascii="Arial" w:eastAsia="Times New Roman" w:hAnsi="Arial" w:cs="Arial"/>
        </w:rPr>
      </w:pPr>
    </w:p>
    <w:p w14:paraId="57FC88BE" w14:textId="77777777" w:rsidR="002E10B6" w:rsidRPr="00D036A0" w:rsidRDefault="002E10B6" w:rsidP="002E10B6">
      <w:pPr>
        <w:ind w:right="43"/>
        <w:jc w:val="both"/>
        <w:rPr>
          <w:rFonts w:ascii="Arial" w:eastAsia="Times New Roman" w:hAnsi="Arial" w:cs="Arial"/>
          <w:b/>
        </w:rPr>
      </w:pPr>
      <w:r>
        <w:rPr>
          <w:rFonts w:ascii="Arial" w:eastAsia="Times New Roman" w:hAnsi="Arial" w:cs="Arial"/>
          <w:b/>
        </w:rPr>
        <w:t>Equality, Diversity &amp; Inclusivity</w:t>
      </w:r>
    </w:p>
    <w:p w14:paraId="0E16D158" w14:textId="279FEF54" w:rsidR="002E10B6" w:rsidRPr="00A8277A" w:rsidRDefault="004F7026" w:rsidP="002E10B6">
      <w:pPr>
        <w:pStyle w:val="NoSpacing"/>
        <w:jc w:val="both"/>
        <w:rPr>
          <w:rFonts w:ascii="Arial" w:hAnsi="Arial" w:cs="Arial"/>
          <w:lang w:eastAsia="en-GB"/>
        </w:rPr>
      </w:pPr>
      <w:r>
        <w:rPr>
          <w:rFonts w:ascii="Arial" w:hAnsi="Arial" w:cs="Arial"/>
          <w:lang w:eastAsia="en-GB"/>
        </w:rPr>
        <w:t>The DDBF</w:t>
      </w:r>
      <w:r w:rsidR="002E10B6">
        <w:rPr>
          <w:rFonts w:ascii="Arial" w:hAnsi="Arial" w:cs="Arial"/>
          <w:lang w:eastAsia="en-GB"/>
        </w:rPr>
        <w:t xml:space="preserve"> is</w:t>
      </w:r>
      <w:r w:rsidR="002E10B6" w:rsidRPr="00A8277A">
        <w:rPr>
          <w:rFonts w:ascii="Arial" w:hAnsi="Arial" w:cs="Arial"/>
          <w:lang w:eastAsia="en-GB"/>
        </w:rPr>
        <w:t xml:space="preserve"> committed to promoting a </w:t>
      </w:r>
      <w:r w:rsidR="002E10B6">
        <w:rPr>
          <w:rFonts w:ascii="Arial" w:hAnsi="Arial" w:cs="Arial"/>
          <w:lang w:eastAsia="en-GB"/>
        </w:rPr>
        <w:t>diverse, non-discriminatory and inclusive community</w:t>
      </w:r>
      <w:r w:rsidR="002E10B6" w:rsidRPr="00A8277A">
        <w:rPr>
          <w:rFonts w:ascii="Arial" w:hAnsi="Arial" w:cs="Arial"/>
          <w:lang w:eastAsia="en-GB"/>
        </w:rPr>
        <w:t xml:space="preserve"> that gives everyone an equal chance to learn, work and live free from</w:t>
      </w:r>
      <w:r w:rsidR="002E10B6">
        <w:rPr>
          <w:rFonts w:ascii="Arial" w:hAnsi="Arial" w:cs="Arial"/>
          <w:lang w:eastAsia="en-GB"/>
        </w:rPr>
        <w:t xml:space="preserve"> discrimination, bias and prejudice. </w:t>
      </w:r>
      <w:r w:rsidR="002E10B6" w:rsidRPr="00A8277A">
        <w:rPr>
          <w:rFonts w:ascii="Arial" w:hAnsi="Arial" w:cs="Arial"/>
          <w:lang w:eastAsia="en-GB"/>
        </w:rPr>
        <w:t>To ensure our commitment is put into practice we have an equality policy which includes responsibility for all staff to eliminate unfair and unlawful discrimination, advance equality of opportunity for all and foster good relations.</w:t>
      </w:r>
    </w:p>
    <w:p w14:paraId="1C69DB29" w14:textId="77777777" w:rsidR="002E10B6" w:rsidRPr="00A8277A" w:rsidRDefault="002E10B6" w:rsidP="002E10B6">
      <w:pPr>
        <w:pStyle w:val="NoSpacing"/>
        <w:jc w:val="both"/>
        <w:rPr>
          <w:rFonts w:ascii="Arial" w:hAnsi="Arial" w:cs="Arial"/>
          <w:lang w:eastAsia="en-GB"/>
        </w:rPr>
      </w:pPr>
    </w:p>
    <w:p w14:paraId="24098498" w14:textId="77777777" w:rsidR="002E10B6" w:rsidRDefault="002E10B6" w:rsidP="002E10B6">
      <w:pPr>
        <w:ind w:right="43"/>
        <w:jc w:val="both"/>
        <w:rPr>
          <w:rFonts w:ascii="Arial" w:eastAsia="Times New Roman" w:hAnsi="Arial" w:cs="Arial"/>
        </w:rPr>
      </w:pPr>
      <w:r w:rsidRPr="00D036A0">
        <w:rPr>
          <w:rFonts w:ascii="Arial" w:eastAsia="Times New Roman" w:hAnsi="Arial" w:cs="Arial"/>
        </w:rPr>
        <w:t xml:space="preserve">If at any time the post-holder sees or hears anything that could suggest a </w:t>
      </w:r>
      <w:r>
        <w:rPr>
          <w:rFonts w:ascii="Arial" w:eastAsia="Times New Roman" w:hAnsi="Arial" w:cs="Arial"/>
        </w:rPr>
        <w:t xml:space="preserve">breach to our commitment and policy to equality, diversity and inclusivity </w:t>
      </w:r>
      <w:r w:rsidRPr="00D036A0">
        <w:rPr>
          <w:rFonts w:ascii="Arial" w:eastAsia="Times New Roman" w:hAnsi="Arial" w:cs="Arial"/>
        </w:rPr>
        <w:t>or has any other reason to be concerned, it should be reported immediately to</w:t>
      </w:r>
      <w:r>
        <w:rPr>
          <w:rFonts w:ascii="Arial" w:eastAsia="Times New Roman" w:hAnsi="Arial" w:cs="Arial"/>
        </w:rPr>
        <w:t xml:space="preserve"> your line manager</w:t>
      </w:r>
      <w:r w:rsidRPr="00D036A0">
        <w:rPr>
          <w:rFonts w:ascii="Arial" w:eastAsia="Times New Roman" w:hAnsi="Arial" w:cs="Arial"/>
        </w:rPr>
        <w:t>.</w:t>
      </w:r>
    </w:p>
    <w:p w14:paraId="1C3086C0" w14:textId="77777777" w:rsidR="002E10B6" w:rsidRDefault="002E10B6" w:rsidP="002E10B6">
      <w:pPr>
        <w:ind w:right="43"/>
        <w:jc w:val="both"/>
        <w:rPr>
          <w:rFonts w:ascii="Arial" w:eastAsia="Times New Roman" w:hAnsi="Arial" w:cs="Arial"/>
        </w:rPr>
      </w:pPr>
    </w:p>
    <w:p w14:paraId="6B7F4566" w14:textId="688566C4" w:rsidR="003467CD" w:rsidRDefault="003467CD">
      <w:pPr>
        <w:widowControl/>
        <w:spacing w:after="160" w:line="259" w:lineRule="auto"/>
        <w:rPr>
          <w:rFonts w:ascii="Arial" w:eastAsia="Calibri" w:hAnsi="Arial" w:cs="Arial"/>
          <w:lang w:val="en-GB"/>
        </w:rPr>
      </w:pPr>
      <w:r>
        <w:rPr>
          <w:rFonts w:ascii="Arial" w:eastAsia="Calibri" w:hAnsi="Arial" w:cs="Arial"/>
          <w:lang w:val="en-GB"/>
        </w:rPr>
        <w:br w:type="page"/>
      </w:r>
    </w:p>
    <w:p w14:paraId="5B19EC02" w14:textId="0BEE90E7" w:rsidR="00B6054C" w:rsidRPr="003871ED" w:rsidRDefault="00D463C3" w:rsidP="003871ED">
      <w:pPr>
        <w:rPr>
          <w:rFonts w:ascii="Arial" w:hAnsi="Arial" w:cs="Arial"/>
          <w:b/>
        </w:rPr>
      </w:pPr>
      <w:r w:rsidRPr="003871ED">
        <w:rPr>
          <w:rFonts w:ascii="Arial" w:hAnsi="Arial" w:cs="Arial"/>
          <w:b/>
        </w:rPr>
        <w:lastRenderedPageBreak/>
        <w:tab/>
      </w:r>
      <w:r w:rsidRPr="003871ED">
        <w:rPr>
          <w:rFonts w:ascii="Arial" w:hAnsi="Arial" w:cs="Arial"/>
          <w:b/>
        </w:rPr>
        <w:tab/>
      </w:r>
      <w:r w:rsidRPr="003871ED">
        <w:rPr>
          <w:rFonts w:ascii="Arial" w:hAnsi="Arial" w:cs="Arial"/>
          <w:b/>
        </w:rPr>
        <w:tab/>
      </w:r>
      <w:r w:rsidRPr="003871ED">
        <w:rPr>
          <w:rFonts w:ascii="Arial" w:hAnsi="Arial" w:cs="Arial"/>
          <w:b/>
        </w:rPr>
        <w:tab/>
      </w:r>
      <w:r w:rsidR="00B6054C" w:rsidRPr="003871ED">
        <w:rPr>
          <w:rFonts w:ascii="Arial" w:hAnsi="Arial" w:cs="Arial"/>
          <w:b/>
        </w:rPr>
        <w:t>PERSON SPECIFICATION</w:t>
      </w:r>
    </w:p>
    <w:p w14:paraId="0C7FDE99" w14:textId="77777777" w:rsidR="00B6054C" w:rsidRPr="009360B5" w:rsidRDefault="00B6054C" w:rsidP="00B6054C">
      <w:pPr>
        <w:rPr>
          <w:rFonts w:ascii="Arial" w:hAnsi="Arial" w:cs="Arial"/>
          <w:b/>
        </w:rPr>
      </w:pPr>
    </w:p>
    <w:p w14:paraId="208B4D34" w14:textId="77777777" w:rsidR="00B6054C" w:rsidRPr="009360B5" w:rsidRDefault="00B6054C" w:rsidP="00B6054C">
      <w:pPr>
        <w:autoSpaceDE w:val="0"/>
        <w:autoSpaceDN w:val="0"/>
        <w:adjustRightInd w:val="0"/>
        <w:jc w:val="both"/>
        <w:rPr>
          <w:rFonts w:ascii="Arial" w:eastAsia="Times New Roman" w:hAnsi="Arial" w:cs="Arial"/>
          <w:bCs/>
          <w:color w:val="000000"/>
          <w:lang w:eastAsia="en-GB"/>
        </w:rPr>
      </w:pPr>
      <w:r w:rsidRPr="009360B5">
        <w:rPr>
          <w:rFonts w:ascii="Arial" w:eastAsia="Times New Roman" w:hAnsi="Arial" w:cs="Arial"/>
          <w:bCs/>
          <w:color w:val="000000"/>
          <w:lang w:eastAsia="en-GB"/>
        </w:rPr>
        <w:t xml:space="preserve">This section outlines the requirements and qualities the post-holder needs </w:t>
      </w:r>
      <w:proofErr w:type="gramStart"/>
      <w:r w:rsidRPr="009360B5">
        <w:rPr>
          <w:rFonts w:ascii="Arial" w:eastAsia="Times New Roman" w:hAnsi="Arial" w:cs="Arial"/>
          <w:bCs/>
          <w:color w:val="000000"/>
          <w:lang w:eastAsia="en-GB"/>
        </w:rPr>
        <w:t>in order to</w:t>
      </w:r>
      <w:proofErr w:type="gramEnd"/>
      <w:r w:rsidRPr="009360B5">
        <w:rPr>
          <w:rFonts w:ascii="Arial" w:eastAsia="Times New Roman" w:hAnsi="Arial" w:cs="Arial"/>
          <w:bCs/>
          <w:color w:val="000000"/>
          <w:lang w:eastAsia="en-GB"/>
        </w:rPr>
        <w:t xml:space="preserve"> fulfil the post.  These are divided into ‘essential’ and ‘desirable’ criteria.  ‘Essential’ criteria are those that the post-holder absolutely must have </w:t>
      </w:r>
      <w:proofErr w:type="gramStart"/>
      <w:r w:rsidRPr="009360B5">
        <w:rPr>
          <w:rFonts w:ascii="Arial" w:eastAsia="Times New Roman" w:hAnsi="Arial" w:cs="Arial"/>
          <w:bCs/>
          <w:color w:val="000000"/>
          <w:lang w:eastAsia="en-GB"/>
        </w:rPr>
        <w:t>in order to</w:t>
      </w:r>
      <w:proofErr w:type="gramEnd"/>
      <w:r w:rsidRPr="009360B5">
        <w:rPr>
          <w:rFonts w:ascii="Arial" w:eastAsia="Times New Roman" w:hAnsi="Arial" w:cs="Arial"/>
          <w:bCs/>
          <w:color w:val="000000"/>
          <w:lang w:eastAsia="en-GB"/>
        </w:rPr>
        <w:t xml:space="preserve"> do the jo</w:t>
      </w:r>
      <w:r>
        <w:rPr>
          <w:rFonts w:ascii="Arial" w:eastAsia="Times New Roman" w:hAnsi="Arial" w:cs="Arial"/>
          <w:bCs/>
          <w:color w:val="000000"/>
          <w:lang w:eastAsia="en-GB"/>
        </w:rPr>
        <w:t>b</w:t>
      </w:r>
      <w:r w:rsidRPr="009360B5">
        <w:rPr>
          <w:rFonts w:ascii="Arial" w:eastAsia="Times New Roman" w:hAnsi="Arial" w:cs="Arial"/>
          <w:bCs/>
          <w:color w:val="000000"/>
          <w:lang w:eastAsia="en-GB"/>
        </w:rPr>
        <w:t xml:space="preserve">, that is the job cannot be done without those qualities.  ‘Desirable’ criteria are those qualities that would be either useful, an advantage or preferable to have </w:t>
      </w:r>
      <w:proofErr w:type="gramStart"/>
      <w:r w:rsidRPr="009360B5">
        <w:rPr>
          <w:rFonts w:ascii="Arial" w:eastAsia="Times New Roman" w:hAnsi="Arial" w:cs="Arial"/>
          <w:bCs/>
          <w:color w:val="000000"/>
          <w:lang w:eastAsia="en-GB"/>
        </w:rPr>
        <w:t>in order to</w:t>
      </w:r>
      <w:proofErr w:type="gramEnd"/>
      <w:r w:rsidRPr="009360B5">
        <w:rPr>
          <w:rFonts w:ascii="Arial" w:eastAsia="Times New Roman" w:hAnsi="Arial" w:cs="Arial"/>
          <w:bCs/>
          <w:color w:val="000000"/>
          <w:lang w:eastAsia="en-GB"/>
        </w:rPr>
        <w:t xml:space="preserve"> do the job or those which can be trained to do, that is the job can be done without those qualities.  </w:t>
      </w:r>
    </w:p>
    <w:p w14:paraId="1B1D9185" w14:textId="77777777" w:rsidR="00B6054C" w:rsidRPr="00E07B7A" w:rsidRDefault="00B6054C" w:rsidP="00B6054C">
      <w:pPr>
        <w:autoSpaceDE w:val="0"/>
        <w:autoSpaceDN w:val="0"/>
        <w:adjustRightInd w:val="0"/>
        <w:jc w:val="both"/>
        <w:rPr>
          <w:rFonts w:ascii="Arial" w:eastAsia="Times New Roman" w:hAnsi="Arial" w:cs="Arial"/>
          <w:bCs/>
          <w:color w:val="000000"/>
          <w:lang w:eastAsia="en-GB"/>
        </w:rPr>
      </w:pPr>
    </w:p>
    <w:p w14:paraId="586455AF" w14:textId="77777777" w:rsidR="00B6054C" w:rsidRPr="009360B5" w:rsidRDefault="00B6054C" w:rsidP="00B6054C">
      <w:pPr>
        <w:autoSpaceDE w:val="0"/>
        <w:autoSpaceDN w:val="0"/>
        <w:adjustRightInd w:val="0"/>
        <w:jc w:val="both"/>
        <w:rPr>
          <w:rFonts w:ascii="Arial" w:eastAsia="Times New Roman" w:hAnsi="Arial" w:cs="Arial"/>
          <w:bCs/>
          <w:color w:val="000000"/>
          <w:lang w:eastAsia="en-GB"/>
        </w:rPr>
      </w:pPr>
      <w:r w:rsidRPr="009360B5">
        <w:rPr>
          <w:rFonts w:ascii="Arial" w:eastAsia="Times New Roman" w:hAnsi="Arial" w:cs="Arial"/>
          <w:bCs/>
          <w:color w:val="000000"/>
          <w:lang w:eastAsia="en-GB"/>
        </w:rPr>
        <w:t xml:space="preserve">The table below also identifies how the criteria will be assessed. Please ensure that you demonstrate, as a minimum, the ‘A’ criteria on you application form. </w:t>
      </w:r>
    </w:p>
    <w:p w14:paraId="1C380786" w14:textId="77777777" w:rsidR="00B6054C" w:rsidRPr="00E07B7A" w:rsidRDefault="00B6054C" w:rsidP="00B6054C">
      <w:pPr>
        <w:rPr>
          <w:rFonts w:ascii="Arial" w:hAnsi="Arial" w:cs="Arial"/>
        </w:rPr>
      </w:pPr>
    </w:p>
    <w:p w14:paraId="2C855734" w14:textId="77777777" w:rsidR="00B6054C" w:rsidRPr="009360B5" w:rsidRDefault="00B6054C" w:rsidP="00B6054C">
      <w:pPr>
        <w:rPr>
          <w:rFonts w:ascii="Arial" w:hAnsi="Arial" w:cs="Arial"/>
          <w:b/>
        </w:rPr>
      </w:pPr>
      <w:proofErr w:type="gramStart"/>
      <w:r w:rsidRPr="009360B5">
        <w:rPr>
          <w:rFonts w:ascii="Arial" w:hAnsi="Arial" w:cs="Arial"/>
          <w:b/>
        </w:rPr>
        <w:t>A</w:t>
      </w:r>
      <w:proofErr w:type="gramEnd"/>
      <w:r w:rsidRPr="009360B5">
        <w:rPr>
          <w:rFonts w:ascii="Arial" w:hAnsi="Arial" w:cs="Arial"/>
          <w:b/>
        </w:rPr>
        <w:tab/>
      </w:r>
      <w:r w:rsidRPr="009360B5">
        <w:rPr>
          <w:rFonts w:ascii="Arial" w:hAnsi="Arial" w:cs="Arial"/>
          <w:b/>
        </w:rPr>
        <w:tab/>
        <w:t>Application Form</w:t>
      </w:r>
    </w:p>
    <w:p w14:paraId="126F3039" w14:textId="77777777" w:rsidR="00B6054C" w:rsidRPr="009360B5" w:rsidRDefault="00B6054C" w:rsidP="00B6054C">
      <w:pPr>
        <w:rPr>
          <w:rFonts w:ascii="Arial" w:hAnsi="Arial" w:cs="Arial"/>
          <w:b/>
        </w:rPr>
      </w:pPr>
      <w:proofErr w:type="gramStart"/>
      <w:r w:rsidRPr="009360B5">
        <w:rPr>
          <w:rFonts w:ascii="Arial" w:hAnsi="Arial" w:cs="Arial"/>
          <w:b/>
        </w:rPr>
        <w:t>I</w:t>
      </w:r>
      <w:r w:rsidRPr="009360B5">
        <w:rPr>
          <w:rFonts w:ascii="Arial" w:hAnsi="Arial" w:cs="Arial"/>
          <w:b/>
        </w:rPr>
        <w:tab/>
      </w:r>
      <w:r w:rsidRPr="009360B5">
        <w:rPr>
          <w:rFonts w:ascii="Arial" w:hAnsi="Arial" w:cs="Arial"/>
          <w:b/>
        </w:rPr>
        <w:tab/>
        <w:t>Interview</w:t>
      </w:r>
      <w:proofErr w:type="gramEnd"/>
    </w:p>
    <w:p w14:paraId="4E99B560" w14:textId="77777777" w:rsidR="00B6054C" w:rsidRPr="009360B5" w:rsidRDefault="00B6054C" w:rsidP="00B6054C">
      <w:pPr>
        <w:rPr>
          <w:rFonts w:ascii="Arial" w:hAnsi="Arial" w:cs="Arial"/>
          <w:b/>
        </w:rPr>
      </w:pPr>
      <w:r w:rsidRPr="009360B5">
        <w:rPr>
          <w:rFonts w:ascii="Arial" w:hAnsi="Arial" w:cs="Arial"/>
          <w:b/>
        </w:rPr>
        <w:t>A &amp; I</w:t>
      </w:r>
      <w:r w:rsidRPr="009360B5">
        <w:rPr>
          <w:rFonts w:ascii="Arial" w:hAnsi="Arial" w:cs="Arial"/>
          <w:b/>
        </w:rPr>
        <w:tab/>
      </w:r>
      <w:r w:rsidRPr="009360B5">
        <w:rPr>
          <w:rFonts w:ascii="Arial" w:hAnsi="Arial" w:cs="Arial"/>
          <w:b/>
        </w:rPr>
        <w:tab/>
        <w:t>Application Form &amp; Interview</w:t>
      </w:r>
    </w:p>
    <w:p w14:paraId="79D00654" w14:textId="77777777" w:rsidR="00B6054C" w:rsidRPr="009360B5" w:rsidRDefault="00B6054C" w:rsidP="00B6054C">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B6054C" w:rsidRPr="009360B5" w14:paraId="044DA841" w14:textId="77777777">
        <w:tc>
          <w:tcPr>
            <w:tcW w:w="704" w:type="dxa"/>
            <w:shd w:val="clear" w:color="auto" w:fill="F2F2F2" w:themeFill="background1" w:themeFillShade="F2"/>
          </w:tcPr>
          <w:p w14:paraId="3C8FB848" w14:textId="77777777" w:rsidR="00B6054C" w:rsidRPr="009360B5" w:rsidRDefault="00B6054C">
            <w:pPr>
              <w:rPr>
                <w:rFonts w:ascii="Arial" w:hAnsi="Arial" w:cs="Arial"/>
                <w:b/>
              </w:rPr>
            </w:pPr>
            <w:r w:rsidRPr="009360B5">
              <w:rPr>
                <w:rFonts w:ascii="Arial" w:hAnsi="Arial" w:cs="Arial"/>
                <w:b/>
              </w:rPr>
              <w:t>Ref:</w:t>
            </w:r>
          </w:p>
        </w:tc>
        <w:tc>
          <w:tcPr>
            <w:tcW w:w="5528" w:type="dxa"/>
            <w:shd w:val="clear" w:color="auto" w:fill="F2F2F2" w:themeFill="background1" w:themeFillShade="F2"/>
          </w:tcPr>
          <w:p w14:paraId="709D6E0E" w14:textId="77777777" w:rsidR="00B6054C" w:rsidRPr="009360B5" w:rsidRDefault="00B6054C">
            <w:pPr>
              <w:rPr>
                <w:rFonts w:ascii="Arial" w:hAnsi="Arial" w:cs="Arial"/>
                <w:b/>
              </w:rPr>
            </w:pPr>
            <w:r w:rsidRPr="009360B5">
              <w:rPr>
                <w:rFonts w:ascii="Arial" w:hAnsi="Arial" w:cs="Arial"/>
                <w:b/>
              </w:rPr>
              <w:t>Criteria</w:t>
            </w:r>
          </w:p>
        </w:tc>
        <w:tc>
          <w:tcPr>
            <w:tcW w:w="1985" w:type="dxa"/>
            <w:shd w:val="clear" w:color="auto" w:fill="F2F2F2" w:themeFill="background1" w:themeFillShade="F2"/>
          </w:tcPr>
          <w:p w14:paraId="62940F5D" w14:textId="77777777" w:rsidR="00B6054C" w:rsidRPr="009360B5" w:rsidRDefault="00B6054C">
            <w:pPr>
              <w:rPr>
                <w:rFonts w:ascii="Arial" w:hAnsi="Arial" w:cs="Arial"/>
                <w:b/>
              </w:rPr>
            </w:pPr>
            <w:r w:rsidRPr="009360B5">
              <w:rPr>
                <w:rFonts w:ascii="Arial" w:hAnsi="Arial" w:cs="Arial"/>
                <w:b/>
              </w:rPr>
              <w:t xml:space="preserve">Essential / </w:t>
            </w:r>
          </w:p>
          <w:p w14:paraId="651E3B6C" w14:textId="77777777" w:rsidR="00B6054C" w:rsidRPr="009360B5" w:rsidRDefault="00B6054C">
            <w:pPr>
              <w:rPr>
                <w:rFonts w:ascii="Arial" w:hAnsi="Arial" w:cs="Arial"/>
                <w:b/>
              </w:rPr>
            </w:pPr>
            <w:r w:rsidRPr="009360B5">
              <w:rPr>
                <w:rFonts w:ascii="Arial" w:hAnsi="Arial" w:cs="Arial"/>
                <w:b/>
              </w:rPr>
              <w:t>Desirable</w:t>
            </w:r>
          </w:p>
        </w:tc>
        <w:tc>
          <w:tcPr>
            <w:tcW w:w="850" w:type="dxa"/>
            <w:shd w:val="clear" w:color="auto" w:fill="F2F2F2" w:themeFill="background1" w:themeFillShade="F2"/>
          </w:tcPr>
          <w:p w14:paraId="53DA99DD" w14:textId="77777777" w:rsidR="00B6054C" w:rsidRPr="009360B5" w:rsidRDefault="00B6054C">
            <w:pPr>
              <w:jc w:val="center"/>
              <w:rPr>
                <w:rFonts w:ascii="Arial" w:hAnsi="Arial" w:cs="Arial"/>
                <w:b/>
              </w:rPr>
            </w:pPr>
            <w:r w:rsidRPr="009360B5">
              <w:rPr>
                <w:rFonts w:ascii="Arial" w:hAnsi="Arial" w:cs="Arial"/>
                <w:b/>
              </w:rPr>
              <w:t>A / I</w:t>
            </w:r>
          </w:p>
        </w:tc>
      </w:tr>
      <w:tr w:rsidR="00B6054C" w:rsidRPr="009360B5" w14:paraId="3925B7D6" w14:textId="77777777">
        <w:tc>
          <w:tcPr>
            <w:tcW w:w="704" w:type="dxa"/>
            <w:shd w:val="clear" w:color="auto" w:fill="F2F2F2" w:themeFill="background1" w:themeFillShade="F2"/>
          </w:tcPr>
          <w:p w14:paraId="323C677B" w14:textId="473281EA" w:rsidR="00B6054C" w:rsidRPr="009360B5" w:rsidRDefault="00B6054C">
            <w:pPr>
              <w:rPr>
                <w:rFonts w:ascii="Arial" w:hAnsi="Arial" w:cs="Arial"/>
              </w:rPr>
            </w:pPr>
          </w:p>
        </w:tc>
        <w:tc>
          <w:tcPr>
            <w:tcW w:w="5528" w:type="dxa"/>
            <w:shd w:val="clear" w:color="auto" w:fill="F2F2F2" w:themeFill="background1" w:themeFillShade="F2"/>
          </w:tcPr>
          <w:p w14:paraId="525AB76B" w14:textId="02B82448" w:rsidR="00B6054C" w:rsidRPr="00BD5277" w:rsidRDefault="00BD5277">
            <w:pPr>
              <w:rPr>
                <w:rFonts w:ascii="Arial" w:hAnsi="Arial" w:cs="Arial"/>
                <w:b/>
              </w:rPr>
            </w:pPr>
            <w:r>
              <w:rPr>
                <w:rFonts w:ascii="Arial" w:hAnsi="Arial" w:cs="Arial"/>
                <w:b/>
              </w:rPr>
              <w:t>Qualifications</w:t>
            </w:r>
          </w:p>
        </w:tc>
        <w:tc>
          <w:tcPr>
            <w:tcW w:w="1985" w:type="dxa"/>
            <w:shd w:val="clear" w:color="auto" w:fill="F2F2F2" w:themeFill="background1" w:themeFillShade="F2"/>
          </w:tcPr>
          <w:p w14:paraId="7D3B66A0" w14:textId="77777777" w:rsidR="00B6054C" w:rsidRPr="009360B5" w:rsidRDefault="00B6054C">
            <w:pPr>
              <w:pStyle w:val="ListParagraph"/>
              <w:ind w:left="360"/>
              <w:rPr>
                <w:rFonts w:ascii="Arial" w:hAnsi="Arial" w:cs="Arial"/>
              </w:rPr>
            </w:pPr>
          </w:p>
        </w:tc>
        <w:tc>
          <w:tcPr>
            <w:tcW w:w="850" w:type="dxa"/>
            <w:shd w:val="clear" w:color="auto" w:fill="F2F2F2" w:themeFill="background1" w:themeFillShade="F2"/>
          </w:tcPr>
          <w:p w14:paraId="6ADCF166" w14:textId="77777777" w:rsidR="00B6054C" w:rsidRPr="009360B5" w:rsidRDefault="00B6054C">
            <w:pPr>
              <w:rPr>
                <w:rFonts w:ascii="Arial" w:hAnsi="Arial" w:cs="Arial"/>
              </w:rPr>
            </w:pPr>
          </w:p>
        </w:tc>
      </w:tr>
      <w:tr w:rsidR="007938AD" w:rsidRPr="009360B5" w14:paraId="53C3B0C1" w14:textId="77777777">
        <w:trPr>
          <w:trHeight w:val="286"/>
        </w:trPr>
        <w:tc>
          <w:tcPr>
            <w:tcW w:w="704" w:type="dxa"/>
          </w:tcPr>
          <w:p w14:paraId="04661D0B" w14:textId="0929E202" w:rsidR="007938AD" w:rsidRDefault="00FD14FF">
            <w:pPr>
              <w:rPr>
                <w:rFonts w:ascii="Arial" w:hAnsi="Arial" w:cs="Arial"/>
              </w:rPr>
            </w:pPr>
            <w:r>
              <w:rPr>
                <w:rFonts w:ascii="Arial" w:hAnsi="Arial" w:cs="Arial"/>
              </w:rPr>
              <w:t>1</w:t>
            </w:r>
          </w:p>
        </w:tc>
        <w:tc>
          <w:tcPr>
            <w:tcW w:w="5528" w:type="dxa"/>
          </w:tcPr>
          <w:p w14:paraId="5C74DCDA" w14:textId="39180196" w:rsidR="007938AD" w:rsidRPr="00BD5277" w:rsidRDefault="001242E6" w:rsidP="007938AD">
            <w:pPr>
              <w:widowControl/>
              <w:spacing w:after="5" w:line="256" w:lineRule="auto"/>
              <w:rPr>
                <w:rFonts w:ascii="Arial" w:eastAsia="Calibri" w:hAnsi="Arial" w:cs="Arial"/>
                <w:color w:val="000000"/>
                <w:lang w:val="en-GB" w:eastAsia="en-GB"/>
              </w:rPr>
            </w:pPr>
            <w:r>
              <w:rPr>
                <w:rFonts w:ascii="Arial" w:eastAsia="Calibri" w:hAnsi="Arial" w:cs="Arial"/>
                <w:color w:val="000000"/>
                <w:lang w:val="en-GB" w:eastAsia="en-GB"/>
              </w:rPr>
              <w:t xml:space="preserve">Accounting qualification </w:t>
            </w:r>
            <w:r w:rsidR="00BD21FB">
              <w:rPr>
                <w:rFonts w:ascii="Arial" w:eastAsia="Calibri" w:hAnsi="Arial" w:cs="Arial"/>
                <w:color w:val="000000"/>
                <w:lang w:val="en-GB" w:eastAsia="en-GB"/>
              </w:rPr>
              <w:t xml:space="preserve">– </w:t>
            </w:r>
            <w:r w:rsidR="000E53AE">
              <w:rPr>
                <w:rFonts w:ascii="Arial" w:eastAsia="Calibri" w:hAnsi="Arial" w:cs="Arial"/>
                <w:color w:val="000000"/>
                <w:lang w:val="en-GB" w:eastAsia="en-GB"/>
              </w:rPr>
              <w:t xml:space="preserve">CCAB </w:t>
            </w:r>
            <w:r w:rsidR="00BD21FB">
              <w:rPr>
                <w:rFonts w:ascii="Arial" w:eastAsia="Calibri" w:hAnsi="Arial" w:cs="Arial"/>
                <w:color w:val="000000"/>
                <w:lang w:val="en-GB" w:eastAsia="en-GB"/>
              </w:rPr>
              <w:t xml:space="preserve">or equivalent, </w:t>
            </w:r>
            <w:r w:rsidR="00BD21FB" w:rsidRPr="002925B0">
              <w:rPr>
                <w:rFonts w:ascii="Arial" w:eastAsia="Calibri" w:hAnsi="Arial" w:cs="Arial"/>
                <w:color w:val="000000"/>
                <w:lang w:val="en-GB" w:eastAsia="en-GB"/>
              </w:rPr>
              <w:t xml:space="preserve">or part qualified, </w:t>
            </w:r>
            <w:r w:rsidR="00BD21FB">
              <w:rPr>
                <w:rFonts w:ascii="Arial" w:eastAsia="Calibri" w:hAnsi="Arial" w:cs="Arial"/>
                <w:color w:val="000000"/>
                <w:lang w:val="en-GB" w:eastAsia="en-GB"/>
              </w:rPr>
              <w:t>and 3 years’ finance experience.</w:t>
            </w:r>
          </w:p>
        </w:tc>
        <w:tc>
          <w:tcPr>
            <w:tcW w:w="1985" w:type="dxa"/>
          </w:tcPr>
          <w:p w14:paraId="0A497755" w14:textId="00220086" w:rsidR="007938AD" w:rsidRDefault="007938AD">
            <w:pPr>
              <w:rPr>
                <w:rFonts w:ascii="Arial" w:hAnsi="Arial" w:cs="Arial"/>
              </w:rPr>
            </w:pPr>
            <w:r>
              <w:rPr>
                <w:rFonts w:ascii="Arial" w:hAnsi="Arial" w:cs="Arial"/>
              </w:rPr>
              <w:t>Essential</w:t>
            </w:r>
          </w:p>
        </w:tc>
        <w:tc>
          <w:tcPr>
            <w:tcW w:w="850" w:type="dxa"/>
          </w:tcPr>
          <w:p w14:paraId="3F73AD14" w14:textId="337ABA85" w:rsidR="007938AD" w:rsidRDefault="007938AD">
            <w:pPr>
              <w:rPr>
                <w:rFonts w:ascii="Arial" w:hAnsi="Arial" w:cs="Arial"/>
              </w:rPr>
            </w:pPr>
            <w:r>
              <w:rPr>
                <w:rFonts w:ascii="Arial" w:hAnsi="Arial" w:cs="Arial"/>
              </w:rPr>
              <w:t>A</w:t>
            </w:r>
          </w:p>
        </w:tc>
      </w:tr>
      <w:tr w:rsidR="00B6054C" w:rsidRPr="009360B5" w14:paraId="036BDFEF" w14:textId="77777777">
        <w:trPr>
          <w:trHeight w:val="286"/>
        </w:trPr>
        <w:tc>
          <w:tcPr>
            <w:tcW w:w="704" w:type="dxa"/>
            <w:shd w:val="clear" w:color="auto" w:fill="F2F2F2" w:themeFill="background1" w:themeFillShade="F2"/>
          </w:tcPr>
          <w:p w14:paraId="7C6218E2" w14:textId="26D01C9A" w:rsidR="00B6054C" w:rsidRPr="009360B5" w:rsidRDefault="00B6054C">
            <w:pPr>
              <w:rPr>
                <w:rFonts w:ascii="Arial" w:hAnsi="Arial" w:cs="Arial"/>
              </w:rPr>
            </w:pPr>
          </w:p>
        </w:tc>
        <w:tc>
          <w:tcPr>
            <w:tcW w:w="5528" w:type="dxa"/>
            <w:shd w:val="clear" w:color="auto" w:fill="F2F2F2" w:themeFill="background1" w:themeFillShade="F2"/>
          </w:tcPr>
          <w:p w14:paraId="5A61A031" w14:textId="06285725" w:rsidR="00B6054C" w:rsidRPr="00BD5277" w:rsidRDefault="00BD5277">
            <w:pPr>
              <w:rPr>
                <w:rFonts w:ascii="Arial" w:hAnsi="Arial" w:cs="Arial"/>
                <w:b/>
              </w:rPr>
            </w:pPr>
            <w:r>
              <w:rPr>
                <w:rFonts w:ascii="Arial" w:hAnsi="Arial" w:cs="Arial"/>
                <w:b/>
              </w:rPr>
              <w:t>Experience</w:t>
            </w:r>
          </w:p>
        </w:tc>
        <w:tc>
          <w:tcPr>
            <w:tcW w:w="1985" w:type="dxa"/>
            <w:shd w:val="clear" w:color="auto" w:fill="F2F2F2" w:themeFill="background1" w:themeFillShade="F2"/>
          </w:tcPr>
          <w:p w14:paraId="6E4B6F02" w14:textId="77777777" w:rsidR="00B6054C" w:rsidRPr="009360B5" w:rsidRDefault="00B6054C">
            <w:pPr>
              <w:rPr>
                <w:rFonts w:ascii="Arial" w:hAnsi="Arial" w:cs="Arial"/>
              </w:rPr>
            </w:pPr>
          </w:p>
        </w:tc>
        <w:tc>
          <w:tcPr>
            <w:tcW w:w="850" w:type="dxa"/>
            <w:shd w:val="clear" w:color="auto" w:fill="F2F2F2" w:themeFill="background1" w:themeFillShade="F2"/>
          </w:tcPr>
          <w:p w14:paraId="5EEE9F8D" w14:textId="77777777" w:rsidR="00B6054C" w:rsidRPr="009360B5" w:rsidRDefault="00B6054C">
            <w:pPr>
              <w:rPr>
                <w:rFonts w:ascii="Arial" w:hAnsi="Arial" w:cs="Arial"/>
              </w:rPr>
            </w:pPr>
          </w:p>
        </w:tc>
      </w:tr>
      <w:tr w:rsidR="002716CA" w:rsidRPr="009360B5" w14:paraId="3B1CCB87" w14:textId="77777777" w:rsidTr="003871ED">
        <w:trPr>
          <w:trHeight w:val="695"/>
        </w:trPr>
        <w:tc>
          <w:tcPr>
            <w:tcW w:w="704" w:type="dxa"/>
          </w:tcPr>
          <w:p w14:paraId="5C7A8307" w14:textId="4C2AC034" w:rsidR="002716CA" w:rsidRPr="009360B5" w:rsidRDefault="00A166CA" w:rsidP="002716CA">
            <w:pPr>
              <w:rPr>
                <w:rFonts w:ascii="Arial" w:hAnsi="Arial" w:cs="Arial"/>
              </w:rPr>
            </w:pPr>
            <w:r>
              <w:rPr>
                <w:rFonts w:ascii="Arial" w:hAnsi="Arial" w:cs="Arial"/>
              </w:rPr>
              <w:t>2</w:t>
            </w:r>
          </w:p>
        </w:tc>
        <w:tc>
          <w:tcPr>
            <w:tcW w:w="5528" w:type="dxa"/>
          </w:tcPr>
          <w:p w14:paraId="63018E04" w14:textId="7A23A1BA" w:rsidR="002716CA" w:rsidRPr="00BD5277" w:rsidRDefault="00BD21FB" w:rsidP="00D83238">
            <w:pPr>
              <w:widowControl/>
              <w:spacing w:after="123" w:line="256" w:lineRule="auto"/>
              <w:jc w:val="both"/>
              <w:rPr>
                <w:rFonts w:ascii="Arial" w:hAnsi="Arial" w:cs="Arial"/>
              </w:rPr>
            </w:pPr>
            <w:r>
              <w:rPr>
                <w:rFonts w:ascii="Arial" w:hAnsi="Arial" w:cs="Arial"/>
              </w:rPr>
              <w:t xml:space="preserve">Maintaining financial records in </w:t>
            </w:r>
            <w:r w:rsidR="000E53AE">
              <w:rPr>
                <w:rFonts w:ascii="Arial" w:hAnsi="Arial" w:cs="Arial"/>
              </w:rPr>
              <w:t xml:space="preserve">advanced </w:t>
            </w:r>
            <w:r>
              <w:rPr>
                <w:rFonts w:ascii="Arial" w:hAnsi="Arial" w:cs="Arial"/>
              </w:rPr>
              <w:t>spreadsheets, databases</w:t>
            </w:r>
            <w:r w:rsidR="000E53AE">
              <w:rPr>
                <w:rFonts w:ascii="Arial" w:hAnsi="Arial" w:cs="Arial"/>
              </w:rPr>
              <w:t xml:space="preserve"> and accounting software.</w:t>
            </w:r>
          </w:p>
        </w:tc>
        <w:tc>
          <w:tcPr>
            <w:tcW w:w="1985" w:type="dxa"/>
          </w:tcPr>
          <w:p w14:paraId="4DB20D90" w14:textId="447C8FCE" w:rsidR="002716CA" w:rsidRPr="009360B5" w:rsidRDefault="003C69B6" w:rsidP="002716CA">
            <w:pPr>
              <w:rPr>
                <w:rFonts w:ascii="Arial" w:hAnsi="Arial" w:cs="Arial"/>
              </w:rPr>
            </w:pPr>
            <w:r>
              <w:rPr>
                <w:rFonts w:ascii="Arial" w:hAnsi="Arial" w:cs="Arial"/>
              </w:rPr>
              <w:t>Essential</w:t>
            </w:r>
          </w:p>
        </w:tc>
        <w:tc>
          <w:tcPr>
            <w:tcW w:w="850" w:type="dxa"/>
          </w:tcPr>
          <w:p w14:paraId="42BF2C8C" w14:textId="1F02054F" w:rsidR="002716CA" w:rsidRPr="009360B5" w:rsidRDefault="003C69B6" w:rsidP="002716CA">
            <w:pPr>
              <w:rPr>
                <w:rFonts w:ascii="Arial" w:hAnsi="Arial" w:cs="Arial"/>
              </w:rPr>
            </w:pPr>
            <w:r>
              <w:rPr>
                <w:rFonts w:ascii="Arial" w:hAnsi="Arial" w:cs="Arial"/>
              </w:rPr>
              <w:t>A</w:t>
            </w:r>
            <w:r w:rsidR="00A166CA">
              <w:rPr>
                <w:rFonts w:ascii="Arial" w:hAnsi="Arial" w:cs="Arial"/>
              </w:rPr>
              <w:t xml:space="preserve"> &amp; I</w:t>
            </w:r>
          </w:p>
        </w:tc>
      </w:tr>
      <w:tr w:rsidR="002716CA" w:rsidRPr="009360B5" w14:paraId="0966A1AD" w14:textId="77777777">
        <w:trPr>
          <w:trHeight w:val="286"/>
        </w:trPr>
        <w:tc>
          <w:tcPr>
            <w:tcW w:w="704" w:type="dxa"/>
          </w:tcPr>
          <w:p w14:paraId="5AB8DD9F" w14:textId="7B0BDC43" w:rsidR="002716CA" w:rsidRPr="009360B5" w:rsidRDefault="00BD21FB" w:rsidP="002716CA">
            <w:pPr>
              <w:rPr>
                <w:rFonts w:ascii="Arial" w:hAnsi="Arial" w:cs="Arial"/>
              </w:rPr>
            </w:pPr>
            <w:r>
              <w:rPr>
                <w:rFonts w:ascii="Arial" w:hAnsi="Arial" w:cs="Arial"/>
              </w:rPr>
              <w:t>3</w:t>
            </w:r>
          </w:p>
        </w:tc>
        <w:tc>
          <w:tcPr>
            <w:tcW w:w="5528" w:type="dxa"/>
          </w:tcPr>
          <w:p w14:paraId="011B05F7" w14:textId="60587F0F" w:rsidR="002716CA" w:rsidRPr="00BD5277" w:rsidRDefault="00BD21FB" w:rsidP="002716CA">
            <w:pPr>
              <w:rPr>
                <w:rFonts w:ascii="Arial" w:hAnsi="Arial" w:cs="Arial"/>
              </w:rPr>
            </w:pPr>
            <w:r>
              <w:rPr>
                <w:rFonts w:ascii="Arial" w:hAnsi="Arial" w:cs="Arial"/>
              </w:rPr>
              <w:t>D</w:t>
            </w:r>
            <w:r w:rsidR="007938AD" w:rsidRPr="00BD5277">
              <w:rPr>
                <w:rFonts w:ascii="Arial" w:hAnsi="Arial" w:cs="Arial"/>
              </w:rPr>
              <w:t xml:space="preserve">ealing with people </w:t>
            </w:r>
            <w:r w:rsidR="004D4846">
              <w:rPr>
                <w:rFonts w:ascii="Arial" w:hAnsi="Arial" w:cs="Arial"/>
              </w:rPr>
              <w:t>with a range of financial experience</w:t>
            </w:r>
            <w:r>
              <w:rPr>
                <w:rFonts w:ascii="Arial" w:hAnsi="Arial" w:cs="Arial"/>
              </w:rPr>
              <w:t xml:space="preserve">, </w:t>
            </w:r>
            <w:r w:rsidR="004D4846">
              <w:rPr>
                <w:rFonts w:ascii="Arial" w:hAnsi="Arial" w:cs="Arial"/>
              </w:rPr>
              <w:t>for example</w:t>
            </w:r>
            <w:r>
              <w:rPr>
                <w:rFonts w:ascii="Arial" w:hAnsi="Arial" w:cs="Arial"/>
              </w:rPr>
              <w:t xml:space="preserve"> internal and external</w:t>
            </w:r>
            <w:r w:rsidR="00816A9A">
              <w:rPr>
                <w:rFonts w:ascii="Arial" w:hAnsi="Arial" w:cs="Arial"/>
              </w:rPr>
              <w:t>, staff and volunteers.</w:t>
            </w:r>
          </w:p>
        </w:tc>
        <w:tc>
          <w:tcPr>
            <w:tcW w:w="1985" w:type="dxa"/>
          </w:tcPr>
          <w:p w14:paraId="04C0891C" w14:textId="54B040CE" w:rsidR="002716CA" w:rsidRPr="009360B5" w:rsidRDefault="007938AD" w:rsidP="002716CA">
            <w:pPr>
              <w:rPr>
                <w:rFonts w:ascii="Arial" w:hAnsi="Arial" w:cs="Arial"/>
              </w:rPr>
            </w:pPr>
            <w:r>
              <w:rPr>
                <w:rFonts w:ascii="Arial" w:hAnsi="Arial" w:cs="Arial"/>
              </w:rPr>
              <w:t>Essential</w:t>
            </w:r>
          </w:p>
        </w:tc>
        <w:tc>
          <w:tcPr>
            <w:tcW w:w="850" w:type="dxa"/>
          </w:tcPr>
          <w:p w14:paraId="6958A95F" w14:textId="7E69F54D" w:rsidR="002716CA" w:rsidRPr="009360B5" w:rsidRDefault="00A166CA" w:rsidP="002716CA">
            <w:pPr>
              <w:rPr>
                <w:rFonts w:ascii="Arial" w:hAnsi="Arial" w:cs="Arial"/>
              </w:rPr>
            </w:pPr>
            <w:r>
              <w:rPr>
                <w:rFonts w:ascii="Arial" w:hAnsi="Arial" w:cs="Arial"/>
              </w:rPr>
              <w:t>A &amp; I</w:t>
            </w:r>
          </w:p>
        </w:tc>
      </w:tr>
      <w:tr w:rsidR="00B6054C" w:rsidRPr="009360B5" w14:paraId="4505083F" w14:textId="77777777">
        <w:trPr>
          <w:trHeight w:val="286"/>
        </w:trPr>
        <w:tc>
          <w:tcPr>
            <w:tcW w:w="704" w:type="dxa"/>
            <w:shd w:val="clear" w:color="auto" w:fill="F2F2F2" w:themeFill="background1" w:themeFillShade="F2"/>
          </w:tcPr>
          <w:p w14:paraId="0A76C1F4" w14:textId="52EED991" w:rsidR="00B6054C" w:rsidRPr="009360B5" w:rsidRDefault="00B6054C">
            <w:pPr>
              <w:rPr>
                <w:rFonts w:ascii="Arial" w:hAnsi="Arial" w:cs="Arial"/>
              </w:rPr>
            </w:pPr>
          </w:p>
        </w:tc>
        <w:tc>
          <w:tcPr>
            <w:tcW w:w="5528" w:type="dxa"/>
            <w:shd w:val="clear" w:color="auto" w:fill="F2F2F2" w:themeFill="background1" w:themeFillShade="F2"/>
          </w:tcPr>
          <w:p w14:paraId="08FB57E7" w14:textId="0AAF37FA" w:rsidR="00B6054C" w:rsidRPr="00BD5277" w:rsidRDefault="00B6054C">
            <w:pPr>
              <w:rPr>
                <w:rFonts w:ascii="Arial" w:hAnsi="Arial" w:cs="Arial"/>
                <w:b/>
              </w:rPr>
            </w:pPr>
            <w:r w:rsidRPr="00BD5277">
              <w:rPr>
                <w:rFonts w:ascii="Arial" w:hAnsi="Arial" w:cs="Arial"/>
                <w:b/>
              </w:rPr>
              <w:t>K</w:t>
            </w:r>
            <w:r w:rsidR="00BD5277">
              <w:rPr>
                <w:rFonts w:ascii="Arial" w:hAnsi="Arial" w:cs="Arial"/>
                <w:b/>
              </w:rPr>
              <w:t>nowledge</w:t>
            </w:r>
          </w:p>
        </w:tc>
        <w:tc>
          <w:tcPr>
            <w:tcW w:w="1985" w:type="dxa"/>
            <w:shd w:val="clear" w:color="auto" w:fill="F2F2F2" w:themeFill="background1" w:themeFillShade="F2"/>
          </w:tcPr>
          <w:p w14:paraId="2D67FD7B" w14:textId="77777777" w:rsidR="00B6054C" w:rsidRPr="009360B5" w:rsidRDefault="00B6054C">
            <w:pPr>
              <w:rPr>
                <w:rFonts w:ascii="Arial" w:hAnsi="Arial" w:cs="Arial"/>
              </w:rPr>
            </w:pPr>
          </w:p>
        </w:tc>
        <w:tc>
          <w:tcPr>
            <w:tcW w:w="850" w:type="dxa"/>
            <w:shd w:val="clear" w:color="auto" w:fill="F2F2F2" w:themeFill="background1" w:themeFillShade="F2"/>
          </w:tcPr>
          <w:p w14:paraId="097412E1" w14:textId="77777777" w:rsidR="00B6054C" w:rsidRPr="009360B5" w:rsidRDefault="00B6054C">
            <w:pPr>
              <w:rPr>
                <w:rFonts w:ascii="Arial" w:hAnsi="Arial" w:cs="Arial"/>
              </w:rPr>
            </w:pPr>
          </w:p>
        </w:tc>
      </w:tr>
      <w:tr w:rsidR="00AB3623" w:rsidRPr="009360B5" w14:paraId="00BCC71F" w14:textId="77777777">
        <w:trPr>
          <w:trHeight w:val="286"/>
        </w:trPr>
        <w:tc>
          <w:tcPr>
            <w:tcW w:w="704" w:type="dxa"/>
          </w:tcPr>
          <w:p w14:paraId="4C01A220" w14:textId="315EE3ED" w:rsidR="00AB3623" w:rsidRPr="009360B5" w:rsidRDefault="00BD0630" w:rsidP="00AB3623">
            <w:pPr>
              <w:rPr>
                <w:rFonts w:ascii="Arial" w:hAnsi="Arial" w:cs="Arial"/>
              </w:rPr>
            </w:pPr>
            <w:r>
              <w:rPr>
                <w:rFonts w:ascii="Arial" w:hAnsi="Arial" w:cs="Arial"/>
              </w:rPr>
              <w:t>4</w:t>
            </w:r>
          </w:p>
        </w:tc>
        <w:tc>
          <w:tcPr>
            <w:tcW w:w="5528" w:type="dxa"/>
          </w:tcPr>
          <w:p w14:paraId="75B58D9F" w14:textId="37833554" w:rsidR="000E53AE" w:rsidRPr="00BD5277" w:rsidRDefault="00B7715D" w:rsidP="00AB3623">
            <w:pPr>
              <w:rPr>
                <w:rFonts w:ascii="Arial" w:hAnsi="Arial" w:cs="Arial"/>
              </w:rPr>
            </w:pPr>
            <w:r>
              <w:rPr>
                <w:rFonts w:ascii="Arial" w:hAnsi="Arial" w:cs="Arial"/>
              </w:rPr>
              <w:t>Familiarity with restricted fund accounting.</w:t>
            </w:r>
          </w:p>
        </w:tc>
        <w:tc>
          <w:tcPr>
            <w:tcW w:w="1985" w:type="dxa"/>
          </w:tcPr>
          <w:p w14:paraId="51071176" w14:textId="17FD5396" w:rsidR="000E53AE" w:rsidRPr="009360B5" w:rsidRDefault="00BD0630" w:rsidP="00AB3623">
            <w:pPr>
              <w:rPr>
                <w:rFonts w:ascii="Arial" w:hAnsi="Arial" w:cs="Arial"/>
              </w:rPr>
            </w:pPr>
            <w:r>
              <w:rPr>
                <w:rFonts w:ascii="Arial" w:hAnsi="Arial" w:cs="Arial"/>
              </w:rPr>
              <w:t>Essential</w:t>
            </w:r>
          </w:p>
        </w:tc>
        <w:tc>
          <w:tcPr>
            <w:tcW w:w="850" w:type="dxa"/>
          </w:tcPr>
          <w:p w14:paraId="1735A9B8" w14:textId="5359A6C0" w:rsidR="00AB3623" w:rsidRPr="009360B5" w:rsidRDefault="00BD0630" w:rsidP="00AB3623">
            <w:pPr>
              <w:rPr>
                <w:rFonts w:ascii="Arial" w:hAnsi="Arial" w:cs="Arial"/>
              </w:rPr>
            </w:pPr>
            <w:r>
              <w:rPr>
                <w:rFonts w:ascii="Arial" w:hAnsi="Arial" w:cs="Arial"/>
              </w:rPr>
              <w:t>A &amp; I</w:t>
            </w:r>
          </w:p>
        </w:tc>
      </w:tr>
      <w:tr w:rsidR="007938AD" w:rsidRPr="009360B5" w14:paraId="3FBC2FC1" w14:textId="77777777">
        <w:trPr>
          <w:trHeight w:val="286"/>
        </w:trPr>
        <w:tc>
          <w:tcPr>
            <w:tcW w:w="704" w:type="dxa"/>
          </w:tcPr>
          <w:p w14:paraId="26A9B3BA" w14:textId="3D795007" w:rsidR="007938AD" w:rsidRDefault="007938AD" w:rsidP="00AB3623">
            <w:pPr>
              <w:rPr>
                <w:rFonts w:ascii="Arial" w:hAnsi="Arial" w:cs="Arial"/>
              </w:rPr>
            </w:pPr>
          </w:p>
        </w:tc>
        <w:tc>
          <w:tcPr>
            <w:tcW w:w="5528" w:type="dxa"/>
          </w:tcPr>
          <w:p w14:paraId="5760B851" w14:textId="53501AF5" w:rsidR="007938AD" w:rsidRPr="00BD5277" w:rsidRDefault="00816A9A" w:rsidP="00B7715D">
            <w:pPr>
              <w:widowControl/>
              <w:spacing w:line="256" w:lineRule="auto"/>
              <w:ind w:right="29"/>
              <w:rPr>
                <w:rFonts w:ascii="Arial" w:hAnsi="Arial" w:cs="Arial"/>
              </w:rPr>
            </w:pPr>
            <w:r>
              <w:rPr>
                <w:rFonts w:ascii="Arial" w:hAnsi="Arial" w:cs="Arial"/>
              </w:rPr>
              <w:t>Familiarity with small charity bookkeeping and voluntary treasurer roles.</w:t>
            </w:r>
          </w:p>
        </w:tc>
        <w:tc>
          <w:tcPr>
            <w:tcW w:w="1985" w:type="dxa"/>
          </w:tcPr>
          <w:p w14:paraId="348BDBC9" w14:textId="4204C3EB" w:rsidR="007938AD" w:rsidRDefault="007938AD" w:rsidP="00AB3623">
            <w:pPr>
              <w:rPr>
                <w:rFonts w:ascii="Arial" w:hAnsi="Arial" w:cs="Arial"/>
              </w:rPr>
            </w:pPr>
            <w:r>
              <w:rPr>
                <w:rFonts w:ascii="Arial" w:hAnsi="Arial" w:cs="Arial"/>
              </w:rPr>
              <w:t>Desirable</w:t>
            </w:r>
          </w:p>
        </w:tc>
        <w:tc>
          <w:tcPr>
            <w:tcW w:w="850" w:type="dxa"/>
          </w:tcPr>
          <w:p w14:paraId="747B781F" w14:textId="7B01832E" w:rsidR="007938AD" w:rsidRDefault="007938AD" w:rsidP="00AB3623">
            <w:pPr>
              <w:rPr>
                <w:rFonts w:ascii="Arial" w:hAnsi="Arial" w:cs="Arial"/>
              </w:rPr>
            </w:pPr>
          </w:p>
        </w:tc>
      </w:tr>
      <w:tr w:rsidR="003C69B6" w:rsidRPr="009360B5" w14:paraId="7A0254BB" w14:textId="77777777">
        <w:trPr>
          <w:trHeight w:val="286"/>
        </w:trPr>
        <w:tc>
          <w:tcPr>
            <w:tcW w:w="704" w:type="dxa"/>
          </w:tcPr>
          <w:p w14:paraId="19BC6167" w14:textId="2ECEB700" w:rsidR="003C69B6" w:rsidRPr="009360B5" w:rsidRDefault="003C69B6" w:rsidP="00AB3623">
            <w:pPr>
              <w:rPr>
                <w:rFonts w:ascii="Arial" w:hAnsi="Arial" w:cs="Arial"/>
              </w:rPr>
            </w:pPr>
          </w:p>
        </w:tc>
        <w:tc>
          <w:tcPr>
            <w:tcW w:w="5528" w:type="dxa"/>
          </w:tcPr>
          <w:p w14:paraId="6AF17E2A" w14:textId="13C4A60F" w:rsidR="003C69B6" w:rsidRPr="00BD5277" w:rsidRDefault="007938AD" w:rsidP="00AB3623">
            <w:pPr>
              <w:rPr>
                <w:rFonts w:ascii="Arial" w:eastAsia="Calibri" w:hAnsi="Arial" w:cs="Arial"/>
                <w:lang w:val="en-GB"/>
              </w:rPr>
            </w:pPr>
            <w:r w:rsidRPr="00BD5277">
              <w:rPr>
                <w:rFonts w:ascii="Arial" w:hAnsi="Arial" w:cs="Arial"/>
              </w:rPr>
              <w:t>Knowledge of the Church of England</w:t>
            </w:r>
            <w:r w:rsidR="00B7715D">
              <w:rPr>
                <w:rFonts w:ascii="Arial" w:hAnsi="Arial" w:cs="Arial"/>
              </w:rPr>
              <w:t>’s structure</w:t>
            </w:r>
            <w:r w:rsidR="00BD0630">
              <w:rPr>
                <w:rFonts w:ascii="Arial" w:hAnsi="Arial" w:cs="Arial"/>
              </w:rPr>
              <w:t xml:space="preserve"> and governance.</w:t>
            </w:r>
          </w:p>
        </w:tc>
        <w:tc>
          <w:tcPr>
            <w:tcW w:w="1985" w:type="dxa"/>
          </w:tcPr>
          <w:p w14:paraId="4D81F19D" w14:textId="313369E9" w:rsidR="003C69B6" w:rsidRPr="009360B5" w:rsidRDefault="003C69B6" w:rsidP="00AB3623">
            <w:pPr>
              <w:rPr>
                <w:rFonts w:ascii="Arial" w:hAnsi="Arial" w:cs="Arial"/>
              </w:rPr>
            </w:pPr>
            <w:r>
              <w:rPr>
                <w:rFonts w:ascii="Arial" w:hAnsi="Arial" w:cs="Arial"/>
              </w:rPr>
              <w:t>Desirable</w:t>
            </w:r>
          </w:p>
        </w:tc>
        <w:tc>
          <w:tcPr>
            <w:tcW w:w="850" w:type="dxa"/>
          </w:tcPr>
          <w:p w14:paraId="0D1F04A8" w14:textId="5D7316D4" w:rsidR="003C69B6" w:rsidRPr="009360B5" w:rsidRDefault="003C69B6" w:rsidP="00AB3623">
            <w:pPr>
              <w:rPr>
                <w:rFonts w:ascii="Arial" w:hAnsi="Arial" w:cs="Arial"/>
              </w:rPr>
            </w:pPr>
          </w:p>
        </w:tc>
      </w:tr>
      <w:tr w:rsidR="00B6054C" w:rsidRPr="009360B5" w14:paraId="31DB077B" w14:textId="77777777">
        <w:trPr>
          <w:trHeight w:val="286"/>
        </w:trPr>
        <w:tc>
          <w:tcPr>
            <w:tcW w:w="704" w:type="dxa"/>
            <w:shd w:val="clear" w:color="auto" w:fill="F2F2F2" w:themeFill="background1" w:themeFillShade="F2"/>
          </w:tcPr>
          <w:p w14:paraId="652FAA7B" w14:textId="217988DE" w:rsidR="00B6054C" w:rsidRPr="009360B5" w:rsidRDefault="00B6054C">
            <w:pPr>
              <w:rPr>
                <w:rFonts w:ascii="Arial" w:hAnsi="Arial" w:cs="Arial"/>
              </w:rPr>
            </w:pPr>
          </w:p>
        </w:tc>
        <w:tc>
          <w:tcPr>
            <w:tcW w:w="5528" w:type="dxa"/>
            <w:shd w:val="clear" w:color="auto" w:fill="F2F2F2" w:themeFill="background1" w:themeFillShade="F2"/>
          </w:tcPr>
          <w:p w14:paraId="70AC0FB1" w14:textId="67736542" w:rsidR="00B6054C" w:rsidRPr="00BD5277" w:rsidRDefault="00FD14FF">
            <w:pPr>
              <w:rPr>
                <w:rFonts w:ascii="Arial" w:hAnsi="Arial" w:cs="Arial"/>
                <w:b/>
              </w:rPr>
            </w:pPr>
            <w:r w:rsidRPr="00BD5277">
              <w:rPr>
                <w:rFonts w:ascii="Arial" w:hAnsi="Arial" w:cs="Arial"/>
                <w:b/>
              </w:rPr>
              <w:t>Skills</w:t>
            </w:r>
          </w:p>
        </w:tc>
        <w:tc>
          <w:tcPr>
            <w:tcW w:w="1985" w:type="dxa"/>
            <w:shd w:val="clear" w:color="auto" w:fill="F2F2F2" w:themeFill="background1" w:themeFillShade="F2"/>
          </w:tcPr>
          <w:p w14:paraId="13E2EAE5" w14:textId="77777777" w:rsidR="00B6054C" w:rsidRPr="009360B5" w:rsidRDefault="00B6054C">
            <w:pPr>
              <w:rPr>
                <w:rFonts w:ascii="Arial" w:hAnsi="Arial" w:cs="Arial"/>
              </w:rPr>
            </w:pPr>
          </w:p>
        </w:tc>
        <w:tc>
          <w:tcPr>
            <w:tcW w:w="850" w:type="dxa"/>
            <w:shd w:val="clear" w:color="auto" w:fill="F2F2F2" w:themeFill="background1" w:themeFillShade="F2"/>
          </w:tcPr>
          <w:p w14:paraId="035A14C2" w14:textId="77777777" w:rsidR="00B6054C" w:rsidRPr="009360B5" w:rsidRDefault="00B6054C">
            <w:pPr>
              <w:rPr>
                <w:rFonts w:ascii="Arial" w:hAnsi="Arial" w:cs="Arial"/>
              </w:rPr>
            </w:pPr>
          </w:p>
        </w:tc>
      </w:tr>
      <w:tr w:rsidR="00AB3623" w:rsidRPr="009360B5" w14:paraId="431CBBFC" w14:textId="77777777">
        <w:trPr>
          <w:trHeight w:val="286"/>
        </w:trPr>
        <w:tc>
          <w:tcPr>
            <w:tcW w:w="704" w:type="dxa"/>
          </w:tcPr>
          <w:p w14:paraId="3ABACB95" w14:textId="53F33789" w:rsidR="00AB3623" w:rsidRPr="009360B5" w:rsidRDefault="00BD0630" w:rsidP="00AB3623">
            <w:pPr>
              <w:rPr>
                <w:rFonts w:ascii="Arial" w:hAnsi="Arial" w:cs="Arial"/>
              </w:rPr>
            </w:pPr>
            <w:r>
              <w:rPr>
                <w:rFonts w:ascii="Arial" w:hAnsi="Arial" w:cs="Arial"/>
              </w:rPr>
              <w:t>5</w:t>
            </w:r>
          </w:p>
        </w:tc>
        <w:tc>
          <w:tcPr>
            <w:tcW w:w="5528" w:type="dxa"/>
          </w:tcPr>
          <w:p w14:paraId="2B20DB10" w14:textId="34F4F7A8" w:rsidR="00AB3623" w:rsidRPr="00BD5277" w:rsidRDefault="00FD14FF" w:rsidP="00A24A77">
            <w:pPr>
              <w:widowControl/>
              <w:spacing w:after="129" w:line="256" w:lineRule="auto"/>
              <w:ind w:right="35"/>
              <w:rPr>
                <w:rFonts w:ascii="Arial" w:hAnsi="Arial" w:cs="Arial"/>
              </w:rPr>
            </w:pPr>
            <w:r w:rsidRPr="00BD5277">
              <w:rPr>
                <w:rFonts w:ascii="Arial" w:hAnsi="Arial" w:cs="Arial"/>
              </w:rPr>
              <w:t>E</w:t>
            </w:r>
            <w:r w:rsidR="007F2160">
              <w:rPr>
                <w:rFonts w:ascii="Arial" w:hAnsi="Arial" w:cs="Arial"/>
              </w:rPr>
              <w:t>ffective</w:t>
            </w:r>
            <w:r w:rsidRPr="00BD5277">
              <w:rPr>
                <w:rFonts w:ascii="Arial" w:hAnsi="Arial" w:cs="Arial"/>
              </w:rPr>
              <w:t xml:space="preserve"> communication </w:t>
            </w:r>
            <w:r w:rsidR="00B7715D">
              <w:rPr>
                <w:rFonts w:ascii="Arial" w:hAnsi="Arial" w:cs="Arial"/>
              </w:rPr>
              <w:t>in person</w:t>
            </w:r>
            <w:r w:rsidRPr="00BD5277">
              <w:rPr>
                <w:rFonts w:ascii="Arial" w:hAnsi="Arial" w:cs="Arial"/>
              </w:rPr>
              <w:t xml:space="preserve">, </w:t>
            </w:r>
            <w:r w:rsidR="007F2160">
              <w:rPr>
                <w:rFonts w:ascii="Arial" w:hAnsi="Arial" w:cs="Arial"/>
              </w:rPr>
              <w:t xml:space="preserve">via telephone and email, </w:t>
            </w:r>
            <w:r w:rsidR="00BD0630">
              <w:rPr>
                <w:rFonts w:ascii="Arial" w:hAnsi="Arial" w:cs="Arial"/>
              </w:rPr>
              <w:t xml:space="preserve">and report writing, </w:t>
            </w:r>
            <w:r w:rsidR="007F2160">
              <w:rPr>
                <w:rFonts w:ascii="Arial" w:hAnsi="Arial" w:cs="Arial"/>
              </w:rPr>
              <w:t>with</w:t>
            </w:r>
            <w:r w:rsidRPr="00BD5277">
              <w:rPr>
                <w:rFonts w:ascii="Arial" w:hAnsi="Arial" w:cs="Arial"/>
              </w:rPr>
              <w:t xml:space="preserve"> diplomacy, courtesy and firmness as appropriate</w:t>
            </w:r>
            <w:r w:rsidR="00BD0630">
              <w:rPr>
                <w:rFonts w:ascii="Arial" w:hAnsi="Arial" w:cs="Arial"/>
              </w:rPr>
              <w:t xml:space="preserve"> with a wide range of stakeholders</w:t>
            </w:r>
            <w:r w:rsidRPr="00BD5277">
              <w:rPr>
                <w:rFonts w:ascii="Arial" w:hAnsi="Arial" w:cs="Arial"/>
              </w:rPr>
              <w:t>.</w:t>
            </w:r>
          </w:p>
        </w:tc>
        <w:tc>
          <w:tcPr>
            <w:tcW w:w="1985" w:type="dxa"/>
          </w:tcPr>
          <w:p w14:paraId="2680B6AD" w14:textId="615B2CE0" w:rsidR="00AB3623" w:rsidRPr="009360B5" w:rsidRDefault="000821D1" w:rsidP="00AB3623">
            <w:pPr>
              <w:rPr>
                <w:rFonts w:ascii="Arial" w:hAnsi="Arial" w:cs="Arial"/>
              </w:rPr>
            </w:pPr>
            <w:r>
              <w:rPr>
                <w:rFonts w:ascii="Arial" w:hAnsi="Arial" w:cs="Arial"/>
              </w:rPr>
              <w:t>Essential</w:t>
            </w:r>
          </w:p>
        </w:tc>
        <w:tc>
          <w:tcPr>
            <w:tcW w:w="850" w:type="dxa"/>
          </w:tcPr>
          <w:p w14:paraId="32ECD7BA" w14:textId="781DF2ED" w:rsidR="00AB3623" w:rsidRPr="009360B5" w:rsidRDefault="00A166CA" w:rsidP="00AB3623">
            <w:pPr>
              <w:rPr>
                <w:rFonts w:ascii="Arial" w:hAnsi="Arial" w:cs="Arial"/>
              </w:rPr>
            </w:pPr>
            <w:r>
              <w:rPr>
                <w:rFonts w:ascii="Arial" w:hAnsi="Arial" w:cs="Arial"/>
              </w:rPr>
              <w:t>A &amp; I</w:t>
            </w:r>
          </w:p>
        </w:tc>
      </w:tr>
      <w:tr w:rsidR="00AB3623" w:rsidRPr="009360B5" w14:paraId="12CA8C34" w14:textId="77777777">
        <w:trPr>
          <w:trHeight w:val="286"/>
        </w:trPr>
        <w:tc>
          <w:tcPr>
            <w:tcW w:w="704" w:type="dxa"/>
          </w:tcPr>
          <w:p w14:paraId="48471AAF" w14:textId="6FBF815F" w:rsidR="00AB3623" w:rsidRPr="009360B5" w:rsidRDefault="00BD0630" w:rsidP="00AB3623">
            <w:pPr>
              <w:rPr>
                <w:rFonts w:ascii="Arial" w:hAnsi="Arial" w:cs="Arial"/>
              </w:rPr>
            </w:pPr>
            <w:r>
              <w:rPr>
                <w:rFonts w:ascii="Arial" w:hAnsi="Arial" w:cs="Arial"/>
              </w:rPr>
              <w:t>6</w:t>
            </w:r>
          </w:p>
        </w:tc>
        <w:tc>
          <w:tcPr>
            <w:tcW w:w="5528" w:type="dxa"/>
          </w:tcPr>
          <w:p w14:paraId="6AD78197" w14:textId="559C27E7" w:rsidR="000E53AE" w:rsidRPr="00BD0630" w:rsidRDefault="00FD14FF" w:rsidP="00AB3623">
            <w:pPr>
              <w:rPr>
                <w:rFonts w:ascii="Arial" w:hAnsi="Arial" w:cs="Arial"/>
              </w:rPr>
            </w:pPr>
            <w:r w:rsidRPr="00BD5277">
              <w:rPr>
                <w:rFonts w:ascii="Arial" w:hAnsi="Arial" w:cs="Arial"/>
              </w:rPr>
              <w:t xml:space="preserve">Proficiency with </w:t>
            </w:r>
            <w:r w:rsidR="004D4846">
              <w:rPr>
                <w:rFonts w:ascii="Arial" w:hAnsi="Arial" w:cs="Arial"/>
              </w:rPr>
              <w:t xml:space="preserve">Sage Line 50 and/or equivalent accounting software and </w:t>
            </w:r>
            <w:r w:rsidRPr="00BD5277">
              <w:rPr>
                <w:rFonts w:ascii="Arial" w:hAnsi="Arial" w:cs="Arial"/>
              </w:rPr>
              <w:t xml:space="preserve">Microsoft office including </w:t>
            </w:r>
            <w:r w:rsidR="000E53AE">
              <w:rPr>
                <w:rFonts w:ascii="Arial" w:hAnsi="Arial" w:cs="Arial"/>
              </w:rPr>
              <w:t xml:space="preserve">advanced </w:t>
            </w:r>
            <w:r w:rsidR="00816A9A">
              <w:rPr>
                <w:rFonts w:ascii="Arial" w:hAnsi="Arial" w:cs="Arial"/>
              </w:rPr>
              <w:t>excel.</w:t>
            </w:r>
          </w:p>
        </w:tc>
        <w:tc>
          <w:tcPr>
            <w:tcW w:w="1985" w:type="dxa"/>
          </w:tcPr>
          <w:p w14:paraId="57E1BA78" w14:textId="77777777" w:rsidR="00AB3623" w:rsidRDefault="000821D1" w:rsidP="00AB3623">
            <w:pPr>
              <w:rPr>
                <w:rFonts w:ascii="Arial" w:hAnsi="Arial" w:cs="Arial"/>
              </w:rPr>
            </w:pPr>
            <w:r>
              <w:rPr>
                <w:rFonts w:ascii="Arial" w:hAnsi="Arial" w:cs="Arial"/>
              </w:rPr>
              <w:t>Essential</w:t>
            </w:r>
          </w:p>
          <w:p w14:paraId="68936BC6" w14:textId="77100E58" w:rsidR="000E53AE" w:rsidRPr="009360B5" w:rsidRDefault="000E53AE" w:rsidP="00AB3623">
            <w:pPr>
              <w:rPr>
                <w:rFonts w:ascii="Arial" w:hAnsi="Arial" w:cs="Arial"/>
              </w:rPr>
            </w:pPr>
          </w:p>
        </w:tc>
        <w:tc>
          <w:tcPr>
            <w:tcW w:w="850" w:type="dxa"/>
          </w:tcPr>
          <w:p w14:paraId="7141661B" w14:textId="77777777" w:rsidR="00AB3623" w:rsidRDefault="00A166CA" w:rsidP="00AB3623">
            <w:pPr>
              <w:rPr>
                <w:rFonts w:ascii="Arial" w:hAnsi="Arial" w:cs="Arial"/>
              </w:rPr>
            </w:pPr>
            <w:r>
              <w:rPr>
                <w:rFonts w:ascii="Arial" w:hAnsi="Arial" w:cs="Arial"/>
              </w:rPr>
              <w:t>A &amp; I</w:t>
            </w:r>
          </w:p>
          <w:p w14:paraId="7A9A76C0" w14:textId="6A9D0FCE" w:rsidR="000E53AE" w:rsidRPr="009360B5" w:rsidRDefault="000E53AE" w:rsidP="00AB3623">
            <w:pPr>
              <w:rPr>
                <w:rFonts w:ascii="Arial" w:hAnsi="Arial" w:cs="Arial"/>
              </w:rPr>
            </w:pPr>
          </w:p>
        </w:tc>
      </w:tr>
      <w:tr w:rsidR="00AB3623" w:rsidRPr="009360B5" w14:paraId="3A629713" w14:textId="77777777">
        <w:trPr>
          <w:trHeight w:val="286"/>
        </w:trPr>
        <w:tc>
          <w:tcPr>
            <w:tcW w:w="704" w:type="dxa"/>
          </w:tcPr>
          <w:p w14:paraId="7F716274" w14:textId="5D211824" w:rsidR="00AB3623" w:rsidRPr="009360B5" w:rsidRDefault="00BD0630" w:rsidP="00AB3623">
            <w:pPr>
              <w:rPr>
                <w:rFonts w:ascii="Arial" w:hAnsi="Arial" w:cs="Arial"/>
              </w:rPr>
            </w:pPr>
            <w:r>
              <w:rPr>
                <w:rFonts w:ascii="Arial" w:hAnsi="Arial" w:cs="Arial"/>
              </w:rPr>
              <w:t>7</w:t>
            </w:r>
          </w:p>
        </w:tc>
        <w:tc>
          <w:tcPr>
            <w:tcW w:w="5528" w:type="dxa"/>
          </w:tcPr>
          <w:p w14:paraId="3BDB0BDB" w14:textId="14DBC48A" w:rsidR="00AB3623" w:rsidRPr="00BD5277" w:rsidRDefault="00FD14FF" w:rsidP="00AB3623">
            <w:pPr>
              <w:rPr>
                <w:rFonts w:ascii="Arial" w:hAnsi="Arial" w:cs="Arial"/>
                <w:b/>
              </w:rPr>
            </w:pPr>
            <w:r w:rsidRPr="00BD5277">
              <w:rPr>
                <w:rFonts w:ascii="Arial" w:hAnsi="Arial" w:cs="Arial"/>
              </w:rPr>
              <w:t>Planning</w:t>
            </w:r>
            <w:r w:rsidR="00A24A77">
              <w:rPr>
                <w:rFonts w:ascii="Arial" w:hAnsi="Arial" w:cs="Arial"/>
              </w:rPr>
              <w:t xml:space="preserve">, </w:t>
            </w:r>
            <w:proofErr w:type="spellStart"/>
            <w:r w:rsidR="00A24A77">
              <w:rPr>
                <w:rFonts w:ascii="Arial" w:hAnsi="Arial" w:cs="Arial"/>
              </w:rPr>
              <w:t>prioritising</w:t>
            </w:r>
            <w:proofErr w:type="spellEnd"/>
            <w:r w:rsidRPr="00BD5277">
              <w:rPr>
                <w:rFonts w:ascii="Arial" w:hAnsi="Arial" w:cs="Arial"/>
              </w:rPr>
              <w:t xml:space="preserve"> and </w:t>
            </w:r>
            <w:proofErr w:type="spellStart"/>
            <w:r w:rsidRPr="00BD5277">
              <w:rPr>
                <w:rFonts w:ascii="Arial" w:hAnsi="Arial" w:cs="Arial"/>
              </w:rPr>
              <w:t>organi</w:t>
            </w:r>
            <w:r w:rsidR="007B0A0D">
              <w:rPr>
                <w:rFonts w:ascii="Arial" w:hAnsi="Arial" w:cs="Arial"/>
              </w:rPr>
              <w:t>s</w:t>
            </w:r>
            <w:r w:rsidRPr="00BD5277">
              <w:rPr>
                <w:rFonts w:ascii="Arial" w:hAnsi="Arial" w:cs="Arial"/>
              </w:rPr>
              <w:t>ational</w:t>
            </w:r>
            <w:proofErr w:type="spellEnd"/>
            <w:r w:rsidRPr="00BD5277">
              <w:rPr>
                <w:rFonts w:ascii="Arial" w:hAnsi="Arial" w:cs="Arial"/>
              </w:rPr>
              <w:t xml:space="preserve"> skills</w:t>
            </w:r>
            <w:r w:rsidR="007B0A0D">
              <w:rPr>
                <w:rFonts w:ascii="Arial" w:hAnsi="Arial" w:cs="Arial"/>
              </w:rPr>
              <w:t>.</w:t>
            </w:r>
          </w:p>
        </w:tc>
        <w:tc>
          <w:tcPr>
            <w:tcW w:w="1985" w:type="dxa"/>
          </w:tcPr>
          <w:p w14:paraId="5D629305" w14:textId="2363A5C6" w:rsidR="00AB3623" w:rsidRPr="009360B5" w:rsidRDefault="000821D1" w:rsidP="00AB3623">
            <w:pPr>
              <w:rPr>
                <w:rFonts w:ascii="Arial" w:hAnsi="Arial" w:cs="Arial"/>
              </w:rPr>
            </w:pPr>
            <w:r>
              <w:rPr>
                <w:rFonts w:ascii="Arial" w:hAnsi="Arial" w:cs="Arial"/>
              </w:rPr>
              <w:t>Essential</w:t>
            </w:r>
          </w:p>
        </w:tc>
        <w:tc>
          <w:tcPr>
            <w:tcW w:w="850" w:type="dxa"/>
          </w:tcPr>
          <w:p w14:paraId="29AF0514" w14:textId="5AB389D1" w:rsidR="00AB3623" w:rsidRPr="009360B5" w:rsidRDefault="00A166CA" w:rsidP="00AB3623">
            <w:pPr>
              <w:rPr>
                <w:rFonts w:ascii="Arial" w:hAnsi="Arial" w:cs="Arial"/>
              </w:rPr>
            </w:pPr>
            <w:r>
              <w:rPr>
                <w:rFonts w:ascii="Arial" w:hAnsi="Arial" w:cs="Arial"/>
              </w:rPr>
              <w:t>A &amp; I</w:t>
            </w:r>
          </w:p>
        </w:tc>
      </w:tr>
      <w:tr w:rsidR="00FD14FF" w:rsidRPr="009360B5" w14:paraId="29B80E47" w14:textId="77777777">
        <w:trPr>
          <w:trHeight w:val="286"/>
        </w:trPr>
        <w:tc>
          <w:tcPr>
            <w:tcW w:w="704" w:type="dxa"/>
          </w:tcPr>
          <w:p w14:paraId="52683DDA" w14:textId="0082105A" w:rsidR="00FD14FF" w:rsidRPr="009360B5" w:rsidRDefault="00BD0630" w:rsidP="00FD14FF">
            <w:pPr>
              <w:rPr>
                <w:rFonts w:ascii="Arial" w:hAnsi="Arial" w:cs="Arial"/>
              </w:rPr>
            </w:pPr>
            <w:bookmarkStart w:id="0" w:name="_Hlk108510571"/>
            <w:r>
              <w:rPr>
                <w:rFonts w:ascii="Arial" w:hAnsi="Arial" w:cs="Arial"/>
              </w:rPr>
              <w:t>8</w:t>
            </w:r>
          </w:p>
        </w:tc>
        <w:tc>
          <w:tcPr>
            <w:tcW w:w="5528" w:type="dxa"/>
          </w:tcPr>
          <w:p w14:paraId="0419BB87" w14:textId="0B376691" w:rsidR="00FD14FF" w:rsidRPr="00BD5277" w:rsidRDefault="007F2160" w:rsidP="00FD14FF">
            <w:pPr>
              <w:rPr>
                <w:rFonts w:ascii="Arial" w:hAnsi="Arial" w:cs="Arial"/>
              </w:rPr>
            </w:pPr>
            <w:r>
              <w:rPr>
                <w:rFonts w:ascii="Arial" w:hAnsi="Arial" w:cs="Arial"/>
              </w:rPr>
              <w:t>Ensuring accuracy</w:t>
            </w:r>
            <w:r w:rsidR="004D4846">
              <w:rPr>
                <w:rFonts w:ascii="Arial" w:hAnsi="Arial" w:cs="Arial"/>
              </w:rPr>
              <w:t>,</w:t>
            </w:r>
            <w:r w:rsidR="002B23D6">
              <w:rPr>
                <w:rFonts w:ascii="Arial" w:hAnsi="Arial" w:cs="Arial"/>
              </w:rPr>
              <w:t xml:space="preserve"> attention to detai</w:t>
            </w:r>
            <w:r w:rsidR="004D4846">
              <w:rPr>
                <w:rFonts w:ascii="Arial" w:hAnsi="Arial" w:cs="Arial"/>
              </w:rPr>
              <w:t>l</w:t>
            </w:r>
            <w:r w:rsidR="002B23D6">
              <w:rPr>
                <w:rFonts w:ascii="Arial" w:hAnsi="Arial" w:cs="Arial"/>
              </w:rPr>
              <w:t>.</w:t>
            </w:r>
          </w:p>
        </w:tc>
        <w:tc>
          <w:tcPr>
            <w:tcW w:w="1985" w:type="dxa"/>
          </w:tcPr>
          <w:p w14:paraId="6A3BC9A9" w14:textId="170BD969" w:rsidR="00FD14FF" w:rsidRPr="009360B5" w:rsidRDefault="00FD14FF" w:rsidP="00FD14FF">
            <w:pPr>
              <w:rPr>
                <w:rFonts w:ascii="Arial" w:hAnsi="Arial" w:cs="Arial"/>
              </w:rPr>
            </w:pPr>
            <w:r>
              <w:rPr>
                <w:rFonts w:ascii="Arial" w:hAnsi="Arial" w:cs="Arial"/>
              </w:rPr>
              <w:t>Essential</w:t>
            </w:r>
          </w:p>
        </w:tc>
        <w:tc>
          <w:tcPr>
            <w:tcW w:w="850" w:type="dxa"/>
          </w:tcPr>
          <w:p w14:paraId="12B44B43" w14:textId="6C165230" w:rsidR="00FD14FF" w:rsidRPr="009360B5" w:rsidRDefault="00FD14FF" w:rsidP="00FD14FF">
            <w:pPr>
              <w:rPr>
                <w:rFonts w:ascii="Arial" w:hAnsi="Arial" w:cs="Arial"/>
              </w:rPr>
            </w:pPr>
            <w:r>
              <w:rPr>
                <w:rFonts w:ascii="Arial" w:hAnsi="Arial" w:cs="Arial"/>
              </w:rPr>
              <w:t>A &amp; I</w:t>
            </w:r>
          </w:p>
        </w:tc>
      </w:tr>
      <w:tr w:rsidR="00FD14FF" w:rsidRPr="009360B5" w14:paraId="57AB12A1" w14:textId="77777777">
        <w:trPr>
          <w:trHeight w:val="286"/>
        </w:trPr>
        <w:tc>
          <w:tcPr>
            <w:tcW w:w="704" w:type="dxa"/>
          </w:tcPr>
          <w:p w14:paraId="0CDDCC77" w14:textId="3171D77F" w:rsidR="00FD14FF" w:rsidRDefault="00BD0630" w:rsidP="00FD14FF">
            <w:pPr>
              <w:rPr>
                <w:rFonts w:ascii="Arial" w:hAnsi="Arial" w:cs="Arial"/>
              </w:rPr>
            </w:pPr>
            <w:bookmarkStart w:id="1" w:name="_Hlk219797054"/>
            <w:r>
              <w:rPr>
                <w:rFonts w:ascii="Arial" w:hAnsi="Arial" w:cs="Arial"/>
              </w:rPr>
              <w:t>9</w:t>
            </w:r>
          </w:p>
        </w:tc>
        <w:tc>
          <w:tcPr>
            <w:tcW w:w="5528" w:type="dxa"/>
          </w:tcPr>
          <w:p w14:paraId="33F9A485" w14:textId="6060C2AD" w:rsidR="00FD14FF" w:rsidRPr="00BD5277" w:rsidRDefault="00FD14FF" w:rsidP="00FD14FF">
            <w:pPr>
              <w:rPr>
                <w:rFonts w:ascii="Arial" w:eastAsia="Calibri" w:hAnsi="Arial" w:cs="Arial"/>
                <w:lang w:val="en-GB"/>
              </w:rPr>
            </w:pPr>
            <w:r w:rsidRPr="00BD5277">
              <w:rPr>
                <w:rFonts w:ascii="Arial" w:hAnsi="Arial" w:cs="Arial"/>
              </w:rPr>
              <w:t xml:space="preserve">Ability to show </w:t>
            </w:r>
            <w:r w:rsidR="007F2160">
              <w:rPr>
                <w:rFonts w:ascii="Arial" w:hAnsi="Arial" w:cs="Arial"/>
              </w:rPr>
              <w:t xml:space="preserve">initiative and </w:t>
            </w:r>
            <w:proofErr w:type="gramStart"/>
            <w:r w:rsidR="007F2160">
              <w:rPr>
                <w:rFonts w:ascii="Arial" w:hAnsi="Arial" w:cs="Arial"/>
              </w:rPr>
              <w:t>problem solving</w:t>
            </w:r>
            <w:proofErr w:type="gramEnd"/>
            <w:r w:rsidR="004F7026">
              <w:rPr>
                <w:rFonts w:ascii="Arial" w:hAnsi="Arial" w:cs="Arial"/>
              </w:rPr>
              <w:t xml:space="preserve"> skills</w:t>
            </w:r>
            <w:r w:rsidR="007B0A0D">
              <w:rPr>
                <w:rFonts w:ascii="Arial" w:hAnsi="Arial" w:cs="Arial"/>
              </w:rPr>
              <w:t>.</w:t>
            </w:r>
          </w:p>
        </w:tc>
        <w:tc>
          <w:tcPr>
            <w:tcW w:w="1985" w:type="dxa"/>
          </w:tcPr>
          <w:p w14:paraId="0B2955C1" w14:textId="03734560" w:rsidR="00FD14FF" w:rsidRDefault="00FD14FF" w:rsidP="00FD14FF">
            <w:pPr>
              <w:rPr>
                <w:rFonts w:ascii="Arial" w:hAnsi="Arial" w:cs="Arial"/>
              </w:rPr>
            </w:pPr>
            <w:r>
              <w:rPr>
                <w:rFonts w:ascii="Arial" w:hAnsi="Arial" w:cs="Arial"/>
              </w:rPr>
              <w:t>Essential</w:t>
            </w:r>
          </w:p>
        </w:tc>
        <w:tc>
          <w:tcPr>
            <w:tcW w:w="850" w:type="dxa"/>
          </w:tcPr>
          <w:p w14:paraId="4BCB7743" w14:textId="78391896" w:rsidR="00FD14FF" w:rsidRDefault="00FD14FF" w:rsidP="00FD14FF">
            <w:pPr>
              <w:rPr>
                <w:rFonts w:ascii="Arial" w:hAnsi="Arial" w:cs="Arial"/>
              </w:rPr>
            </w:pPr>
            <w:r>
              <w:rPr>
                <w:rFonts w:ascii="Arial" w:hAnsi="Arial" w:cs="Arial"/>
              </w:rPr>
              <w:t>A &amp; I</w:t>
            </w:r>
          </w:p>
        </w:tc>
      </w:tr>
      <w:bookmarkEnd w:id="0"/>
      <w:bookmarkEnd w:id="1"/>
      <w:tr w:rsidR="00FD14FF" w:rsidRPr="009360B5" w14:paraId="558FAB43" w14:textId="77777777" w:rsidTr="00202579">
        <w:trPr>
          <w:trHeight w:val="28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F0F16" w14:textId="6A68D358" w:rsidR="00FD14FF" w:rsidRPr="009360B5" w:rsidRDefault="00FD14FF">
            <w:pPr>
              <w:rPr>
                <w:rFonts w:ascii="Arial" w:hAnsi="Arial" w:cs="Arial"/>
              </w:rPr>
            </w:pPr>
          </w:p>
        </w:tc>
        <w:tc>
          <w:tcPr>
            <w:tcW w:w="5528" w:type="dxa"/>
            <w:tcBorders>
              <w:top w:val="single" w:sz="4" w:space="0" w:color="auto"/>
              <w:left w:val="single" w:sz="4" w:space="0" w:color="auto"/>
              <w:bottom w:val="single" w:sz="4" w:space="0" w:color="auto"/>
              <w:right w:val="single" w:sz="4" w:space="0" w:color="auto"/>
            </w:tcBorders>
            <w:shd w:val="pct5" w:color="auto" w:fill="auto"/>
          </w:tcPr>
          <w:p w14:paraId="00E298D6" w14:textId="56735F4F" w:rsidR="00FD14FF" w:rsidRPr="00BD5277" w:rsidRDefault="00FD14FF">
            <w:pPr>
              <w:rPr>
                <w:rFonts w:ascii="Arial" w:eastAsia="Calibri" w:hAnsi="Arial" w:cs="Arial"/>
                <w:b/>
                <w:bCs/>
                <w:lang w:val="en-GB"/>
              </w:rPr>
            </w:pPr>
            <w:r w:rsidRPr="00202579">
              <w:rPr>
                <w:rFonts w:ascii="Arial" w:hAnsi="Arial" w:cs="Arial"/>
                <w:b/>
              </w:rPr>
              <w:t>Personal Attributes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DF50E" w14:textId="77777777" w:rsidR="00FD14FF" w:rsidRPr="009360B5" w:rsidRDefault="00FD14FF">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27ECD1E" w14:textId="77777777" w:rsidR="00FD14FF" w:rsidRPr="009360B5" w:rsidRDefault="00FD14FF">
            <w:pPr>
              <w:rPr>
                <w:rFonts w:ascii="Arial" w:hAnsi="Arial" w:cs="Arial"/>
              </w:rPr>
            </w:pPr>
          </w:p>
        </w:tc>
      </w:tr>
      <w:tr w:rsidR="00FD14FF" w14:paraId="076C7FDD" w14:textId="77777777" w:rsidTr="00FD14FF">
        <w:trPr>
          <w:trHeight w:val="286"/>
        </w:trPr>
        <w:tc>
          <w:tcPr>
            <w:tcW w:w="704" w:type="dxa"/>
            <w:tcBorders>
              <w:top w:val="single" w:sz="4" w:space="0" w:color="auto"/>
              <w:left w:val="single" w:sz="4" w:space="0" w:color="auto"/>
              <w:bottom w:val="single" w:sz="4" w:space="0" w:color="auto"/>
              <w:right w:val="single" w:sz="4" w:space="0" w:color="auto"/>
            </w:tcBorders>
          </w:tcPr>
          <w:p w14:paraId="677EF6D4" w14:textId="770952E9" w:rsidR="00FD14FF" w:rsidRDefault="00BD0630">
            <w:pPr>
              <w:rPr>
                <w:rFonts w:ascii="Arial" w:hAnsi="Arial" w:cs="Arial"/>
              </w:rPr>
            </w:pPr>
            <w:r>
              <w:rPr>
                <w:rFonts w:ascii="Arial" w:hAnsi="Arial" w:cs="Arial"/>
              </w:rPr>
              <w:t>10</w:t>
            </w:r>
          </w:p>
        </w:tc>
        <w:tc>
          <w:tcPr>
            <w:tcW w:w="5528" w:type="dxa"/>
            <w:tcBorders>
              <w:top w:val="single" w:sz="4" w:space="0" w:color="auto"/>
              <w:left w:val="single" w:sz="4" w:space="0" w:color="auto"/>
              <w:bottom w:val="single" w:sz="4" w:space="0" w:color="auto"/>
              <w:right w:val="single" w:sz="4" w:space="0" w:color="auto"/>
            </w:tcBorders>
          </w:tcPr>
          <w:p w14:paraId="0CD00733" w14:textId="2B710EBE" w:rsidR="00FD14FF" w:rsidRPr="00BD5277" w:rsidRDefault="00C214B9">
            <w:pPr>
              <w:rPr>
                <w:rFonts w:ascii="Arial" w:eastAsia="Calibri" w:hAnsi="Arial" w:cs="Arial"/>
                <w:lang w:val="en-GB"/>
              </w:rPr>
            </w:pPr>
            <w:r w:rsidRPr="00BD5277">
              <w:rPr>
                <w:rFonts w:ascii="Arial" w:hAnsi="Arial" w:cs="Arial"/>
              </w:rPr>
              <w:t>Sympathetic to the ethos and objectives of the Church of England and the Diocese of Durham.</w:t>
            </w:r>
          </w:p>
        </w:tc>
        <w:tc>
          <w:tcPr>
            <w:tcW w:w="1985" w:type="dxa"/>
            <w:tcBorders>
              <w:top w:val="single" w:sz="4" w:space="0" w:color="auto"/>
              <w:left w:val="single" w:sz="4" w:space="0" w:color="auto"/>
              <w:bottom w:val="single" w:sz="4" w:space="0" w:color="auto"/>
              <w:right w:val="single" w:sz="4" w:space="0" w:color="auto"/>
            </w:tcBorders>
          </w:tcPr>
          <w:p w14:paraId="23B0DD63" w14:textId="77777777" w:rsidR="00FD14FF" w:rsidRDefault="00FD14FF">
            <w:pPr>
              <w:rPr>
                <w:rFonts w:ascii="Arial" w:hAnsi="Arial" w:cs="Arial"/>
              </w:rPr>
            </w:pPr>
            <w:r>
              <w:rPr>
                <w:rFonts w:ascii="Arial" w:hAnsi="Arial" w:cs="Arial"/>
              </w:rPr>
              <w:t>Essential</w:t>
            </w:r>
          </w:p>
        </w:tc>
        <w:tc>
          <w:tcPr>
            <w:tcW w:w="850" w:type="dxa"/>
            <w:tcBorders>
              <w:top w:val="single" w:sz="4" w:space="0" w:color="auto"/>
              <w:left w:val="single" w:sz="4" w:space="0" w:color="auto"/>
              <w:bottom w:val="single" w:sz="4" w:space="0" w:color="auto"/>
              <w:right w:val="single" w:sz="4" w:space="0" w:color="auto"/>
            </w:tcBorders>
          </w:tcPr>
          <w:p w14:paraId="5329D8BC" w14:textId="6C827248" w:rsidR="00FD14FF" w:rsidRDefault="004D4846">
            <w:pPr>
              <w:rPr>
                <w:rFonts w:ascii="Arial" w:hAnsi="Arial" w:cs="Arial"/>
              </w:rPr>
            </w:pPr>
            <w:r>
              <w:rPr>
                <w:rFonts w:ascii="Arial" w:hAnsi="Arial" w:cs="Arial"/>
              </w:rPr>
              <w:t>I</w:t>
            </w:r>
          </w:p>
        </w:tc>
      </w:tr>
    </w:tbl>
    <w:p w14:paraId="4F385D2F" w14:textId="77777777" w:rsidR="00B6054C" w:rsidRPr="00806ED1" w:rsidRDefault="00B6054C" w:rsidP="00806ED1">
      <w:pPr>
        <w:widowControl/>
        <w:spacing w:after="160" w:line="259" w:lineRule="auto"/>
        <w:rPr>
          <w:rFonts w:ascii="Arial" w:eastAsia="Calibri" w:hAnsi="Arial" w:cs="Arial"/>
          <w:lang w:val="en-GB"/>
        </w:rPr>
      </w:pPr>
    </w:p>
    <w:sectPr w:rsidR="00B6054C" w:rsidRPr="00806ED1" w:rsidSect="00017D1C">
      <w:headerReference w:type="default" r:id="rId11"/>
      <w:footerReference w:type="default" r:id="rId12"/>
      <w:pgSz w:w="11910" w:h="16840"/>
      <w:pgMar w:top="1440" w:right="1440"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D4B4" w14:textId="77777777" w:rsidR="008F6D0E" w:rsidRDefault="008F6D0E">
      <w:r>
        <w:separator/>
      </w:r>
    </w:p>
  </w:endnote>
  <w:endnote w:type="continuationSeparator" w:id="0">
    <w:p w14:paraId="1B35B065" w14:textId="77777777" w:rsidR="008F6D0E" w:rsidRDefault="008F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7DD2" w14:textId="4B91F910" w:rsidR="00932685" w:rsidRPr="002C3A66" w:rsidRDefault="00932685" w:rsidP="00C80C55">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sidR="005E7651">
      <w:rPr>
        <w:rFonts w:ascii="Arial" w:hAnsi="Arial" w:cs="Arial"/>
        <w:noProof/>
      </w:rPr>
      <w:t>3</w:t>
    </w:r>
    <w:r w:rsidRPr="002C3A66">
      <w:rPr>
        <w:rFonts w:ascii="Arial" w:hAnsi="Arial" w:cs="Arial"/>
        <w:noProof/>
      </w:rPr>
      <w:fldChar w:fldCharType="end"/>
    </w:r>
    <w:r w:rsidRPr="002C3A66">
      <w:rPr>
        <w:rFonts w:ascii="Arial" w:hAnsi="Arial" w:cs="Arial"/>
        <w:noProof/>
        <w:sz w:val="18"/>
        <w:szCs w:val="18"/>
      </w:rPr>
      <w:tab/>
    </w:r>
    <w:r w:rsidR="004F7026">
      <w:rPr>
        <w:rFonts w:ascii="Arial" w:hAnsi="Arial" w:cs="Arial"/>
        <w:noProof/>
        <w:sz w:val="18"/>
        <w:szCs w:val="18"/>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9B87" w14:textId="77777777" w:rsidR="008F6D0E" w:rsidRDefault="008F6D0E">
      <w:r>
        <w:separator/>
      </w:r>
    </w:p>
  </w:footnote>
  <w:footnote w:type="continuationSeparator" w:id="0">
    <w:p w14:paraId="09AF8AEB" w14:textId="77777777" w:rsidR="008F6D0E" w:rsidRDefault="008F6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B0E7" w14:textId="5F276A74" w:rsidR="00932685" w:rsidRDefault="00932685">
    <w:pPr>
      <w:spacing w:line="14" w:lineRule="auto"/>
      <w:rPr>
        <w:sz w:val="20"/>
        <w:szCs w:val="20"/>
      </w:rPr>
    </w:pPr>
    <w:r>
      <w:rPr>
        <w:noProof/>
        <w:lang w:val="en-GB" w:eastAsia="en-GB"/>
      </w:rPr>
      <w:drawing>
        <wp:inline distT="0" distB="0" distL="0" distR="0" wp14:anchorId="062BDA15" wp14:editId="5B5A075B">
          <wp:extent cx="250507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D20"/>
    <w:multiLevelType w:val="hybridMultilevel"/>
    <w:tmpl w:val="C526FF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C29AA"/>
    <w:multiLevelType w:val="hybridMultilevel"/>
    <w:tmpl w:val="244CD2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E578E"/>
    <w:multiLevelType w:val="hybridMultilevel"/>
    <w:tmpl w:val="404E839A"/>
    <w:lvl w:ilvl="0" w:tplc="40BE26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AB67A">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527D0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C6770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4C079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06B36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2AF0F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60CBE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26BFB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BA584B"/>
    <w:multiLevelType w:val="hybridMultilevel"/>
    <w:tmpl w:val="0DA4989C"/>
    <w:lvl w:ilvl="0" w:tplc="3C3C3244">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126F6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9AA74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F43A0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D672E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CD20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6AEB1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6F90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22D1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747D5E"/>
    <w:multiLevelType w:val="hybridMultilevel"/>
    <w:tmpl w:val="998E516A"/>
    <w:lvl w:ilvl="0" w:tplc="AD18DE24">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CDA34">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2244B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D0BFC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0207B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2E4E3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AAE0A8">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D0FF2A">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0E7D6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0C424EA"/>
    <w:multiLevelType w:val="hybridMultilevel"/>
    <w:tmpl w:val="D85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94E62"/>
    <w:multiLevelType w:val="hybridMultilevel"/>
    <w:tmpl w:val="BAB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91FC5"/>
    <w:multiLevelType w:val="hybridMultilevel"/>
    <w:tmpl w:val="E1F62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C3320"/>
    <w:multiLevelType w:val="hybridMultilevel"/>
    <w:tmpl w:val="01C6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E67C6"/>
    <w:multiLevelType w:val="hybridMultilevel"/>
    <w:tmpl w:val="1EBEB9D4"/>
    <w:lvl w:ilvl="0" w:tplc="82824432">
      <w:start w:val="1"/>
      <w:numFmt w:val="decimal"/>
      <w:lvlText w:val="%1."/>
      <w:lvlJc w:val="left"/>
      <w:pPr>
        <w:tabs>
          <w:tab w:val="num" w:pos="360"/>
        </w:tabs>
        <w:ind w:left="360" w:hanging="360"/>
      </w:pPr>
      <w:rPr>
        <w:b w:val="0"/>
        <w:sz w:val="22"/>
        <w:szCs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EF3281"/>
    <w:multiLevelType w:val="hybridMultilevel"/>
    <w:tmpl w:val="8062D40C"/>
    <w:lvl w:ilvl="0" w:tplc="47DC23E4">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80960E">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6DE0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2299A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04B8DC">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86644A">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DA7EB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D65D8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9246C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7184BD2"/>
    <w:multiLevelType w:val="hybridMultilevel"/>
    <w:tmpl w:val="02747A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634C71"/>
    <w:multiLevelType w:val="hybridMultilevel"/>
    <w:tmpl w:val="B62C2E4C"/>
    <w:lvl w:ilvl="0" w:tplc="7D9407F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E94F79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1CD3DA">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FAE017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3E59B8">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26687AA">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446FB8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86C574">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D7E7454">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C8E5F58"/>
    <w:multiLevelType w:val="hybridMultilevel"/>
    <w:tmpl w:val="DD50E354"/>
    <w:lvl w:ilvl="0" w:tplc="BC9652CC">
      <w:start w:val="1"/>
      <w:numFmt w:val="decimal"/>
      <w:lvlText w:val="%1."/>
      <w:lvlJc w:val="left"/>
      <w:pPr>
        <w:ind w:left="502" w:hanging="360"/>
      </w:pPr>
      <w:rPr>
        <w:rFonts w:hint="default"/>
        <w:strike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DE55C1"/>
    <w:multiLevelType w:val="hybridMultilevel"/>
    <w:tmpl w:val="4A3E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28B"/>
    <w:multiLevelType w:val="hybridMultilevel"/>
    <w:tmpl w:val="A3E63C64"/>
    <w:lvl w:ilvl="0" w:tplc="75245C6A">
      <w:start w:val="1"/>
      <w:numFmt w:val="decimal"/>
      <w:lvlText w:val="%1."/>
      <w:lvlJc w:val="left"/>
      <w:pPr>
        <w:tabs>
          <w:tab w:val="num" w:pos="720"/>
        </w:tabs>
        <w:ind w:left="720" w:hanging="72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063B00"/>
    <w:multiLevelType w:val="hybridMultilevel"/>
    <w:tmpl w:val="616A788A"/>
    <w:lvl w:ilvl="0" w:tplc="AC5CED12">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C8A520">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76CA116">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0B8ECA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CA9FB2">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AECE37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A703FC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8076B0">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812C6A6">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497C4DB4"/>
    <w:multiLevelType w:val="hybridMultilevel"/>
    <w:tmpl w:val="7D9EB3DA"/>
    <w:lvl w:ilvl="0" w:tplc="24729E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FC796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38464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2171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E09E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C2C3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E0118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8BB4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B6A8E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C01503"/>
    <w:multiLevelType w:val="hybridMultilevel"/>
    <w:tmpl w:val="70DE5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33E94"/>
    <w:multiLevelType w:val="hybridMultilevel"/>
    <w:tmpl w:val="D52EE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E1538C"/>
    <w:multiLevelType w:val="hybridMultilevel"/>
    <w:tmpl w:val="5790C1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02130D"/>
    <w:multiLevelType w:val="hybridMultilevel"/>
    <w:tmpl w:val="3968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46267"/>
    <w:multiLevelType w:val="hybridMultilevel"/>
    <w:tmpl w:val="761812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23436F"/>
    <w:multiLevelType w:val="hybridMultilevel"/>
    <w:tmpl w:val="6210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3569A"/>
    <w:multiLevelType w:val="hybridMultilevel"/>
    <w:tmpl w:val="554E1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0F15A8"/>
    <w:multiLevelType w:val="hybridMultilevel"/>
    <w:tmpl w:val="6846C1AE"/>
    <w:lvl w:ilvl="0" w:tplc="AE0EF180">
      <w:start w:val="1"/>
      <w:numFmt w:val="decimal"/>
      <w:lvlText w:val="%1."/>
      <w:lvlJc w:val="left"/>
      <w:pPr>
        <w:tabs>
          <w:tab w:val="num" w:pos="360"/>
        </w:tabs>
        <w:ind w:left="360" w:hanging="360"/>
      </w:pPr>
      <w:rPr>
        <w:b w:val="0"/>
        <w:sz w:val="22"/>
        <w:szCs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CB75DD1"/>
    <w:multiLevelType w:val="hybridMultilevel"/>
    <w:tmpl w:val="93F0FF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1919147">
    <w:abstractNumId w:val="11"/>
  </w:num>
  <w:num w:numId="2" w16cid:durableId="121658115">
    <w:abstractNumId w:val="20"/>
  </w:num>
  <w:num w:numId="3" w16cid:durableId="337855795">
    <w:abstractNumId w:val="18"/>
  </w:num>
  <w:num w:numId="4" w16cid:durableId="197477405">
    <w:abstractNumId w:val="1"/>
  </w:num>
  <w:num w:numId="5" w16cid:durableId="1483960007">
    <w:abstractNumId w:val="22"/>
  </w:num>
  <w:num w:numId="6" w16cid:durableId="198007342">
    <w:abstractNumId w:val="0"/>
  </w:num>
  <w:num w:numId="7" w16cid:durableId="200019753">
    <w:abstractNumId w:val="26"/>
  </w:num>
  <w:num w:numId="8" w16cid:durableId="2085645506">
    <w:abstractNumId w:val="14"/>
  </w:num>
  <w:num w:numId="9" w16cid:durableId="2118403064">
    <w:abstractNumId w:val="15"/>
  </w:num>
  <w:num w:numId="10" w16cid:durableId="2085495540">
    <w:abstractNumId w:val="9"/>
  </w:num>
  <w:num w:numId="11" w16cid:durableId="1061900267">
    <w:abstractNumId w:val="19"/>
  </w:num>
  <w:num w:numId="12" w16cid:durableId="602104975">
    <w:abstractNumId w:val="25"/>
  </w:num>
  <w:num w:numId="13" w16cid:durableId="191118756">
    <w:abstractNumId w:val="7"/>
  </w:num>
  <w:num w:numId="14" w16cid:durableId="1428309591">
    <w:abstractNumId w:val="24"/>
  </w:num>
  <w:num w:numId="15" w16cid:durableId="1064833064">
    <w:abstractNumId w:val="21"/>
  </w:num>
  <w:num w:numId="16" w16cid:durableId="2032801576">
    <w:abstractNumId w:val="5"/>
  </w:num>
  <w:num w:numId="17" w16cid:durableId="856115433">
    <w:abstractNumId w:val="6"/>
  </w:num>
  <w:num w:numId="18" w16cid:durableId="1580292790">
    <w:abstractNumId w:val="8"/>
  </w:num>
  <w:num w:numId="19" w16cid:durableId="103355403">
    <w:abstractNumId w:val="23"/>
  </w:num>
  <w:num w:numId="20" w16cid:durableId="406653857">
    <w:abstractNumId w:val="12"/>
  </w:num>
  <w:num w:numId="21" w16cid:durableId="1087192260">
    <w:abstractNumId w:val="16"/>
  </w:num>
  <w:num w:numId="22" w16cid:durableId="392118514">
    <w:abstractNumId w:val="3"/>
  </w:num>
  <w:num w:numId="23" w16cid:durableId="1116563412">
    <w:abstractNumId w:val="17"/>
  </w:num>
  <w:num w:numId="24" w16cid:durableId="1181891087">
    <w:abstractNumId w:val="4"/>
  </w:num>
  <w:num w:numId="25" w16cid:durableId="815103328">
    <w:abstractNumId w:val="2"/>
  </w:num>
  <w:num w:numId="26" w16cid:durableId="1686442217">
    <w:abstractNumId w:val="10"/>
  </w:num>
  <w:num w:numId="27" w16cid:durableId="2138329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3D"/>
    <w:rsid w:val="00015917"/>
    <w:rsid w:val="00017D1C"/>
    <w:rsid w:val="00025DD3"/>
    <w:rsid w:val="0003409F"/>
    <w:rsid w:val="0005401A"/>
    <w:rsid w:val="00074AA1"/>
    <w:rsid w:val="000778AA"/>
    <w:rsid w:val="000821D1"/>
    <w:rsid w:val="00085606"/>
    <w:rsid w:val="00090B29"/>
    <w:rsid w:val="00094D52"/>
    <w:rsid w:val="00097895"/>
    <w:rsid w:val="000A3552"/>
    <w:rsid w:val="000B32D8"/>
    <w:rsid w:val="000D0727"/>
    <w:rsid w:val="000D6743"/>
    <w:rsid w:val="000E36CC"/>
    <w:rsid w:val="000E53AE"/>
    <w:rsid w:val="000F5227"/>
    <w:rsid w:val="0010313B"/>
    <w:rsid w:val="00110AF5"/>
    <w:rsid w:val="00123C7B"/>
    <w:rsid w:val="001242E6"/>
    <w:rsid w:val="0012766F"/>
    <w:rsid w:val="0013243D"/>
    <w:rsid w:val="0013662E"/>
    <w:rsid w:val="00166DBF"/>
    <w:rsid w:val="00167E6F"/>
    <w:rsid w:val="00174F3A"/>
    <w:rsid w:val="00193608"/>
    <w:rsid w:val="001939DB"/>
    <w:rsid w:val="001A34F6"/>
    <w:rsid w:val="001C53B5"/>
    <w:rsid w:val="001D6674"/>
    <w:rsid w:val="001D6703"/>
    <w:rsid w:val="001E43C5"/>
    <w:rsid w:val="001E77A8"/>
    <w:rsid w:val="001F4B49"/>
    <w:rsid w:val="00202579"/>
    <w:rsid w:val="00206B57"/>
    <w:rsid w:val="0022329F"/>
    <w:rsid w:val="002240EB"/>
    <w:rsid w:val="00231F8C"/>
    <w:rsid w:val="00235639"/>
    <w:rsid w:val="002444BF"/>
    <w:rsid w:val="002500E8"/>
    <w:rsid w:val="00265184"/>
    <w:rsid w:val="00265E2C"/>
    <w:rsid w:val="002716CA"/>
    <w:rsid w:val="00276E8C"/>
    <w:rsid w:val="00283775"/>
    <w:rsid w:val="00283E52"/>
    <w:rsid w:val="002925B0"/>
    <w:rsid w:val="0029774C"/>
    <w:rsid w:val="002A0B0B"/>
    <w:rsid w:val="002A2C8A"/>
    <w:rsid w:val="002A67AD"/>
    <w:rsid w:val="002A7903"/>
    <w:rsid w:val="002B23D6"/>
    <w:rsid w:val="002B368A"/>
    <w:rsid w:val="002B3F60"/>
    <w:rsid w:val="002C5FC6"/>
    <w:rsid w:val="002C602B"/>
    <w:rsid w:val="002D14F0"/>
    <w:rsid w:val="002D6D44"/>
    <w:rsid w:val="002D6E8B"/>
    <w:rsid w:val="002E10B6"/>
    <w:rsid w:val="002E6410"/>
    <w:rsid w:val="002E662A"/>
    <w:rsid w:val="002E6DF4"/>
    <w:rsid w:val="002E7459"/>
    <w:rsid w:val="002F28BE"/>
    <w:rsid w:val="003038A5"/>
    <w:rsid w:val="00304C88"/>
    <w:rsid w:val="00305667"/>
    <w:rsid w:val="00307D68"/>
    <w:rsid w:val="00314BC1"/>
    <w:rsid w:val="003152B3"/>
    <w:rsid w:val="00317350"/>
    <w:rsid w:val="00323C13"/>
    <w:rsid w:val="003270FF"/>
    <w:rsid w:val="0033104E"/>
    <w:rsid w:val="003467CD"/>
    <w:rsid w:val="0035675C"/>
    <w:rsid w:val="00356A29"/>
    <w:rsid w:val="00356FCF"/>
    <w:rsid w:val="00360676"/>
    <w:rsid w:val="00361899"/>
    <w:rsid w:val="00366D50"/>
    <w:rsid w:val="003871ED"/>
    <w:rsid w:val="003A2627"/>
    <w:rsid w:val="003C69B6"/>
    <w:rsid w:val="003D2B4D"/>
    <w:rsid w:val="003D34E0"/>
    <w:rsid w:val="003E02A0"/>
    <w:rsid w:val="003E636F"/>
    <w:rsid w:val="003E735A"/>
    <w:rsid w:val="003F2B1E"/>
    <w:rsid w:val="00406245"/>
    <w:rsid w:val="00406E83"/>
    <w:rsid w:val="0041211F"/>
    <w:rsid w:val="004134CF"/>
    <w:rsid w:val="00420535"/>
    <w:rsid w:val="00427ADD"/>
    <w:rsid w:val="00431C16"/>
    <w:rsid w:val="00434C1E"/>
    <w:rsid w:val="00440D67"/>
    <w:rsid w:val="00446E35"/>
    <w:rsid w:val="004927D5"/>
    <w:rsid w:val="004C111B"/>
    <w:rsid w:val="004C5848"/>
    <w:rsid w:val="004D4846"/>
    <w:rsid w:val="004E4AC0"/>
    <w:rsid w:val="004E56AD"/>
    <w:rsid w:val="004F1ACE"/>
    <w:rsid w:val="004F258A"/>
    <w:rsid w:val="004F44E0"/>
    <w:rsid w:val="004F535E"/>
    <w:rsid w:val="004F7026"/>
    <w:rsid w:val="005208EF"/>
    <w:rsid w:val="00526A8D"/>
    <w:rsid w:val="005274B0"/>
    <w:rsid w:val="005321AD"/>
    <w:rsid w:val="00564E8E"/>
    <w:rsid w:val="005738BC"/>
    <w:rsid w:val="005A158C"/>
    <w:rsid w:val="005A5D06"/>
    <w:rsid w:val="005A6CCE"/>
    <w:rsid w:val="005C1FA9"/>
    <w:rsid w:val="005D264A"/>
    <w:rsid w:val="005E27F7"/>
    <w:rsid w:val="005E6C2F"/>
    <w:rsid w:val="005E7651"/>
    <w:rsid w:val="005F68D7"/>
    <w:rsid w:val="0060207B"/>
    <w:rsid w:val="006124F4"/>
    <w:rsid w:val="00620158"/>
    <w:rsid w:val="00622BB5"/>
    <w:rsid w:val="006236BD"/>
    <w:rsid w:val="00623FDD"/>
    <w:rsid w:val="006240DA"/>
    <w:rsid w:val="006436AC"/>
    <w:rsid w:val="00652022"/>
    <w:rsid w:val="00653494"/>
    <w:rsid w:val="0065604A"/>
    <w:rsid w:val="0067020A"/>
    <w:rsid w:val="00674861"/>
    <w:rsid w:val="0068343B"/>
    <w:rsid w:val="00686B98"/>
    <w:rsid w:val="006A154E"/>
    <w:rsid w:val="006A5371"/>
    <w:rsid w:val="006A7333"/>
    <w:rsid w:val="006A7752"/>
    <w:rsid w:val="006B1A3E"/>
    <w:rsid w:val="006D3077"/>
    <w:rsid w:val="006D4ACE"/>
    <w:rsid w:val="006F26B4"/>
    <w:rsid w:val="006F347F"/>
    <w:rsid w:val="007033CD"/>
    <w:rsid w:val="00707311"/>
    <w:rsid w:val="007136FA"/>
    <w:rsid w:val="00715F04"/>
    <w:rsid w:val="007201ED"/>
    <w:rsid w:val="0072023A"/>
    <w:rsid w:val="00720AD5"/>
    <w:rsid w:val="00721C75"/>
    <w:rsid w:val="00724C50"/>
    <w:rsid w:val="00724C9F"/>
    <w:rsid w:val="007316C3"/>
    <w:rsid w:val="00734DD0"/>
    <w:rsid w:val="007353B1"/>
    <w:rsid w:val="00735EFC"/>
    <w:rsid w:val="00736B73"/>
    <w:rsid w:val="00740189"/>
    <w:rsid w:val="00757C92"/>
    <w:rsid w:val="007629FA"/>
    <w:rsid w:val="00767BD1"/>
    <w:rsid w:val="0077259C"/>
    <w:rsid w:val="00773B75"/>
    <w:rsid w:val="007810DF"/>
    <w:rsid w:val="00790735"/>
    <w:rsid w:val="007938AD"/>
    <w:rsid w:val="00797A4E"/>
    <w:rsid w:val="007A2A2E"/>
    <w:rsid w:val="007A549B"/>
    <w:rsid w:val="007A6EA2"/>
    <w:rsid w:val="007B0804"/>
    <w:rsid w:val="007B0A0D"/>
    <w:rsid w:val="007B6D34"/>
    <w:rsid w:val="007D1E77"/>
    <w:rsid w:val="007D611F"/>
    <w:rsid w:val="007E3A9F"/>
    <w:rsid w:val="007E6885"/>
    <w:rsid w:val="007F2160"/>
    <w:rsid w:val="007F6816"/>
    <w:rsid w:val="00806ED1"/>
    <w:rsid w:val="0081080B"/>
    <w:rsid w:val="00816A9A"/>
    <w:rsid w:val="00821841"/>
    <w:rsid w:val="008262AD"/>
    <w:rsid w:val="008403EB"/>
    <w:rsid w:val="00841B3C"/>
    <w:rsid w:val="0085276A"/>
    <w:rsid w:val="0087106B"/>
    <w:rsid w:val="00872231"/>
    <w:rsid w:val="008740DE"/>
    <w:rsid w:val="008765E5"/>
    <w:rsid w:val="00883BBA"/>
    <w:rsid w:val="00884DB5"/>
    <w:rsid w:val="00886C00"/>
    <w:rsid w:val="008A0E66"/>
    <w:rsid w:val="008B0349"/>
    <w:rsid w:val="008B6117"/>
    <w:rsid w:val="008B71F1"/>
    <w:rsid w:val="008D78FA"/>
    <w:rsid w:val="008E131C"/>
    <w:rsid w:val="008E5655"/>
    <w:rsid w:val="008F6D0E"/>
    <w:rsid w:val="00902CD6"/>
    <w:rsid w:val="00904389"/>
    <w:rsid w:val="00907E02"/>
    <w:rsid w:val="00916DDB"/>
    <w:rsid w:val="00921708"/>
    <w:rsid w:val="0092652D"/>
    <w:rsid w:val="00932685"/>
    <w:rsid w:val="0093549E"/>
    <w:rsid w:val="009360B5"/>
    <w:rsid w:val="009362DD"/>
    <w:rsid w:val="00950483"/>
    <w:rsid w:val="00950B0E"/>
    <w:rsid w:val="00952909"/>
    <w:rsid w:val="00956830"/>
    <w:rsid w:val="00960FA2"/>
    <w:rsid w:val="0096454C"/>
    <w:rsid w:val="00972063"/>
    <w:rsid w:val="0097252C"/>
    <w:rsid w:val="009755CE"/>
    <w:rsid w:val="00977D76"/>
    <w:rsid w:val="00982CA1"/>
    <w:rsid w:val="00987294"/>
    <w:rsid w:val="0099108A"/>
    <w:rsid w:val="00991A91"/>
    <w:rsid w:val="009920B8"/>
    <w:rsid w:val="009A4CC2"/>
    <w:rsid w:val="009D40B3"/>
    <w:rsid w:val="009E21D4"/>
    <w:rsid w:val="009E2AB7"/>
    <w:rsid w:val="009F377C"/>
    <w:rsid w:val="009F57D9"/>
    <w:rsid w:val="009F6646"/>
    <w:rsid w:val="00A11E69"/>
    <w:rsid w:val="00A166CA"/>
    <w:rsid w:val="00A248DA"/>
    <w:rsid w:val="00A24A77"/>
    <w:rsid w:val="00A278A5"/>
    <w:rsid w:val="00A30E32"/>
    <w:rsid w:val="00A34527"/>
    <w:rsid w:val="00A4543D"/>
    <w:rsid w:val="00A45A7F"/>
    <w:rsid w:val="00A81439"/>
    <w:rsid w:val="00A8210D"/>
    <w:rsid w:val="00A8277A"/>
    <w:rsid w:val="00A91EE8"/>
    <w:rsid w:val="00A935EF"/>
    <w:rsid w:val="00A96DAF"/>
    <w:rsid w:val="00AA3D5F"/>
    <w:rsid w:val="00AA6683"/>
    <w:rsid w:val="00AB19FA"/>
    <w:rsid w:val="00AB3623"/>
    <w:rsid w:val="00AC0B0A"/>
    <w:rsid w:val="00AC591D"/>
    <w:rsid w:val="00AC62E4"/>
    <w:rsid w:val="00AC653C"/>
    <w:rsid w:val="00AE4451"/>
    <w:rsid w:val="00AE7A35"/>
    <w:rsid w:val="00AF358C"/>
    <w:rsid w:val="00AF53FF"/>
    <w:rsid w:val="00B0211B"/>
    <w:rsid w:val="00B03853"/>
    <w:rsid w:val="00B1301E"/>
    <w:rsid w:val="00B150E1"/>
    <w:rsid w:val="00B30235"/>
    <w:rsid w:val="00B36043"/>
    <w:rsid w:val="00B563C3"/>
    <w:rsid w:val="00B56665"/>
    <w:rsid w:val="00B6016B"/>
    <w:rsid w:val="00B6054C"/>
    <w:rsid w:val="00B70A95"/>
    <w:rsid w:val="00B759E0"/>
    <w:rsid w:val="00B7715D"/>
    <w:rsid w:val="00B82BFB"/>
    <w:rsid w:val="00B97AAE"/>
    <w:rsid w:val="00BA3053"/>
    <w:rsid w:val="00BA3B57"/>
    <w:rsid w:val="00BA3FC8"/>
    <w:rsid w:val="00BA49E8"/>
    <w:rsid w:val="00BA6657"/>
    <w:rsid w:val="00BC03E8"/>
    <w:rsid w:val="00BC7B7C"/>
    <w:rsid w:val="00BD0630"/>
    <w:rsid w:val="00BD21FB"/>
    <w:rsid w:val="00BD27C4"/>
    <w:rsid w:val="00BD5277"/>
    <w:rsid w:val="00BE207D"/>
    <w:rsid w:val="00BE3450"/>
    <w:rsid w:val="00BE385B"/>
    <w:rsid w:val="00BE5CEB"/>
    <w:rsid w:val="00BE5F09"/>
    <w:rsid w:val="00BF25F0"/>
    <w:rsid w:val="00BF7A2E"/>
    <w:rsid w:val="00C214B9"/>
    <w:rsid w:val="00C272D7"/>
    <w:rsid w:val="00C27CBE"/>
    <w:rsid w:val="00C30E44"/>
    <w:rsid w:val="00C329CC"/>
    <w:rsid w:val="00C34CBB"/>
    <w:rsid w:val="00C42C53"/>
    <w:rsid w:val="00C5129C"/>
    <w:rsid w:val="00C5481C"/>
    <w:rsid w:val="00C55DFF"/>
    <w:rsid w:val="00C56BE8"/>
    <w:rsid w:val="00C6412A"/>
    <w:rsid w:val="00C64497"/>
    <w:rsid w:val="00C746D8"/>
    <w:rsid w:val="00C80C55"/>
    <w:rsid w:val="00C81D64"/>
    <w:rsid w:val="00C83A65"/>
    <w:rsid w:val="00C83F10"/>
    <w:rsid w:val="00C8486D"/>
    <w:rsid w:val="00C927E7"/>
    <w:rsid w:val="00C94E36"/>
    <w:rsid w:val="00C95099"/>
    <w:rsid w:val="00CC6F6F"/>
    <w:rsid w:val="00CC7F45"/>
    <w:rsid w:val="00CE54B8"/>
    <w:rsid w:val="00CF5E14"/>
    <w:rsid w:val="00D036A0"/>
    <w:rsid w:val="00D059D4"/>
    <w:rsid w:val="00D22A60"/>
    <w:rsid w:val="00D36502"/>
    <w:rsid w:val="00D4472E"/>
    <w:rsid w:val="00D45E33"/>
    <w:rsid w:val="00D463C3"/>
    <w:rsid w:val="00D5084A"/>
    <w:rsid w:val="00D80F6B"/>
    <w:rsid w:val="00D83238"/>
    <w:rsid w:val="00DA5E2D"/>
    <w:rsid w:val="00DB7043"/>
    <w:rsid w:val="00DE6377"/>
    <w:rsid w:val="00E034E1"/>
    <w:rsid w:val="00E04056"/>
    <w:rsid w:val="00E04DEC"/>
    <w:rsid w:val="00E07B7A"/>
    <w:rsid w:val="00E14787"/>
    <w:rsid w:val="00E648D2"/>
    <w:rsid w:val="00E83C9D"/>
    <w:rsid w:val="00E9468F"/>
    <w:rsid w:val="00EA45B8"/>
    <w:rsid w:val="00EA4904"/>
    <w:rsid w:val="00EB6736"/>
    <w:rsid w:val="00EC0F2B"/>
    <w:rsid w:val="00ED2EA0"/>
    <w:rsid w:val="00ED73A8"/>
    <w:rsid w:val="00ED7BFF"/>
    <w:rsid w:val="00EE699B"/>
    <w:rsid w:val="00F00C60"/>
    <w:rsid w:val="00F23298"/>
    <w:rsid w:val="00F2447F"/>
    <w:rsid w:val="00F254F9"/>
    <w:rsid w:val="00F302CB"/>
    <w:rsid w:val="00F61217"/>
    <w:rsid w:val="00F67F86"/>
    <w:rsid w:val="00F7027D"/>
    <w:rsid w:val="00F73784"/>
    <w:rsid w:val="00F82D14"/>
    <w:rsid w:val="00FA133D"/>
    <w:rsid w:val="00FA480A"/>
    <w:rsid w:val="00FC4CDD"/>
    <w:rsid w:val="00FD14FF"/>
    <w:rsid w:val="00FF2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88125"/>
  <w15:docId w15:val="{25B4BCB8-D542-4F9A-9E96-DFB6CDB7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243D"/>
    <w:pPr>
      <w:widowControl w:val="0"/>
      <w:spacing w:after="0" w:line="240" w:lineRule="auto"/>
    </w:pPr>
    <w:rPr>
      <w:lang w:val="en-US"/>
    </w:rPr>
  </w:style>
  <w:style w:type="paragraph" w:styleId="Heading1">
    <w:name w:val="heading 1"/>
    <w:basedOn w:val="Normal"/>
    <w:link w:val="Heading1Char"/>
    <w:uiPriority w:val="1"/>
    <w:qFormat/>
    <w:rsid w:val="0013243D"/>
    <w:pPr>
      <w:ind w:left="54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43D"/>
    <w:rPr>
      <w:rFonts w:ascii="Arial" w:eastAsia="Arial" w:hAnsi="Arial"/>
      <w:b/>
      <w:bCs/>
      <w:lang w:val="en-US"/>
    </w:rPr>
  </w:style>
  <w:style w:type="paragraph" w:styleId="BodyText">
    <w:name w:val="Body Text"/>
    <w:basedOn w:val="Normal"/>
    <w:link w:val="BodyTextChar"/>
    <w:uiPriority w:val="1"/>
    <w:qFormat/>
    <w:rsid w:val="0013243D"/>
    <w:pPr>
      <w:ind w:left="1673" w:hanging="706"/>
    </w:pPr>
    <w:rPr>
      <w:rFonts w:ascii="Arial" w:eastAsia="Arial" w:hAnsi="Arial"/>
    </w:rPr>
  </w:style>
  <w:style w:type="character" w:customStyle="1" w:styleId="BodyTextChar">
    <w:name w:val="Body Text Char"/>
    <w:basedOn w:val="DefaultParagraphFont"/>
    <w:link w:val="BodyText"/>
    <w:uiPriority w:val="1"/>
    <w:rsid w:val="0013243D"/>
    <w:rPr>
      <w:rFonts w:ascii="Arial" w:eastAsia="Arial" w:hAnsi="Arial"/>
      <w:lang w:val="en-US"/>
    </w:rPr>
  </w:style>
  <w:style w:type="paragraph" w:styleId="ListParagraph">
    <w:name w:val="List Paragraph"/>
    <w:basedOn w:val="Normal"/>
    <w:uiPriority w:val="34"/>
    <w:qFormat/>
    <w:rsid w:val="0013243D"/>
  </w:style>
  <w:style w:type="paragraph" w:customStyle="1" w:styleId="TableParagraph">
    <w:name w:val="Table Paragraph"/>
    <w:basedOn w:val="Normal"/>
    <w:uiPriority w:val="1"/>
    <w:qFormat/>
    <w:rsid w:val="0013243D"/>
  </w:style>
  <w:style w:type="paragraph" w:styleId="Footer">
    <w:name w:val="footer"/>
    <w:basedOn w:val="Normal"/>
    <w:link w:val="FooterChar"/>
    <w:uiPriority w:val="99"/>
    <w:unhideWhenUsed/>
    <w:rsid w:val="0013243D"/>
    <w:pPr>
      <w:tabs>
        <w:tab w:val="center" w:pos="4513"/>
        <w:tab w:val="right" w:pos="9026"/>
      </w:tabs>
    </w:pPr>
  </w:style>
  <w:style w:type="character" w:customStyle="1" w:styleId="FooterChar">
    <w:name w:val="Footer Char"/>
    <w:basedOn w:val="DefaultParagraphFont"/>
    <w:link w:val="Footer"/>
    <w:uiPriority w:val="99"/>
    <w:rsid w:val="0013243D"/>
    <w:rPr>
      <w:lang w:val="en-US"/>
    </w:rPr>
  </w:style>
  <w:style w:type="table" w:styleId="TableGrid">
    <w:name w:val="Table Grid"/>
    <w:basedOn w:val="TableNormal"/>
    <w:uiPriority w:val="59"/>
    <w:rsid w:val="0013243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ACE"/>
    <w:pPr>
      <w:tabs>
        <w:tab w:val="center" w:pos="4513"/>
        <w:tab w:val="right" w:pos="9026"/>
      </w:tabs>
    </w:pPr>
  </w:style>
  <w:style w:type="character" w:customStyle="1" w:styleId="HeaderChar">
    <w:name w:val="Header Char"/>
    <w:basedOn w:val="DefaultParagraphFont"/>
    <w:link w:val="Header"/>
    <w:uiPriority w:val="99"/>
    <w:rsid w:val="006D4ACE"/>
    <w:rPr>
      <w:lang w:val="en-US"/>
    </w:rPr>
  </w:style>
  <w:style w:type="paragraph" w:customStyle="1" w:styleId="Default">
    <w:name w:val="Default"/>
    <w:rsid w:val="00EE699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F347F"/>
    <w:pPr>
      <w:widowControl w:val="0"/>
      <w:spacing w:after="0" w:line="240" w:lineRule="auto"/>
    </w:pPr>
    <w:rPr>
      <w:lang w:val="en-US"/>
    </w:rPr>
  </w:style>
  <w:style w:type="character" w:styleId="CommentReference">
    <w:name w:val="annotation reference"/>
    <w:basedOn w:val="DefaultParagraphFont"/>
    <w:uiPriority w:val="99"/>
    <w:semiHidden/>
    <w:unhideWhenUsed/>
    <w:rsid w:val="00956830"/>
    <w:rPr>
      <w:sz w:val="16"/>
      <w:szCs w:val="16"/>
    </w:rPr>
  </w:style>
  <w:style w:type="paragraph" w:styleId="CommentText">
    <w:name w:val="annotation text"/>
    <w:basedOn w:val="Normal"/>
    <w:link w:val="CommentTextChar"/>
    <w:uiPriority w:val="99"/>
    <w:semiHidden/>
    <w:unhideWhenUsed/>
    <w:rsid w:val="00956830"/>
    <w:rPr>
      <w:sz w:val="20"/>
      <w:szCs w:val="20"/>
    </w:rPr>
  </w:style>
  <w:style w:type="character" w:customStyle="1" w:styleId="CommentTextChar">
    <w:name w:val="Comment Text Char"/>
    <w:basedOn w:val="DefaultParagraphFont"/>
    <w:link w:val="CommentText"/>
    <w:uiPriority w:val="99"/>
    <w:semiHidden/>
    <w:rsid w:val="00956830"/>
    <w:rPr>
      <w:sz w:val="20"/>
      <w:szCs w:val="20"/>
      <w:lang w:val="en-US"/>
    </w:rPr>
  </w:style>
  <w:style w:type="paragraph" w:styleId="CommentSubject">
    <w:name w:val="annotation subject"/>
    <w:basedOn w:val="CommentText"/>
    <w:next w:val="CommentText"/>
    <w:link w:val="CommentSubjectChar"/>
    <w:uiPriority w:val="99"/>
    <w:semiHidden/>
    <w:unhideWhenUsed/>
    <w:rsid w:val="00956830"/>
    <w:rPr>
      <w:b/>
      <w:bCs/>
    </w:rPr>
  </w:style>
  <w:style w:type="character" w:customStyle="1" w:styleId="CommentSubjectChar">
    <w:name w:val="Comment Subject Char"/>
    <w:basedOn w:val="CommentTextChar"/>
    <w:link w:val="CommentSubject"/>
    <w:uiPriority w:val="99"/>
    <w:semiHidden/>
    <w:rsid w:val="00956830"/>
    <w:rPr>
      <w:b/>
      <w:bCs/>
      <w:sz w:val="20"/>
      <w:szCs w:val="20"/>
      <w:lang w:val="en-US"/>
    </w:rPr>
  </w:style>
  <w:style w:type="paragraph" w:styleId="BalloonText">
    <w:name w:val="Balloon Text"/>
    <w:basedOn w:val="Normal"/>
    <w:link w:val="BalloonTextChar"/>
    <w:uiPriority w:val="99"/>
    <w:semiHidden/>
    <w:unhideWhenUsed/>
    <w:rsid w:val="00956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30"/>
    <w:rPr>
      <w:rFonts w:ascii="Segoe UI" w:hAnsi="Segoe UI" w:cs="Segoe UI"/>
      <w:sz w:val="18"/>
      <w:szCs w:val="18"/>
      <w:lang w:val="en-US"/>
    </w:rPr>
  </w:style>
  <w:style w:type="character" w:styleId="Hyperlink">
    <w:name w:val="Hyperlink"/>
    <w:basedOn w:val="DefaultParagraphFont"/>
    <w:uiPriority w:val="99"/>
    <w:unhideWhenUsed/>
    <w:rsid w:val="00B6016B"/>
    <w:rPr>
      <w:color w:val="0563C1" w:themeColor="hyperlink"/>
      <w:u w:val="single"/>
    </w:rPr>
  </w:style>
  <w:style w:type="character" w:customStyle="1" w:styleId="UnresolvedMention1">
    <w:name w:val="Unresolved Mention1"/>
    <w:basedOn w:val="DefaultParagraphFont"/>
    <w:uiPriority w:val="99"/>
    <w:semiHidden/>
    <w:unhideWhenUsed/>
    <w:rsid w:val="00B6016B"/>
    <w:rPr>
      <w:color w:val="605E5C"/>
      <w:shd w:val="clear" w:color="auto" w:fill="E1DFDD"/>
    </w:rPr>
  </w:style>
  <w:style w:type="paragraph" w:styleId="Revision">
    <w:name w:val="Revision"/>
    <w:hidden/>
    <w:uiPriority w:val="99"/>
    <w:semiHidden/>
    <w:rsid w:val="00F254F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2F8D953389A4286A596FA6171062E" ma:contentTypeVersion="2" ma:contentTypeDescription="Create a new document." ma:contentTypeScope="" ma:versionID="3acb06c18d7a9ccf5d126266554e0808">
  <xsd:schema xmlns:xsd="http://www.w3.org/2001/XMLSchema" xmlns:xs="http://www.w3.org/2001/XMLSchema" xmlns:p="http://schemas.microsoft.com/office/2006/metadata/properties" xmlns:ns3="dd6892d5-3793-43c0-91a4-f5aa40a8339a" targetNamespace="http://schemas.microsoft.com/office/2006/metadata/properties" ma:root="true" ma:fieldsID="765587ca9851ec8dbb0180282164a8af" ns3:_="">
    <xsd:import namespace="dd6892d5-3793-43c0-91a4-f5aa40a8339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892d5-3793-43c0-91a4-f5aa40a83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CB5B4-1D01-4397-A71F-7BF92C5C1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892d5-3793-43c0-91a4-f5aa40a83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6024F-E1CD-4000-83CF-3B9DB45D69D1}">
  <ds:schemaRefs>
    <ds:schemaRef ds:uri="http://schemas.microsoft.com/sharepoint/v3/contenttype/forms"/>
  </ds:schemaRefs>
</ds:datastoreItem>
</file>

<file path=customXml/itemProps3.xml><?xml version="1.0" encoding="utf-8"?>
<ds:datastoreItem xmlns:ds="http://schemas.openxmlformats.org/officeDocument/2006/customXml" ds:itemID="{AD048648-883E-4245-AC30-D5D5BC288B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264146-4322-4939-BDAB-6B1DFBB8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1173</Words>
  <Characters>6689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Wilkinson</dc:creator>
  <cp:keywords/>
  <dc:description/>
  <cp:lastModifiedBy>Nicole Davies</cp:lastModifiedBy>
  <cp:revision>2</cp:revision>
  <cp:lastPrinted>2024-08-06T09:40:00Z</cp:lastPrinted>
  <dcterms:created xsi:type="dcterms:W3CDTF">2026-02-03T13:53:00Z</dcterms:created>
  <dcterms:modified xsi:type="dcterms:W3CDTF">2026-02-03T13:53:00Z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0x0101002932F8D953389A4286A596FA6171062E</vt:lpwstr>
  </property>
</Properties>
</file>