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ED70A" w14:textId="77777777" w:rsidR="009F619F" w:rsidRPr="00040941" w:rsidRDefault="009F619F" w:rsidP="009F619F">
      <w:pPr>
        <w:tabs>
          <w:tab w:val="left" w:pos="1046"/>
          <w:tab w:val="left" w:pos="6224"/>
          <w:tab w:val="right" w:pos="10766"/>
        </w:tabs>
        <w:rPr>
          <w:rFonts w:ascii="Gill Sans MT" w:hAnsi="Gill Sans MT"/>
          <w:color w:val="00257A"/>
          <w:sz w:val="32"/>
          <w:szCs w:val="32"/>
        </w:rPr>
      </w:pPr>
      <w:r w:rsidRPr="00644300">
        <w:rPr>
          <w:noProof/>
          <w:sz w:val="16"/>
          <w:szCs w:val="16"/>
          <w:lang w:val="en-US" w:bidi="ar-SA"/>
        </w:rPr>
        <w:drawing>
          <wp:anchor distT="0" distB="0" distL="114300" distR="114300" simplePos="0" relativeHeight="251659264" behindDoc="0" locked="0" layoutInCell="1" allowOverlap="1" wp14:anchorId="6E7A447E" wp14:editId="63A27647">
            <wp:simplePos x="0" y="0"/>
            <wp:positionH relativeFrom="column">
              <wp:posOffset>1631950</wp:posOffset>
            </wp:positionH>
            <wp:positionV relativeFrom="paragraph">
              <wp:posOffset>137795</wp:posOffset>
            </wp:positionV>
            <wp:extent cx="1682750" cy="264160"/>
            <wp:effectExtent l="0" t="0" r="0" b="0"/>
            <wp:wrapNone/>
            <wp:docPr id="24" name="Picture 1" descr="Logo Methodist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thodist Chu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  <w:r w:rsidRPr="00644300">
        <w:rPr>
          <w:noProof/>
          <w:sz w:val="16"/>
          <w:szCs w:val="16"/>
          <w:lang w:val="en-US" w:bidi="ar-SA"/>
        </w:rPr>
        <w:drawing>
          <wp:anchor distT="0" distB="0" distL="114300" distR="114300" simplePos="0" relativeHeight="251660288" behindDoc="0" locked="0" layoutInCell="1" allowOverlap="1" wp14:anchorId="6AA08032" wp14:editId="2A62E86A">
            <wp:simplePos x="0" y="0"/>
            <wp:positionH relativeFrom="column">
              <wp:posOffset>-8890</wp:posOffset>
            </wp:positionH>
            <wp:positionV relativeFrom="paragraph">
              <wp:posOffset>22860</wp:posOffset>
            </wp:positionV>
            <wp:extent cx="1532890" cy="46228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color w:val="800080"/>
          <w:spacing w:val="20"/>
          <w:sz w:val="32"/>
          <w:szCs w:val="32"/>
        </w:rPr>
        <w:tab/>
      </w:r>
    </w:p>
    <w:p w14:paraId="694C7DFC" w14:textId="77777777" w:rsidR="00416706" w:rsidRDefault="009F619F" w:rsidP="009F619F">
      <w:pPr>
        <w:rPr>
          <w:rFonts w:ascii="Gill Sans MT" w:hAnsi="Gill Sans MT"/>
          <w:color w:val="00257A"/>
          <w:sz w:val="32"/>
          <w:szCs w:val="32"/>
        </w:rPr>
      </w:pP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  <w:r>
        <w:rPr>
          <w:rFonts w:ascii="Gill Sans MT" w:hAnsi="Gill Sans MT"/>
          <w:color w:val="00257A"/>
          <w:sz w:val="32"/>
          <w:szCs w:val="32"/>
        </w:rPr>
        <w:tab/>
      </w:r>
    </w:p>
    <w:p w14:paraId="368A2735" w14:textId="77777777" w:rsidR="009F619F" w:rsidRDefault="009F619F" w:rsidP="009F619F">
      <w:pPr>
        <w:rPr>
          <w:rFonts w:ascii="Gill Sans MT" w:hAnsi="Gill Sans MT"/>
          <w:color w:val="00257A"/>
          <w:sz w:val="32"/>
          <w:szCs w:val="32"/>
        </w:rPr>
      </w:pPr>
    </w:p>
    <w:p w14:paraId="6D0EDCFD" w14:textId="77777777" w:rsidR="009F619F" w:rsidRDefault="009F619F" w:rsidP="009F619F">
      <w:pPr>
        <w:jc w:val="center"/>
        <w:rPr>
          <w:rFonts w:ascii="Gill Sans MT" w:hAnsi="Gill Sans MT"/>
          <w:color w:val="000090"/>
          <w:sz w:val="28"/>
          <w:szCs w:val="28"/>
        </w:rPr>
      </w:pPr>
      <w:r>
        <w:rPr>
          <w:rFonts w:ascii="Gill Sans MT" w:hAnsi="Gill Sans MT"/>
          <w:color w:val="9966CC"/>
          <w:sz w:val="28"/>
          <w:szCs w:val="28"/>
        </w:rPr>
        <w:t xml:space="preserve">SIAMS </w:t>
      </w:r>
      <w:r>
        <w:rPr>
          <w:rFonts w:ascii="Gill Sans MT" w:hAnsi="Gill Sans MT"/>
          <w:color w:val="000090"/>
          <w:sz w:val="28"/>
          <w:szCs w:val="28"/>
        </w:rPr>
        <w:t>Inspector training modules 2018</w:t>
      </w:r>
    </w:p>
    <w:p w14:paraId="6E40D3B6" w14:textId="77777777" w:rsidR="009F619F" w:rsidRDefault="009F619F" w:rsidP="009F619F">
      <w:pPr>
        <w:jc w:val="center"/>
        <w:rPr>
          <w:rFonts w:ascii="Gill Sans MT" w:hAnsi="Gill Sans MT"/>
          <w:color w:val="000090"/>
          <w:sz w:val="28"/>
          <w:szCs w:val="28"/>
        </w:rPr>
      </w:pPr>
    </w:p>
    <w:p w14:paraId="4806EC6C" w14:textId="77777777" w:rsidR="009F619F" w:rsidRDefault="009F619F" w:rsidP="009F619F">
      <w:pPr>
        <w:rPr>
          <w:rFonts w:ascii="Gill Sans MT" w:hAnsi="Gill Sans MT"/>
        </w:rPr>
      </w:pPr>
      <w:r w:rsidRPr="009F619F">
        <w:rPr>
          <w:rFonts w:ascii="Gill Sans MT" w:hAnsi="Gill Sans MT"/>
        </w:rPr>
        <w:t xml:space="preserve">Inspectors should complete and sign this form when they have completed all the modules.  </w:t>
      </w:r>
      <w:r>
        <w:rPr>
          <w:rFonts w:ascii="Gill Sans MT" w:hAnsi="Gill Sans MT"/>
        </w:rPr>
        <w:t xml:space="preserve">This should be sent to Derek Holloway, national SIAMS manager. </w:t>
      </w:r>
    </w:p>
    <w:p w14:paraId="4CA8B616" w14:textId="77777777" w:rsidR="009F619F" w:rsidRDefault="00590F68" w:rsidP="009F619F">
      <w:pPr>
        <w:rPr>
          <w:rFonts w:ascii="Gill Sans MT" w:hAnsi="Gill Sans MT"/>
          <w:color w:val="0000FF"/>
        </w:rPr>
      </w:pPr>
      <w:hyperlink r:id="rId7" w:history="1">
        <w:r w:rsidR="009F619F" w:rsidRPr="00020AB3">
          <w:rPr>
            <w:rStyle w:val="Hyperlink"/>
            <w:rFonts w:ascii="Gill Sans MT" w:hAnsi="Gill Sans MT"/>
          </w:rPr>
          <w:t>derek.holloway@churchofengland.org</w:t>
        </w:r>
      </w:hyperlink>
    </w:p>
    <w:p w14:paraId="7F5E5570" w14:textId="77777777" w:rsidR="009F619F" w:rsidRPr="009F619F" w:rsidRDefault="009F619F" w:rsidP="009F619F">
      <w:pPr>
        <w:rPr>
          <w:rFonts w:ascii="Gill Sans MT" w:hAnsi="Gill Sans MT"/>
        </w:rPr>
      </w:pPr>
    </w:p>
    <w:p w14:paraId="610095A8" w14:textId="77777777" w:rsidR="009F619F" w:rsidRDefault="009F619F" w:rsidP="009F619F">
      <w:pPr>
        <w:rPr>
          <w:rFonts w:ascii="Gill Sans MT" w:hAnsi="Gill Sans MT"/>
        </w:rPr>
      </w:pPr>
      <w:r w:rsidRPr="009F619F">
        <w:rPr>
          <w:rFonts w:ascii="Gill Sans MT" w:hAnsi="Gill Sans MT"/>
        </w:rPr>
        <w:t xml:space="preserve">Please note that by signing this form, it also indicates that you agree to abide by the SIAMS Code of Conduct included in the Inspection Handbook. </w:t>
      </w:r>
    </w:p>
    <w:p w14:paraId="1E839F4E" w14:textId="77777777" w:rsidR="008346DB" w:rsidRDefault="008346DB" w:rsidP="009F619F">
      <w:pPr>
        <w:rPr>
          <w:rFonts w:ascii="Gill Sans MT" w:hAnsi="Gill Sans MT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134"/>
        <w:gridCol w:w="2126"/>
        <w:gridCol w:w="567"/>
        <w:gridCol w:w="709"/>
        <w:gridCol w:w="1134"/>
      </w:tblGrid>
      <w:tr w:rsidR="003F349C" w14:paraId="0FD90A6C" w14:textId="77777777" w:rsidTr="0061695B">
        <w:tc>
          <w:tcPr>
            <w:tcW w:w="9781" w:type="dxa"/>
            <w:gridSpan w:val="7"/>
            <w:shd w:val="clear" w:color="auto" w:fill="3257AC"/>
            <w:tcMar>
              <w:top w:w="113" w:type="dxa"/>
              <w:bottom w:w="113" w:type="dxa"/>
            </w:tcMar>
          </w:tcPr>
          <w:p w14:paraId="1292411F" w14:textId="72BC865D" w:rsidR="003F349C" w:rsidRPr="00A2739E" w:rsidRDefault="003F349C" w:rsidP="003F349C">
            <w:pPr>
              <w:spacing w:before="60" w:after="60"/>
              <w:rPr>
                <w:rFonts w:ascii="Gill Sans MT" w:hAnsi="Gill Sans MT"/>
                <w:color w:val="FFFFFF" w:themeColor="background1"/>
                <w:sz w:val="28"/>
                <w:szCs w:val="28"/>
              </w:rPr>
            </w:pPr>
            <w:r w:rsidRPr="00A273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SIAMS Inspector</w:t>
            </w:r>
            <w:r w:rsidR="00532818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 </w:t>
            </w:r>
            <w:r w:rsidRPr="00A273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training modules 2018</w:t>
            </w:r>
          </w:p>
        </w:tc>
      </w:tr>
      <w:tr w:rsidR="005325F6" w14:paraId="1A732842" w14:textId="77777777" w:rsidTr="004E0814">
        <w:trPr>
          <w:trHeight w:val="4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6E9F2"/>
            <w:tcMar>
              <w:top w:w="113" w:type="dxa"/>
              <w:bottom w:w="113" w:type="dxa"/>
            </w:tcMar>
          </w:tcPr>
          <w:p w14:paraId="6DB11922" w14:textId="0E2889E3" w:rsidR="005325F6" w:rsidRPr="00633BE6" w:rsidRDefault="005325F6" w:rsidP="004E0814">
            <w:pPr>
              <w:spacing w:before="60" w:after="60"/>
              <w:rPr>
                <w:rFonts w:ascii="Gill Sans MT" w:hAnsi="Gill Sans MT"/>
              </w:rPr>
            </w:pPr>
            <w:r w:rsidRPr="00633BE6">
              <w:rPr>
                <w:rFonts w:ascii="Gill Sans MT" w:hAnsi="Gill Sans MT"/>
              </w:rPr>
              <w:t>Name of inspector</w:t>
            </w:r>
          </w:p>
        </w:tc>
        <w:tc>
          <w:tcPr>
            <w:tcW w:w="4961" w:type="dxa"/>
            <w:gridSpan w:val="3"/>
            <w:tcMar>
              <w:top w:w="113" w:type="dxa"/>
              <w:bottom w:w="113" w:type="dxa"/>
            </w:tcMar>
          </w:tcPr>
          <w:p w14:paraId="33D299E3" w14:textId="2D326E47" w:rsidR="005325F6" w:rsidRPr="00633BE6" w:rsidRDefault="005325F6" w:rsidP="004E0814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276" w:type="dxa"/>
            <w:gridSpan w:val="2"/>
            <w:shd w:val="clear" w:color="auto" w:fill="E6E9F2"/>
            <w:tcMar>
              <w:top w:w="113" w:type="dxa"/>
              <w:bottom w:w="113" w:type="dxa"/>
            </w:tcMar>
          </w:tcPr>
          <w:p w14:paraId="206CE7A7" w14:textId="0CFFB748" w:rsidR="005325F6" w:rsidRPr="00633BE6" w:rsidRDefault="005325F6" w:rsidP="004E0814">
            <w:pPr>
              <w:spacing w:before="60" w:after="60"/>
              <w:rPr>
                <w:rFonts w:ascii="Gill Sans MT" w:hAnsi="Gill Sans MT"/>
              </w:rPr>
            </w:pPr>
            <w:r w:rsidRPr="00633BE6">
              <w:rPr>
                <w:rFonts w:ascii="Gill Sans MT" w:hAnsi="Gill Sans MT"/>
              </w:rPr>
              <w:t>Number</w:t>
            </w: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61873117" w14:textId="074941C5" w:rsidR="005325F6" w:rsidRPr="004E0814" w:rsidRDefault="005325F6" w:rsidP="004E0814">
            <w:pPr>
              <w:spacing w:before="60" w:after="6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5325F6" w14:paraId="7EF270EC" w14:textId="77777777" w:rsidTr="004E0814">
        <w:trPr>
          <w:trHeight w:val="48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E6E9F2"/>
            <w:tcMar>
              <w:top w:w="113" w:type="dxa"/>
              <w:bottom w:w="113" w:type="dxa"/>
            </w:tcMar>
          </w:tcPr>
          <w:p w14:paraId="39DB2972" w14:textId="4300BB91" w:rsidR="005325F6" w:rsidRPr="00633BE6" w:rsidRDefault="005325F6" w:rsidP="004E0814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Add title if applicable (Dr Revd Canon)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7D1C57E" w14:textId="77777777" w:rsidR="005325F6" w:rsidRPr="00633BE6" w:rsidRDefault="005325F6" w:rsidP="004E0814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E6E9F2"/>
            <w:tcMar>
              <w:top w:w="113" w:type="dxa"/>
              <w:bottom w:w="113" w:type="dxa"/>
            </w:tcMar>
          </w:tcPr>
          <w:p w14:paraId="4897B473" w14:textId="77777777" w:rsidR="005325F6" w:rsidRPr="00633BE6" w:rsidRDefault="005325F6" w:rsidP="004E0814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1F0DEF" w14:paraId="1A85CA33" w14:textId="77777777" w:rsidTr="004E0814">
        <w:trPr>
          <w:trHeight w:val="48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E6E9F2"/>
            <w:tcMar>
              <w:top w:w="113" w:type="dxa"/>
              <w:bottom w:w="113" w:type="dxa"/>
            </w:tcMar>
          </w:tcPr>
          <w:p w14:paraId="3F0C49C3" w14:textId="3A2F68D9" w:rsidR="001F0DEF" w:rsidRDefault="001F0DEF" w:rsidP="004E0814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Summer training day attended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9F2"/>
            <w:tcMar>
              <w:top w:w="113" w:type="dxa"/>
              <w:bottom w:w="113" w:type="dxa"/>
            </w:tcMar>
          </w:tcPr>
          <w:p w14:paraId="118313F8" w14:textId="1A1BFA62" w:rsidR="001F0DEF" w:rsidRPr="00633BE6" w:rsidRDefault="004E0814" w:rsidP="004E0814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Location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769940" w14:textId="3E099AC4" w:rsidR="001F0DEF" w:rsidRPr="00633BE6" w:rsidRDefault="001F0DEF" w:rsidP="004E0814">
            <w:pPr>
              <w:spacing w:before="60" w:after="60"/>
              <w:rPr>
                <w:rFonts w:ascii="Gill Sans MT" w:hAnsi="Gill Sans MT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6E9F2"/>
            <w:tcMar>
              <w:top w:w="113" w:type="dxa"/>
              <w:bottom w:w="113" w:type="dxa"/>
            </w:tcMar>
          </w:tcPr>
          <w:p w14:paraId="03A74CF4" w14:textId="443FE55D" w:rsidR="001F0DEF" w:rsidRPr="00633BE6" w:rsidRDefault="001F0DEF" w:rsidP="004E0814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E21D2B" w14:textId="471ECCE5" w:rsidR="001F0DEF" w:rsidRPr="00633BE6" w:rsidRDefault="001F0DEF" w:rsidP="004E0814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BD36D0" w14:paraId="793CC254" w14:textId="77777777" w:rsidTr="005325F6"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99A8CA"/>
            <w:tcMar>
              <w:top w:w="113" w:type="dxa"/>
              <w:bottom w:w="113" w:type="dxa"/>
            </w:tcMar>
          </w:tcPr>
          <w:p w14:paraId="6E37072B" w14:textId="742A96C5" w:rsidR="00BD36D0" w:rsidRPr="005325F6" w:rsidRDefault="00B31A70" w:rsidP="0061695B">
            <w:pPr>
              <w:tabs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enter" w:pos="3861"/>
              </w:tabs>
              <w:rPr>
                <w:rFonts w:ascii="Gill Sans MT" w:hAnsi="Gill Sans MT"/>
                <w:sz w:val="28"/>
                <w:szCs w:val="28"/>
              </w:rPr>
            </w:pPr>
            <w:r w:rsidRPr="005325F6">
              <w:rPr>
                <w:rFonts w:ascii="Gill Sans MT" w:hAnsi="Gill Sans MT"/>
                <w:sz w:val="28"/>
                <w:szCs w:val="28"/>
              </w:rPr>
              <w:t>Module</w:t>
            </w:r>
          </w:p>
        </w:tc>
        <w:tc>
          <w:tcPr>
            <w:tcW w:w="1843" w:type="dxa"/>
            <w:gridSpan w:val="2"/>
            <w:shd w:val="clear" w:color="auto" w:fill="99A8CA"/>
            <w:tcMar>
              <w:top w:w="113" w:type="dxa"/>
              <w:bottom w:w="113" w:type="dxa"/>
            </w:tcMar>
          </w:tcPr>
          <w:p w14:paraId="6F646327" w14:textId="005B0AB9" w:rsidR="00BD36D0" w:rsidRPr="005325F6" w:rsidRDefault="00BD36D0" w:rsidP="00BD36D0">
            <w:pPr>
              <w:jc w:val="center"/>
              <w:rPr>
                <w:rFonts w:ascii="Gill Sans MT" w:hAnsi="Gill Sans MT"/>
              </w:rPr>
            </w:pPr>
            <w:r w:rsidRPr="005325F6">
              <w:rPr>
                <w:rFonts w:ascii="Gill Sans MT" w:hAnsi="Gill Sans MT"/>
              </w:rPr>
              <w:t>Date completed</w:t>
            </w:r>
          </w:p>
        </w:tc>
      </w:tr>
      <w:tr w:rsidR="001F0DEF" w14:paraId="461746EF" w14:textId="77777777" w:rsidTr="004E0814">
        <w:trPr>
          <w:trHeight w:val="1568"/>
        </w:trPr>
        <w:tc>
          <w:tcPr>
            <w:tcW w:w="7938" w:type="dxa"/>
            <w:gridSpan w:val="5"/>
            <w:vMerge w:val="restart"/>
            <w:shd w:val="clear" w:color="auto" w:fill="E6E9F2"/>
            <w:tcMar>
              <w:top w:w="113" w:type="dxa"/>
              <w:bottom w:w="113" w:type="dxa"/>
            </w:tcMar>
          </w:tcPr>
          <w:p w14:paraId="776E285B" w14:textId="77777777" w:rsidR="001F0DEF" w:rsidRPr="00BD36D0" w:rsidRDefault="001F0DEF" w:rsidP="009F61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Reading list</w:t>
            </w:r>
          </w:p>
          <w:p w14:paraId="6BB1F997" w14:textId="11514FC6" w:rsidR="001F0DEF" w:rsidRPr="005325F6" w:rsidRDefault="001F0DEF" w:rsidP="005325F6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Gill Sans MT" w:hAnsi="Gill Sans MT"/>
              </w:rPr>
            </w:pPr>
            <w:r w:rsidRPr="005325F6">
              <w:rPr>
                <w:rFonts w:ascii="Gill Sans MT" w:hAnsi="Gill Sans MT"/>
              </w:rPr>
              <w:t>Church of England Vision for Education</w:t>
            </w:r>
          </w:p>
          <w:p w14:paraId="4627B32C" w14:textId="77777777" w:rsidR="001F0DEF" w:rsidRPr="005325F6" w:rsidRDefault="001F0DEF" w:rsidP="005325F6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Gill Sans MT" w:hAnsi="Gill Sans MT"/>
              </w:rPr>
            </w:pPr>
            <w:r w:rsidRPr="005325F6">
              <w:rPr>
                <w:rFonts w:ascii="Gill Sans MT" w:hAnsi="Gill Sans MT"/>
              </w:rPr>
              <w:t>Inspection Handbook, including Code of Conduct</w:t>
            </w:r>
          </w:p>
          <w:p w14:paraId="5C39CF50" w14:textId="77777777" w:rsidR="001F0DEF" w:rsidRPr="005325F6" w:rsidRDefault="001F0DEF" w:rsidP="005325F6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Gill Sans MT" w:hAnsi="Gill Sans MT"/>
              </w:rPr>
            </w:pPr>
            <w:r w:rsidRPr="005325F6">
              <w:rPr>
                <w:rFonts w:ascii="Gill Sans MT" w:hAnsi="Gill Sans MT"/>
              </w:rPr>
              <w:t>The Church of England Education Office House Style</w:t>
            </w:r>
          </w:p>
          <w:p w14:paraId="75EC4425" w14:textId="77777777" w:rsidR="001F0DEF" w:rsidRPr="005325F6" w:rsidRDefault="001F0DEF" w:rsidP="005325F6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Gill Sans MT" w:hAnsi="Gill Sans MT"/>
              </w:rPr>
            </w:pPr>
            <w:r w:rsidRPr="005325F6">
              <w:rPr>
                <w:rFonts w:ascii="Gill Sans MT" w:hAnsi="Gill Sans MT"/>
              </w:rPr>
              <w:t>Valuing All God’s Children 2</w:t>
            </w:r>
            <w:r w:rsidRPr="005325F6">
              <w:rPr>
                <w:rFonts w:ascii="Gill Sans MT" w:hAnsi="Gill Sans MT"/>
                <w:vertAlign w:val="superscript"/>
              </w:rPr>
              <w:t>nd</w:t>
            </w:r>
            <w:r w:rsidRPr="005325F6">
              <w:rPr>
                <w:rFonts w:ascii="Gill Sans MT" w:hAnsi="Gill Sans MT"/>
              </w:rPr>
              <w:t xml:space="preserve"> edition</w:t>
            </w:r>
          </w:p>
          <w:p w14:paraId="77D221EA" w14:textId="3ADB9613" w:rsidR="001F0DEF" w:rsidRPr="004E0814" w:rsidRDefault="001F0DEF" w:rsidP="004E0814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Gill Sans MT" w:hAnsi="Gill Sans MT"/>
              </w:rPr>
            </w:pPr>
            <w:r w:rsidRPr="005325F6">
              <w:rPr>
                <w:rFonts w:ascii="Gill Sans MT" w:hAnsi="Gill Sans MT"/>
              </w:rPr>
              <w:t xml:space="preserve">Mental Health and Wellbeing </w:t>
            </w:r>
            <w:r w:rsidRPr="004E0814">
              <w:rPr>
                <w:rFonts w:ascii="Gill Sans MT" w:hAnsi="Gill Sans MT"/>
              </w:rPr>
              <w:t>– Towards a Whole School Approach</w:t>
            </w:r>
          </w:p>
          <w:p w14:paraId="5A9E8734" w14:textId="536C133B" w:rsidR="001F0DEF" w:rsidRPr="005325F6" w:rsidRDefault="001F0DEF" w:rsidP="005325F6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ascii="Gill Sans MT" w:hAnsi="Gill Sans MT"/>
              </w:rPr>
            </w:pPr>
            <w:r w:rsidRPr="005325F6">
              <w:rPr>
                <w:rFonts w:ascii="Gill Sans MT" w:hAnsi="Gill Sans MT"/>
              </w:rPr>
              <w:t>Global Neighbours Handbook</w:t>
            </w:r>
          </w:p>
        </w:tc>
        <w:tc>
          <w:tcPr>
            <w:tcW w:w="1843" w:type="dxa"/>
            <w:gridSpan w:val="2"/>
            <w:shd w:val="clear" w:color="auto" w:fill="E6E9F2"/>
            <w:tcMar>
              <w:top w:w="113" w:type="dxa"/>
              <w:bottom w:w="113" w:type="dxa"/>
            </w:tcMar>
          </w:tcPr>
          <w:p w14:paraId="0AB46870" w14:textId="3A90A88A" w:rsidR="001F0DEF" w:rsidRPr="00BD36D0" w:rsidRDefault="001F0DEF" w:rsidP="009F619F">
            <w:pPr>
              <w:rPr>
                <w:rFonts w:ascii="Gill Sans MT" w:hAnsi="Gill Sans MT"/>
              </w:rPr>
            </w:pPr>
          </w:p>
        </w:tc>
      </w:tr>
      <w:tr w:rsidR="001F0DEF" w14:paraId="73B226D1" w14:textId="77777777" w:rsidTr="001F0DEF">
        <w:trPr>
          <w:trHeight w:val="326"/>
        </w:trPr>
        <w:tc>
          <w:tcPr>
            <w:tcW w:w="7938" w:type="dxa"/>
            <w:gridSpan w:val="5"/>
            <w:vMerge/>
            <w:tcBorders>
              <w:bottom w:val="nil"/>
            </w:tcBorders>
            <w:shd w:val="clear" w:color="auto" w:fill="E6E9F2"/>
            <w:tcMar>
              <w:top w:w="113" w:type="dxa"/>
              <w:bottom w:w="113" w:type="dxa"/>
            </w:tcMar>
          </w:tcPr>
          <w:p w14:paraId="4D12179F" w14:textId="77777777" w:rsidR="001F0DEF" w:rsidRDefault="001F0DEF" w:rsidP="009F619F">
            <w:pPr>
              <w:rPr>
                <w:rFonts w:ascii="Gill Sans MT" w:hAnsi="Gill Sans MT"/>
              </w:rPr>
            </w:pPr>
          </w:p>
        </w:tc>
        <w:tc>
          <w:tcPr>
            <w:tcW w:w="1843" w:type="dxa"/>
            <w:gridSpan w:val="2"/>
            <w:tcMar>
              <w:top w:w="113" w:type="dxa"/>
              <w:bottom w:w="113" w:type="dxa"/>
            </w:tcMar>
          </w:tcPr>
          <w:p w14:paraId="4A211F14" w14:textId="77777777" w:rsidR="001F0DEF" w:rsidRPr="00BD36D0" w:rsidRDefault="001F0DEF" w:rsidP="009F619F">
            <w:pPr>
              <w:rPr>
                <w:rFonts w:ascii="Gill Sans MT" w:hAnsi="Gill Sans MT"/>
              </w:rPr>
            </w:pPr>
          </w:p>
        </w:tc>
      </w:tr>
      <w:tr w:rsidR="005325F6" w14:paraId="0287F7ED" w14:textId="77777777" w:rsidTr="005325F6">
        <w:tc>
          <w:tcPr>
            <w:tcW w:w="7938" w:type="dxa"/>
            <w:gridSpan w:val="5"/>
            <w:shd w:val="clear" w:color="auto" w:fill="E6E9F2"/>
            <w:tcMar>
              <w:top w:w="113" w:type="dxa"/>
              <w:bottom w:w="113" w:type="dxa"/>
            </w:tcMar>
          </w:tcPr>
          <w:p w14:paraId="0D98D0D8" w14:textId="04C29284" w:rsidR="005325F6" w:rsidRPr="005325F6" w:rsidRDefault="005325F6" w:rsidP="001F0DEF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5325F6">
              <w:rPr>
                <w:rFonts w:ascii="Gill Sans MT" w:hAnsi="Gill Sans MT"/>
              </w:rPr>
              <w:t>Gathering evidence</w:t>
            </w:r>
          </w:p>
        </w:tc>
        <w:tc>
          <w:tcPr>
            <w:tcW w:w="1843" w:type="dxa"/>
            <w:gridSpan w:val="2"/>
            <w:tcMar>
              <w:top w:w="113" w:type="dxa"/>
              <w:bottom w:w="113" w:type="dxa"/>
            </w:tcMar>
          </w:tcPr>
          <w:p w14:paraId="28EF61CF" w14:textId="774AD9F7" w:rsidR="005325F6" w:rsidRPr="00BD36D0" w:rsidRDefault="005325F6" w:rsidP="009F619F">
            <w:pPr>
              <w:rPr>
                <w:rFonts w:ascii="Gill Sans MT" w:hAnsi="Gill Sans MT"/>
              </w:rPr>
            </w:pPr>
          </w:p>
        </w:tc>
      </w:tr>
      <w:tr w:rsidR="005325F6" w14:paraId="174CAD11" w14:textId="77777777" w:rsidTr="005325F6">
        <w:tc>
          <w:tcPr>
            <w:tcW w:w="7938" w:type="dxa"/>
            <w:gridSpan w:val="5"/>
            <w:shd w:val="clear" w:color="auto" w:fill="E6E9F2"/>
            <w:tcMar>
              <w:top w:w="113" w:type="dxa"/>
              <w:bottom w:w="113" w:type="dxa"/>
            </w:tcMar>
          </w:tcPr>
          <w:p w14:paraId="7A49ABA5" w14:textId="582C52E2" w:rsidR="005325F6" w:rsidRPr="005325F6" w:rsidRDefault="005325F6" w:rsidP="001F0DEF">
            <w:pPr>
              <w:spacing w:before="60" w:after="60"/>
              <w:rPr>
                <w:rFonts w:ascii="Gill Sans MT" w:hAnsi="Gill Sans MT"/>
                <w:sz w:val="20"/>
                <w:szCs w:val="20"/>
              </w:rPr>
            </w:pPr>
            <w:r w:rsidRPr="005325F6">
              <w:rPr>
                <w:rFonts w:ascii="Gill Sans MT" w:hAnsi="Gill Sans MT"/>
              </w:rPr>
              <w:t>Craft of writing</w:t>
            </w:r>
          </w:p>
        </w:tc>
        <w:tc>
          <w:tcPr>
            <w:tcW w:w="1843" w:type="dxa"/>
            <w:gridSpan w:val="2"/>
            <w:tcMar>
              <w:top w:w="113" w:type="dxa"/>
              <w:bottom w:w="113" w:type="dxa"/>
            </w:tcMar>
          </w:tcPr>
          <w:p w14:paraId="4C48936D" w14:textId="25EC6E21" w:rsidR="005325F6" w:rsidRPr="00BD36D0" w:rsidRDefault="005325F6" w:rsidP="009F619F">
            <w:pPr>
              <w:rPr>
                <w:rFonts w:ascii="Gill Sans MT" w:hAnsi="Gill Sans MT"/>
              </w:rPr>
            </w:pPr>
          </w:p>
        </w:tc>
      </w:tr>
      <w:tr w:rsidR="005325F6" w14:paraId="428A4919" w14:textId="77777777" w:rsidTr="005325F6">
        <w:tc>
          <w:tcPr>
            <w:tcW w:w="7938" w:type="dxa"/>
            <w:gridSpan w:val="5"/>
            <w:shd w:val="clear" w:color="auto" w:fill="E6E9F2"/>
            <w:tcMar>
              <w:top w:w="113" w:type="dxa"/>
              <w:bottom w:w="113" w:type="dxa"/>
            </w:tcMar>
          </w:tcPr>
          <w:p w14:paraId="6B39DD51" w14:textId="360DC4E5" w:rsidR="005325F6" w:rsidRPr="00BD36D0" w:rsidRDefault="005325F6" w:rsidP="001F0DEF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Making use of data</w:t>
            </w:r>
          </w:p>
        </w:tc>
        <w:tc>
          <w:tcPr>
            <w:tcW w:w="1843" w:type="dxa"/>
            <w:gridSpan w:val="2"/>
            <w:tcMar>
              <w:top w:w="113" w:type="dxa"/>
              <w:bottom w:w="113" w:type="dxa"/>
            </w:tcMar>
          </w:tcPr>
          <w:p w14:paraId="30A845CB" w14:textId="78FF0A44" w:rsidR="005325F6" w:rsidRPr="00BD36D0" w:rsidRDefault="005325F6" w:rsidP="009F619F">
            <w:pPr>
              <w:rPr>
                <w:rFonts w:ascii="Gill Sans MT" w:hAnsi="Gill Sans MT"/>
              </w:rPr>
            </w:pPr>
          </w:p>
        </w:tc>
      </w:tr>
      <w:tr w:rsidR="00492B67" w14:paraId="4A7FB808" w14:textId="77777777" w:rsidTr="00492B67">
        <w:tc>
          <w:tcPr>
            <w:tcW w:w="9781" w:type="dxa"/>
            <w:gridSpan w:val="7"/>
            <w:shd w:val="clear" w:color="auto" w:fill="auto"/>
            <w:tcMar>
              <w:top w:w="113" w:type="dxa"/>
              <w:bottom w:w="113" w:type="dxa"/>
            </w:tcMar>
          </w:tcPr>
          <w:p w14:paraId="47AFF44C" w14:textId="77777777" w:rsidR="00492B67" w:rsidRDefault="00492B67" w:rsidP="009F619F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I confirm that I have completed the above training modules</w:t>
            </w:r>
          </w:p>
          <w:p w14:paraId="443BE160" w14:textId="77777777" w:rsidR="00492B67" w:rsidRDefault="00492B67" w:rsidP="009F619F">
            <w:pPr>
              <w:rPr>
                <w:rFonts w:ascii="Gill Sans MT" w:hAnsi="Gill Sans MT"/>
                <w:i/>
              </w:rPr>
            </w:pPr>
          </w:p>
          <w:p w14:paraId="4841EA94" w14:textId="77777777" w:rsidR="00492B67" w:rsidRPr="00492B67" w:rsidRDefault="00492B67" w:rsidP="009F619F">
            <w:pPr>
              <w:rPr>
                <w:rFonts w:ascii="Gill Sans MT" w:hAnsi="Gill Sans MT"/>
              </w:rPr>
            </w:pPr>
            <w:r w:rsidRPr="00492B67">
              <w:rPr>
                <w:rFonts w:ascii="Gill Sans MT" w:hAnsi="Gill Sans MT"/>
              </w:rPr>
              <w:t xml:space="preserve">Signed  </w:t>
            </w:r>
          </w:p>
          <w:p w14:paraId="23D10D47" w14:textId="77777777" w:rsidR="00492B67" w:rsidRPr="00492B67" w:rsidRDefault="00492B67" w:rsidP="009F619F">
            <w:pPr>
              <w:rPr>
                <w:rFonts w:ascii="Gill Sans MT" w:hAnsi="Gill Sans MT"/>
              </w:rPr>
            </w:pPr>
          </w:p>
          <w:p w14:paraId="34C6D254" w14:textId="291FDD91" w:rsidR="00492B67" w:rsidRPr="00BD36D0" w:rsidRDefault="00492B67" w:rsidP="009F619F">
            <w:pPr>
              <w:rPr>
                <w:rFonts w:ascii="Gill Sans MT" w:hAnsi="Gill Sans MT"/>
              </w:rPr>
            </w:pPr>
            <w:r w:rsidRPr="00492B67">
              <w:rPr>
                <w:rFonts w:ascii="Gill Sans MT" w:hAnsi="Gill Sans MT"/>
              </w:rPr>
              <w:t xml:space="preserve">Date  </w:t>
            </w:r>
          </w:p>
        </w:tc>
      </w:tr>
    </w:tbl>
    <w:p w14:paraId="65ABAF6E" w14:textId="77777777" w:rsidR="008346DB" w:rsidRDefault="008346DB" w:rsidP="008346DB">
      <w:pPr>
        <w:rPr>
          <w:rFonts w:ascii="Gill Sans MT" w:hAnsi="Gill Sans MT"/>
          <w:iCs/>
          <w:color w:val="000090"/>
        </w:rPr>
      </w:pPr>
    </w:p>
    <w:p w14:paraId="0986A3D3" w14:textId="26C9A8CE" w:rsidR="00590F68" w:rsidRDefault="005769DE" w:rsidP="00590F68">
      <w:pPr>
        <w:rPr>
          <w:rFonts w:cs="Calibri"/>
          <w:i/>
          <w:iCs/>
          <w:snapToGrid/>
          <w:sz w:val="22"/>
          <w:szCs w:val="22"/>
          <w:lang w:bidi="ar-SA"/>
        </w:rPr>
      </w:pPr>
      <w:r>
        <w:rPr>
          <w:rFonts w:ascii="Gill Sans MT" w:hAnsi="Gill Sans MT"/>
          <w:iCs/>
          <w:color w:val="000090"/>
        </w:rPr>
        <w:t>GDPR statement</w:t>
      </w:r>
      <w:r w:rsidR="00590F68">
        <w:rPr>
          <w:rFonts w:ascii="Gill Sans MT" w:hAnsi="Gill Sans MT"/>
          <w:iCs/>
          <w:color w:val="000090"/>
        </w:rPr>
        <w:t xml:space="preserve">: </w:t>
      </w:r>
      <w:r w:rsidR="00590F68" w:rsidRPr="00590F68">
        <w:rPr>
          <w:rFonts w:ascii="Gill Sans MT" w:hAnsi="Gill Sans MT"/>
          <w:i/>
          <w:iCs/>
        </w:rPr>
        <w:t>Any person</w:t>
      </w:r>
      <w:r w:rsidR="00590F68">
        <w:rPr>
          <w:rFonts w:ascii="Gill Sans MT" w:hAnsi="Gill Sans MT"/>
          <w:i/>
          <w:iCs/>
        </w:rPr>
        <w:t>al data relating to your work as a SIAMS inspector</w:t>
      </w:r>
      <w:r w:rsidR="00590F68" w:rsidRPr="00590F68">
        <w:rPr>
          <w:rFonts w:ascii="Gill Sans MT" w:hAnsi="Gill Sans MT"/>
          <w:i/>
          <w:iCs/>
        </w:rPr>
        <w:t xml:space="preserve"> will be used only for the admin</w:t>
      </w:r>
      <w:r w:rsidR="00590F68">
        <w:rPr>
          <w:rFonts w:ascii="Gill Sans MT" w:hAnsi="Gill Sans MT"/>
          <w:i/>
          <w:iCs/>
        </w:rPr>
        <w:t>istrative purposes of The National Society</w:t>
      </w:r>
      <w:r w:rsidR="00590F68" w:rsidRPr="00590F68">
        <w:rPr>
          <w:rFonts w:ascii="Gill Sans MT" w:hAnsi="Gill Sans MT"/>
          <w:i/>
          <w:iCs/>
        </w:rPr>
        <w:t xml:space="preserve"> and</w:t>
      </w:r>
      <w:r w:rsidR="00590F68" w:rsidRPr="00590F68">
        <w:rPr>
          <w:rFonts w:ascii="Gill Sans MT" w:hAnsi="Gill Sans MT"/>
          <w:i/>
          <w:iCs/>
        </w:rPr>
        <w:t xml:space="preserve"> stored in accordance with the EU General Data Protection Regulation 2016 and the Data Protection Act 2018. It will not be passed on to third parties</w:t>
      </w:r>
      <w:r w:rsidR="00590F68">
        <w:rPr>
          <w:i/>
          <w:iCs/>
        </w:rPr>
        <w:t>.</w:t>
      </w:r>
    </w:p>
    <w:p w14:paraId="6625FB36" w14:textId="77777777" w:rsidR="00767048" w:rsidRDefault="00767048" w:rsidP="008346DB">
      <w:pPr>
        <w:rPr>
          <w:rFonts w:ascii="Gill Sans MT" w:hAnsi="Gill Sans MT"/>
          <w:iCs/>
          <w:color w:val="000090"/>
        </w:rPr>
      </w:pPr>
    </w:p>
    <w:p w14:paraId="5A233882" w14:textId="77777777" w:rsidR="00767048" w:rsidRDefault="00767048" w:rsidP="008346DB">
      <w:pPr>
        <w:rPr>
          <w:rFonts w:ascii="Gill Sans MT" w:hAnsi="Gill Sans MT"/>
          <w:iCs/>
          <w:color w:val="000090"/>
        </w:rPr>
      </w:pPr>
    </w:p>
    <w:p w14:paraId="6B1C7257" w14:textId="77777777" w:rsidR="00E30C27" w:rsidRDefault="00E30C27" w:rsidP="008346DB">
      <w:pPr>
        <w:rPr>
          <w:rFonts w:ascii="Gill Sans MT" w:hAnsi="Gill Sans MT"/>
        </w:rPr>
        <w:sectPr w:rsidR="00E30C27" w:rsidSect="003F6C1E">
          <w:pgSz w:w="11900" w:h="16840"/>
          <w:pgMar w:top="851" w:right="1080" w:bottom="1077" w:left="1080" w:header="708" w:footer="708" w:gutter="0"/>
          <w:cols w:space="708"/>
          <w:docGrid w:linePitch="360"/>
        </w:sectPr>
      </w:pPr>
      <w:bookmarkStart w:id="0" w:name="_GoBack"/>
      <w:bookmarkEnd w:id="0"/>
    </w:p>
    <w:p w14:paraId="50F530A4" w14:textId="6268D767" w:rsidR="00767048" w:rsidRDefault="00767048" w:rsidP="008346DB">
      <w:pPr>
        <w:rPr>
          <w:rFonts w:ascii="Gill Sans MT" w:hAnsi="Gill Sans MT"/>
        </w:rPr>
      </w:pPr>
    </w:p>
    <w:p w14:paraId="0675F338" w14:textId="29B20BBD" w:rsidR="008346DB" w:rsidRPr="00767048" w:rsidRDefault="00165586" w:rsidP="008346DB">
      <w:pPr>
        <w:rPr>
          <w:rFonts w:ascii="Gill Sans MT" w:hAnsi="Gill Sans MT"/>
          <w:color w:val="9966CC"/>
          <w:sz w:val="28"/>
          <w:szCs w:val="28"/>
        </w:rPr>
      </w:pPr>
      <w:r w:rsidRPr="00767048">
        <w:rPr>
          <w:rFonts w:ascii="Gill Sans MT" w:hAnsi="Gill Sans MT"/>
          <w:color w:val="9966CC"/>
          <w:sz w:val="28"/>
          <w:szCs w:val="28"/>
        </w:rPr>
        <w:t xml:space="preserve">Audit of </w:t>
      </w:r>
      <w:r w:rsidR="005B5EBD" w:rsidRPr="00767048">
        <w:rPr>
          <w:rFonts w:ascii="Gill Sans MT" w:hAnsi="Gill Sans MT"/>
          <w:color w:val="9966CC"/>
          <w:sz w:val="28"/>
          <w:szCs w:val="28"/>
        </w:rPr>
        <w:t xml:space="preserve">inspector </w:t>
      </w:r>
      <w:r w:rsidRPr="00767048">
        <w:rPr>
          <w:rFonts w:ascii="Gill Sans MT" w:hAnsi="Gill Sans MT"/>
          <w:color w:val="9966CC"/>
          <w:sz w:val="28"/>
          <w:szCs w:val="28"/>
        </w:rPr>
        <w:t>expertise</w:t>
      </w:r>
    </w:p>
    <w:p w14:paraId="7754EB3F" w14:textId="77777777" w:rsidR="008346DB" w:rsidRDefault="008346DB" w:rsidP="008346DB">
      <w:pPr>
        <w:rPr>
          <w:rFonts w:ascii="Gill Sans MT" w:hAnsi="Gill Sans MT"/>
        </w:rPr>
      </w:pPr>
    </w:p>
    <w:p w14:paraId="1A479300" w14:textId="6DB45BC8" w:rsidR="008346DB" w:rsidRDefault="008346DB" w:rsidP="008346DB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We are often approached by dioceses looking for inspectors who have </w:t>
      </w:r>
      <w:proofErr w:type="gramStart"/>
      <w:r>
        <w:rPr>
          <w:rFonts w:ascii="Gill Sans MT" w:hAnsi="Gill Sans MT"/>
        </w:rPr>
        <w:t>particular expertise</w:t>
      </w:r>
      <w:proofErr w:type="gramEnd"/>
      <w:r>
        <w:rPr>
          <w:rFonts w:ascii="Gill Sans MT" w:hAnsi="Gill Sans MT"/>
        </w:rPr>
        <w:t xml:space="preserve"> and experience. To help build and maintain a</w:t>
      </w:r>
      <w:r w:rsidR="005325F6">
        <w:rPr>
          <w:rFonts w:ascii="Gill Sans MT" w:hAnsi="Gill Sans MT"/>
        </w:rPr>
        <w:t>n accurate</w:t>
      </w:r>
      <w:r>
        <w:rPr>
          <w:rFonts w:ascii="Gill Sans MT" w:hAnsi="Gill Sans MT"/>
        </w:rPr>
        <w:t xml:space="preserve"> database of our inspectors that can be used to answer such enquires, we would be grateful if you could complete the following expertise audit.</w:t>
      </w:r>
    </w:p>
    <w:p w14:paraId="2E7919D1" w14:textId="77777777" w:rsidR="005B5EBD" w:rsidRDefault="005B5EBD" w:rsidP="008346DB">
      <w:pPr>
        <w:rPr>
          <w:rFonts w:ascii="Gill Sans MT" w:hAnsi="Gill Sans MT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985"/>
        <w:gridCol w:w="3402"/>
        <w:gridCol w:w="1843"/>
        <w:gridCol w:w="1039"/>
        <w:gridCol w:w="1512"/>
      </w:tblGrid>
      <w:tr w:rsidR="005B5EBD" w14:paraId="04CE1281" w14:textId="77777777" w:rsidTr="001F0DEF">
        <w:tc>
          <w:tcPr>
            <w:tcW w:w="1985" w:type="dxa"/>
            <w:tcBorders>
              <w:bottom w:val="single" w:sz="4" w:space="0" w:color="auto"/>
            </w:tcBorders>
            <w:shd w:val="clear" w:color="auto" w:fill="C0B3D3"/>
            <w:tcMar>
              <w:top w:w="113" w:type="dxa"/>
              <w:bottom w:w="113" w:type="dxa"/>
            </w:tcMar>
          </w:tcPr>
          <w:p w14:paraId="5D9B8BC6" w14:textId="39A96CC6" w:rsidR="005B5EBD" w:rsidRDefault="005B5EBD" w:rsidP="005B5EBD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Inspector’s name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17C8F80" w14:textId="77777777" w:rsidR="005B5EBD" w:rsidRDefault="005B5EBD" w:rsidP="009F619F">
            <w:pPr>
              <w:rPr>
                <w:rFonts w:ascii="Gill Sans MT" w:hAnsi="Gill Sans MT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C0B3D3"/>
            <w:tcMar>
              <w:top w:w="113" w:type="dxa"/>
              <w:bottom w:w="113" w:type="dxa"/>
            </w:tcMar>
          </w:tcPr>
          <w:p w14:paraId="4EAB737F" w14:textId="4D6DE84E" w:rsidR="005B5EBD" w:rsidRDefault="005B5EBD" w:rsidP="005B5EBD">
            <w:pPr>
              <w:spacing w:before="60" w:after="6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Number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299E40A" w14:textId="207BF67A" w:rsidR="005B5EBD" w:rsidRDefault="005B5EBD" w:rsidP="005B5EBD">
            <w:pPr>
              <w:ind w:left="222" w:hanging="222"/>
              <w:rPr>
                <w:rFonts w:ascii="Gill Sans MT" w:hAnsi="Gill Sans MT"/>
              </w:rPr>
            </w:pPr>
          </w:p>
        </w:tc>
      </w:tr>
      <w:tr w:rsidR="00BE3444" w14:paraId="245D5C4C" w14:textId="77777777" w:rsidTr="00767048">
        <w:tc>
          <w:tcPr>
            <w:tcW w:w="9781" w:type="dxa"/>
            <w:gridSpan w:val="5"/>
            <w:shd w:val="clear" w:color="auto" w:fill="EFE9F8"/>
            <w:tcMar>
              <w:top w:w="113" w:type="dxa"/>
              <w:bottom w:w="113" w:type="dxa"/>
            </w:tcMar>
          </w:tcPr>
          <w:p w14:paraId="629FFCD3" w14:textId="3EFE7FEE" w:rsidR="00BE3444" w:rsidRDefault="00BE3444" w:rsidP="00BE3444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Types of settings you feel confident to inspect </w:t>
            </w:r>
            <w:r w:rsidR="004D1EA5">
              <w:rPr>
                <w:rFonts w:ascii="Gill Sans MT" w:hAnsi="Gill Sans MT"/>
              </w:rPr>
              <w:t xml:space="preserve">  </w:t>
            </w:r>
            <w:r>
              <w:rPr>
                <w:rFonts w:ascii="Gill Sans MT" w:hAnsi="Gill Sans MT"/>
              </w:rPr>
              <w:t xml:space="preserve">(Please tick or highlight any that apply) </w:t>
            </w:r>
          </w:p>
          <w:p w14:paraId="78E06E87" w14:textId="77777777" w:rsidR="00BE3444" w:rsidRDefault="004D1EA5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EYFS</w:t>
            </w:r>
          </w:p>
          <w:p w14:paraId="1145A4FA" w14:textId="3DF8502A" w:rsidR="004D1EA5" w:rsidRDefault="004D1EA5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Primary</w:t>
            </w:r>
          </w:p>
          <w:p w14:paraId="7A28304C" w14:textId="77777777" w:rsidR="004D1EA5" w:rsidRDefault="004D1EA5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Middle</w:t>
            </w:r>
          </w:p>
          <w:p w14:paraId="77A639A6" w14:textId="46E2A94E" w:rsidR="004D1EA5" w:rsidRDefault="004D1EA5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Secondary</w:t>
            </w:r>
          </w:p>
          <w:p w14:paraId="71FD5199" w14:textId="1E304CB3" w:rsidR="00F14577" w:rsidRDefault="00F14577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Sixth Form</w:t>
            </w:r>
          </w:p>
          <w:p w14:paraId="0C43E964" w14:textId="19717E8D" w:rsidR="004D1EA5" w:rsidRPr="00FA4E82" w:rsidRDefault="004D1EA5" w:rsidP="00FA4E82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 through</w:t>
            </w:r>
          </w:p>
        </w:tc>
      </w:tr>
      <w:tr w:rsidR="00BE3444" w14:paraId="4DDA27E6" w14:textId="77777777" w:rsidTr="00767048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EFE9F8"/>
            <w:tcMar>
              <w:top w:w="113" w:type="dxa"/>
              <w:bottom w:w="113" w:type="dxa"/>
            </w:tcMar>
          </w:tcPr>
          <w:p w14:paraId="0ADB5BBF" w14:textId="5318D6F6" w:rsidR="004D1EA5" w:rsidRPr="004D1EA5" w:rsidRDefault="004D1EA5" w:rsidP="00F14577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Particular</w:t>
            </w:r>
            <w:r w:rsidR="002A413A">
              <w:rPr>
                <w:rFonts w:ascii="Gill Sans MT" w:hAnsi="Gill Sans MT"/>
              </w:rPr>
              <w:t xml:space="preserve"> areas of expertise </w:t>
            </w:r>
            <w:r w:rsidRPr="002A413A">
              <w:rPr>
                <w:rFonts w:ascii="Gill Sans MT" w:hAnsi="Gill Sans MT"/>
                <w:sz w:val="20"/>
                <w:szCs w:val="20"/>
              </w:rPr>
              <w:t>(Please tick or highlight any that apply)</w:t>
            </w:r>
          </w:p>
          <w:p w14:paraId="3BE80936" w14:textId="5F7D93B0" w:rsidR="004D1EA5" w:rsidRDefault="004D1EA5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Religious education</w:t>
            </w:r>
          </w:p>
          <w:p w14:paraId="6F97BE85" w14:textId="16E3098C" w:rsidR="004D1EA5" w:rsidRDefault="004D1EA5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SEN and/or disabilities</w:t>
            </w:r>
          </w:p>
          <w:p w14:paraId="4FB64092" w14:textId="6CF79ADF" w:rsidR="004D1EA5" w:rsidRDefault="00F14577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Sixth Form</w:t>
            </w:r>
          </w:p>
          <w:p w14:paraId="75F28D4B" w14:textId="6BF1520B" w:rsidR="00F14577" w:rsidRDefault="00F14577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Joint Anglican /Catholic schools/academies</w:t>
            </w:r>
          </w:p>
          <w:p w14:paraId="23E55BD2" w14:textId="27274E9E" w:rsidR="00F14577" w:rsidRDefault="00F14577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Methodist schools</w:t>
            </w:r>
          </w:p>
          <w:p w14:paraId="40CF3647" w14:textId="68620D65" w:rsidR="002A413A" w:rsidRDefault="002A413A" w:rsidP="004D1EA5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Chaplaincy</w:t>
            </w:r>
          </w:p>
          <w:p w14:paraId="1C5B63F7" w14:textId="29FFBA8C" w:rsidR="004D1EA5" w:rsidRDefault="00F14577" w:rsidP="00F14577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Multi-academy trusts</w:t>
            </w:r>
          </w:p>
          <w:p w14:paraId="7190CF3C" w14:textId="5B6B33D8" w:rsidR="002A413A" w:rsidRDefault="002A413A" w:rsidP="00F14577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Governance</w:t>
            </w:r>
          </w:p>
          <w:p w14:paraId="2C278233" w14:textId="1A97008A" w:rsidR="002A413A" w:rsidRDefault="002A413A" w:rsidP="00F14577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Independent Church of England Schools</w:t>
            </w:r>
            <w:r w:rsidR="00532818">
              <w:rPr>
                <w:rFonts w:ascii="Gill Sans MT" w:hAnsi="Gill Sans MT"/>
              </w:rPr>
              <w:t xml:space="preserve">/new Christian Academies  </w:t>
            </w:r>
          </w:p>
          <w:p w14:paraId="113790CC" w14:textId="1E326434" w:rsidR="00F14577" w:rsidRDefault="00F14577" w:rsidP="00F14577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Specialist u</w:t>
            </w:r>
            <w:r w:rsidR="00532818">
              <w:rPr>
                <w:rFonts w:ascii="Gill Sans MT" w:hAnsi="Gill Sans MT"/>
              </w:rPr>
              <w:t xml:space="preserve">nits within mainstream schools </w:t>
            </w:r>
            <w:r>
              <w:rPr>
                <w:rFonts w:ascii="Gill Sans MT" w:hAnsi="Gill Sans MT"/>
              </w:rPr>
              <w:t xml:space="preserve">(specialist units for hearing impairment or autism, alternative provision) </w:t>
            </w:r>
          </w:p>
          <w:p w14:paraId="21B5D8C5" w14:textId="2AA63990" w:rsidR="00F14577" w:rsidRDefault="00F14577" w:rsidP="00F14577"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 areas relevant to SIAMS  (Please specify)</w:t>
            </w:r>
          </w:p>
          <w:p w14:paraId="29EB95AF" w14:textId="4E8AD691" w:rsidR="00767048" w:rsidRPr="00E30C27" w:rsidRDefault="00767048" w:rsidP="00532818">
            <w:pPr>
              <w:pStyle w:val="ListParagraph"/>
              <w:widowControl/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ind w:left="1440"/>
              <w:rPr>
                <w:rFonts w:ascii="Gill Sans MT" w:hAnsi="Gill Sans MT"/>
              </w:rPr>
            </w:pPr>
          </w:p>
        </w:tc>
      </w:tr>
      <w:tr w:rsidR="00767048" w14:paraId="6B5B37D2" w14:textId="77777777" w:rsidTr="00767048">
        <w:tc>
          <w:tcPr>
            <w:tcW w:w="9781" w:type="dxa"/>
            <w:gridSpan w:val="5"/>
            <w:tcBorders>
              <w:bottom w:val="nil"/>
            </w:tcBorders>
            <w:shd w:val="clear" w:color="auto" w:fill="EFE9F8"/>
            <w:tcMar>
              <w:top w:w="113" w:type="dxa"/>
              <w:bottom w:w="113" w:type="dxa"/>
            </w:tcMar>
          </w:tcPr>
          <w:p w14:paraId="51E7366C" w14:textId="77777777" w:rsidR="00767048" w:rsidRDefault="00767048" w:rsidP="00767048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Current roles in education or held in the last three years    </w:t>
            </w:r>
          </w:p>
          <w:p w14:paraId="69EE05A3" w14:textId="2E1FBA42" w:rsidR="00767048" w:rsidRDefault="00767048" w:rsidP="009F619F">
            <w:pPr>
              <w:rPr>
                <w:rFonts w:ascii="Gill Sans MT" w:hAnsi="Gill Sans MT"/>
              </w:rPr>
            </w:pPr>
            <w:r w:rsidRPr="002A413A">
              <w:rPr>
                <w:rFonts w:ascii="Gill Sans MT" w:hAnsi="Gill Sans MT"/>
                <w:sz w:val="20"/>
                <w:szCs w:val="20"/>
              </w:rPr>
              <w:t>(Please tick or highlight any that apply)</w:t>
            </w:r>
          </w:p>
        </w:tc>
      </w:tr>
      <w:tr w:rsidR="00FA4E82" w14:paraId="58F8BFCF" w14:textId="77777777" w:rsidTr="00767048">
        <w:tc>
          <w:tcPr>
            <w:tcW w:w="5387" w:type="dxa"/>
            <w:gridSpan w:val="2"/>
            <w:tcBorders>
              <w:top w:val="nil"/>
              <w:right w:val="nil"/>
            </w:tcBorders>
            <w:shd w:val="clear" w:color="auto" w:fill="EFE9F8"/>
            <w:tcMar>
              <w:top w:w="113" w:type="dxa"/>
              <w:bottom w:w="113" w:type="dxa"/>
            </w:tcMar>
          </w:tcPr>
          <w:p w14:paraId="2DE8A787" w14:textId="493A753B" w:rsidR="00FA4E82" w:rsidRPr="002A413A" w:rsidRDefault="00FA4E82" w:rsidP="002A413A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 w:rsidRPr="002A413A">
              <w:rPr>
                <w:rFonts w:ascii="Gill Sans MT" w:hAnsi="Gill Sans MT"/>
              </w:rPr>
              <w:t>Headteacher / SLT primary</w:t>
            </w:r>
            <w:r w:rsidR="002A413A" w:rsidRPr="002A413A">
              <w:rPr>
                <w:rFonts w:ascii="Gill Sans MT" w:hAnsi="Gill Sans MT"/>
              </w:rPr>
              <w:t xml:space="preserve"> / secondary</w:t>
            </w:r>
          </w:p>
          <w:p w14:paraId="0942DD64" w14:textId="6533FB59" w:rsidR="002A413A" w:rsidRPr="002A413A" w:rsidRDefault="002A413A" w:rsidP="002A413A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 w:rsidRPr="002A413A">
              <w:rPr>
                <w:rFonts w:ascii="Gill Sans MT" w:hAnsi="Gill Sans MT"/>
              </w:rPr>
              <w:t>RE leader</w:t>
            </w:r>
          </w:p>
          <w:p w14:paraId="163E841D" w14:textId="775F0CE5" w:rsidR="002A413A" w:rsidRPr="002A413A" w:rsidRDefault="002A413A" w:rsidP="002A413A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 w:rsidRPr="002A413A">
              <w:rPr>
                <w:rFonts w:ascii="Gill Sans MT" w:hAnsi="Gill Sans MT"/>
              </w:rPr>
              <w:t>RE adviser</w:t>
            </w:r>
          </w:p>
          <w:p w14:paraId="14A8C019" w14:textId="28DE41D8" w:rsidR="002A413A" w:rsidRPr="002A413A" w:rsidRDefault="002A413A" w:rsidP="002A413A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 w:rsidRPr="002A413A">
              <w:rPr>
                <w:rFonts w:ascii="Gill Sans MT" w:hAnsi="Gill Sans MT"/>
              </w:rPr>
              <w:t>School adviser /partner /consultant</w:t>
            </w:r>
          </w:p>
          <w:p w14:paraId="147EAE85" w14:textId="5AF9EB92" w:rsidR="002A413A" w:rsidRPr="002A413A" w:rsidRDefault="002A413A" w:rsidP="002A413A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 w:rsidRPr="002A413A">
              <w:rPr>
                <w:rFonts w:ascii="Gill Sans MT" w:hAnsi="Gill Sans MT"/>
              </w:rPr>
              <w:t>Chaplain</w:t>
            </w:r>
          </w:p>
          <w:p w14:paraId="3AB0D9D5" w14:textId="2DA19D97" w:rsidR="002A413A" w:rsidRDefault="002A413A" w:rsidP="002A413A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 w:rsidRPr="002A413A">
              <w:rPr>
                <w:rFonts w:ascii="Gill Sans MT" w:hAnsi="Gill Sans MT"/>
              </w:rPr>
              <w:t>University / Higher Education</w:t>
            </w:r>
          </w:p>
          <w:p w14:paraId="25E10F7B" w14:textId="503B4A25" w:rsidR="00767048" w:rsidRPr="00767048" w:rsidRDefault="00767048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DDE</w:t>
            </w:r>
          </w:p>
          <w:p w14:paraId="34F5A566" w14:textId="33575A00" w:rsidR="00767048" w:rsidRPr="00767048" w:rsidRDefault="00532818" w:rsidP="00FA4E82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MAT </w:t>
            </w:r>
            <w:r w:rsidR="00767048">
              <w:rPr>
                <w:rFonts w:ascii="Gill Sans MT" w:hAnsi="Gill Sans MT"/>
              </w:rPr>
              <w:t>CEO / adviser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</w:tcBorders>
            <w:shd w:val="clear" w:color="auto" w:fill="EFE9F8"/>
          </w:tcPr>
          <w:p w14:paraId="2AFBAEB0" w14:textId="77777777" w:rsidR="005769DE" w:rsidRDefault="005769DE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Church of England Foundation</w:t>
            </w:r>
          </w:p>
          <w:p w14:paraId="0A88091B" w14:textId="77777777" w:rsidR="005769DE" w:rsidRDefault="005769DE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Trainer on leadership courses in Church school education</w:t>
            </w:r>
          </w:p>
          <w:p w14:paraId="7CC67DDF" w14:textId="2B202068" w:rsidR="00767048" w:rsidRDefault="00767048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Ofsted inspector</w:t>
            </w:r>
          </w:p>
          <w:p w14:paraId="65D7BEDC" w14:textId="77777777" w:rsidR="00767048" w:rsidRDefault="00767048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Independent schools inspector</w:t>
            </w:r>
          </w:p>
          <w:p w14:paraId="20C1D8AA" w14:textId="77777777" w:rsidR="00767048" w:rsidRDefault="00767048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REQM assessor</w:t>
            </w:r>
          </w:p>
          <w:p w14:paraId="47A1A3F6" w14:textId="77777777" w:rsidR="00767048" w:rsidRDefault="00767048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SMSCQM assessor</w:t>
            </w:r>
          </w:p>
          <w:p w14:paraId="1F1BE2AB" w14:textId="77777777" w:rsidR="00767048" w:rsidRDefault="00767048" w:rsidP="00767048">
            <w:pPr>
              <w:pStyle w:val="ListParagraph"/>
              <w:widowControl/>
              <w:numPr>
                <w:ilvl w:val="0"/>
                <w:numId w:val="17"/>
              </w:numPr>
              <w:tabs>
                <w:tab w:val="clear" w:pos="567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Global neighbours assessor</w:t>
            </w:r>
          </w:p>
          <w:p w14:paraId="4C00E25C" w14:textId="26206313" w:rsidR="00FA4E82" w:rsidRDefault="00FA4E82" w:rsidP="009F619F">
            <w:pPr>
              <w:rPr>
                <w:rFonts w:ascii="Gill Sans MT" w:hAnsi="Gill Sans MT"/>
              </w:rPr>
            </w:pPr>
          </w:p>
        </w:tc>
      </w:tr>
      <w:tr w:rsidR="00BE3444" w14:paraId="7940ECCD" w14:textId="77777777" w:rsidTr="00767048">
        <w:tc>
          <w:tcPr>
            <w:tcW w:w="9781" w:type="dxa"/>
            <w:gridSpan w:val="5"/>
            <w:shd w:val="clear" w:color="auto" w:fill="C0B3D3"/>
            <w:tcMar>
              <w:top w:w="113" w:type="dxa"/>
              <w:bottom w:w="113" w:type="dxa"/>
            </w:tcMar>
          </w:tcPr>
          <w:p w14:paraId="2C9045EC" w14:textId="683F73BA" w:rsidR="00BE3444" w:rsidRDefault="004D1EA5" w:rsidP="009F619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Dioceses</w:t>
            </w:r>
            <w:r w:rsidR="001F0DEF">
              <w:rPr>
                <w:rFonts w:ascii="Gill Sans MT" w:hAnsi="Gill Sans MT"/>
              </w:rPr>
              <w:t xml:space="preserve"> or regions</w:t>
            </w:r>
            <w:r>
              <w:rPr>
                <w:rFonts w:ascii="Gill Sans MT" w:hAnsi="Gill Sans MT"/>
              </w:rPr>
              <w:t xml:space="preserve"> in which you are willing to inspect     </w:t>
            </w:r>
          </w:p>
          <w:p w14:paraId="35D742CE" w14:textId="77777777" w:rsidR="004D1EA5" w:rsidRDefault="004D1EA5" w:rsidP="009F619F">
            <w:pPr>
              <w:rPr>
                <w:rFonts w:ascii="Gill Sans MT" w:hAnsi="Gill Sans MT"/>
              </w:rPr>
            </w:pPr>
          </w:p>
          <w:p w14:paraId="2FBFB2E9" w14:textId="77777777" w:rsidR="001F0DEF" w:rsidRDefault="001F0DEF" w:rsidP="009F619F">
            <w:pPr>
              <w:rPr>
                <w:rFonts w:ascii="Gill Sans MT" w:hAnsi="Gill Sans MT"/>
              </w:rPr>
            </w:pPr>
          </w:p>
          <w:p w14:paraId="7E32ADC2" w14:textId="5AA28E73" w:rsidR="004D1EA5" w:rsidRDefault="004D1EA5" w:rsidP="009F619F">
            <w:pPr>
              <w:rPr>
                <w:rFonts w:ascii="Gill Sans MT" w:hAnsi="Gill Sans MT"/>
              </w:rPr>
            </w:pPr>
          </w:p>
        </w:tc>
      </w:tr>
    </w:tbl>
    <w:p w14:paraId="1D39BE16" w14:textId="77777777" w:rsidR="003F349C" w:rsidRPr="009F619F" w:rsidRDefault="003F349C" w:rsidP="009F619F">
      <w:pPr>
        <w:rPr>
          <w:rFonts w:ascii="Gill Sans MT" w:hAnsi="Gill Sans MT"/>
        </w:rPr>
      </w:pPr>
    </w:p>
    <w:sectPr w:rsidR="003F349C" w:rsidRPr="009F619F" w:rsidSect="003F6C1E">
      <w:pgSz w:w="11900" w:h="16840"/>
      <w:pgMar w:top="851" w:right="1080" w:bottom="107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4AB"/>
    <w:multiLevelType w:val="hybridMultilevel"/>
    <w:tmpl w:val="2FFA07C6"/>
    <w:lvl w:ilvl="0" w:tplc="A0A6A6F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0AC"/>
    <w:multiLevelType w:val="hybridMultilevel"/>
    <w:tmpl w:val="98800372"/>
    <w:lvl w:ilvl="0" w:tplc="EA42AA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759"/>
    <w:multiLevelType w:val="hybridMultilevel"/>
    <w:tmpl w:val="9B0ECD7C"/>
    <w:lvl w:ilvl="0" w:tplc="6204AD5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F73"/>
    <w:multiLevelType w:val="hybridMultilevel"/>
    <w:tmpl w:val="42B2FBC4"/>
    <w:lvl w:ilvl="0" w:tplc="D0F61EDE">
      <w:start w:val="1"/>
      <w:numFmt w:val="bullet"/>
      <w:lvlText w:val="•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028A"/>
    <w:multiLevelType w:val="hybridMultilevel"/>
    <w:tmpl w:val="3BB27456"/>
    <w:lvl w:ilvl="0" w:tplc="9D460E2E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31190"/>
    <w:multiLevelType w:val="hybridMultilevel"/>
    <w:tmpl w:val="0AB8A87A"/>
    <w:lvl w:ilvl="0" w:tplc="277ABA0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21CC1"/>
    <w:multiLevelType w:val="hybridMultilevel"/>
    <w:tmpl w:val="AE08D9FC"/>
    <w:lvl w:ilvl="0" w:tplc="7758107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4489"/>
    <w:multiLevelType w:val="hybridMultilevel"/>
    <w:tmpl w:val="DCD21904"/>
    <w:lvl w:ilvl="0" w:tplc="58D8D88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05679"/>
    <w:multiLevelType w:val="hybridMultilevel"/>
    <w:tmpl w:val="B7048D3E"/>
    <w:lvl w:ilvl="0" w:tplc="8336319C">
      <w:start w:val="1"/>
      <w:numFmt w:val="bullet"/>
      <w:lvlText w:val=""/>
      <w:lvlJc w:val="left"/>
      <w:pPr>
        <w:tabs>
          <w:tab w:val="num" w:pos="1134"/>
        </w:tabs>
        <w:ind w:left="1247" w:hanging="680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65F3C"/>
    <w:multiLevelType w:val="hybridMultilevel"/>
    <w:tmpl w:val="91ACE530"/>
    <w:lvl w:ilvl="0" w:tplc="A0A6A6F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BF5497A"/>
    <w:multiLevelType w:val="hybridMultilevel"/>
    <w:tmpl w:val="0F5486DA"/>
    <w:lvl w:ilvl="0" w:tplc="504CC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2A55"/>
    <w:multiLevelType w:val="hybridMultilevel"/>
    <w:tmpl w:val="05946824"/>
    <w:lvl w:ilvl="0" w:tplc="D0F61EDE">
      <w:start w:val="1"/>
      <w:numFmt w:val="bullet"/>
      <w:lvlText w:val="•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68DB"/>
    <w:multiLevelType w:val="hybridMultilevel"/>
    <w:tmpl w:val="5BD2F5FC"/>
    <w:lvl w:ilvl="0" w:tplc="57A84EB4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Gill Sans MT" w:hAnsi="Gill Sans MT" w:cs="Times New Roman" w:hint="default"/>
        <w:color w:val="0025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21A99"/>
    <w:multiLevelType w:val="hybridMultilevel"/>
    <w:tmpl w:val="3B26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E2B29"/>
    <w:multiLevelType w:val="hybridMultilevel"/>
    <w:tmpl w:val="24726F3C"/>
    <w:lvl w:ilvl="0" w:tplc="5FE41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DC0"/>
    <w:multiLevelType w:val="hybridMultilevel"/>
    <w:tmpl w:val="F78C5FEA"/>
    <w:lvl w:ilvl="0" w:tplc="B01CB20C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3257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A5412"/>
    <w:multiLevelType w:val="hybridMultilevel"/>
    <w:tmpl w:val="E59E76DC"/>
    <w:lvl w:ilvl="0" w:tplc="7758107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F40"/>
    <w:multiLevelType w:val="hybridMultilevel"/>
    <w:tmpl w:val="2578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F4FFE"/>
    <w:multiLevelType w:val="hybridMultilevel"/>
    <w:tmpl w:val="08E6A38E"/>
    <w:lvl w:ilvl="0" w:tplc="7758107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9966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97A61"/>
    <w:multiLevelType w:val="hybridMultilevel"/>
    <w:tmpl w:val="5BE24BA8"/>
    <w:lvl w:ilvl="0" w:tplc="5FE4145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color w:val="9966CC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18"/>
  </w:num>
  <w:num w:numId="8">
    <w:abstractNumId w:val="16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  <w:num w:numId="15">
    <w:abstractNumId w:val="9"/>
  </w:num>
  <w:num w:numId="16">
    <w:abstractNumId w:val="19"/>
  </w:num>
  <w:num w:numId="17">
    <w:abstractNumId w:val="14"/>
  </w:num>
  <w:num w:numId="18">
    <w:abstractNumId w:val="1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1E"/>
    <w:rsid w:val="00165586"/>
    <w:rsid w:val="001F0DEF"/>
    <w:rsid w:val="002A413A"/>
    <w:rsid w:val="003F349C"/>
    <w:rsid w:val="003F6C1E"/>
    <w:rsid w:val="00416706"/>
    <w:rsid w:val="004813F1"/>
    <w:rsid w:val="00492B67"/>
    <w:rsid w:val="004D1EA5"/>
    <w:rsid w:val="004E0814"/>
    <w:rsid w:val="005325F6"/>
    <w:rsid w:val="00532818"/>
    <w:rsid w:val="005769DE"/>
    <w:rsid w:val="00590F68"/>
    <w:rsid w:val="005B5EBD"/>
    <w:rsid w:val="0061695B"/>
    <w:rsid w:val="00633BE6"/>
    <w:rsid w:val="00767048"/>
    <w:rsid w:val="008346DB"/>
    <w:rsid w:val="009F619F"/>
    <w:rsid w:val="00A2739E"/>
    <w:rsid w:val="00B211C8"/>
    <w:rsid w:val="00B31A70"/>
    <w:rsid w:val="00BD36D0"/>
    <w:rsid w:val="00BE3444"/>
    <w:rsid w:val="00E30C27"/>
    <w:rsid w:val="00F14577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478B8"/>
  <w14:defaultImageDpi w14:val="300"/>
  <w15:docId w15:val="{1C254E1B-237F-4641-9C46-0854517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EastAsia" w:hAnsi="Tahom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19F"/>
    <w:pPr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 w:cs="Tahoma"/>
      <w:snapToGrid w:val="0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1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3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F6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68"/>
    <w:rPr>
      <w:rFonts w:ascii="Segoe UI" w:eastAsia="Times New Roman" w:hAnsi="Segoe UI" w:cs="Angsana New"/>
      <w:snapToGrid w:val="0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6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rek.holloway@churchofeng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Field</dc:creator>
  <cp:keywords/>
  <dc:description/>
  <cp:lastModifiedBy>Derek Holloway</cp:lastModifiedBy>
  <cp:revision>3</cp:revision>
  <cp:lastPrinted>2018-09-12T10:04:00Z</cp:lastPrinted>
  <dcterms:created xsi:type="dcterms:W3CDTF">2018-09-12T07:03:00Z</dcterms:created>
  <dcterms:modified xsi:type="dcterms:W3CDTF">2018-09-12T10:04:00Z</dcterms:modified>
</cp:coreProperties>
</file>