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87" w:rsidRPr="00392C47" w:rsidRDefault="00543487" w:rsidP="00543487">
      <w:pPr>
        <w:autoSpaceDE w:val="0"/>
        <w:autoSpaceDN w:val="0"/>
        <w:adjustRightInd w:val="0"/>
        <w:rPr>
          <w:rFonts w:asciiTheme="minorHAnsi" w:hAnsiTheme="minorHAnsi" w:cstheme="minorHAnsi"/>
          <w:b/>
          <w:i/>
          <w:iCs/>
          <w:color w:val="000000"/>
          <w:sz w:val="22"/>
          <w:szCs w:val="22"/>
        </w:rPr>
      </w:pPr>
      <w:r w:rsidRPr="00392C47">
        <w:rPr>
          <w:rFonts w:asciiTheme="minorHAnsi" w:hAnsiTheme="minorHAnsi" w:cstheme="minorHAnsi"/>
          <w:b/>
          <w:i/>
          <w:iCs/>
          <w:color w:val="000000"/>
          <w:sz w:val="22"/>
          <w:szCs w:val="22"/>
        </w:rPr>
        <w:t>Clergy Role Description</w:t>
      </w:r>
    </w:p>
    <w:p w:rsidR="00543487" w:rsidRPr="00392C47" w:rsidRDefault="00543487" w:rsidP="00543487">
      <w:pPr>
        <w:autoSpaceDE w:val="0"/>
        <w:autoSpaceDN w:val="0"/>
        <w:adjustRightInd w:val="0"/>
        <w:jc w:val="center"/>
        <w:rPr>
          <w:rFonts w:asciiTheme="minorHAnsi" w:hAnsiTheme="minorHAnsi" w:cstheme="minorHAnsi"/>
          <w:b/>
          <w:bCs/>
          <w:color w:val="000000"/>
          <w:sz w:val="32"/>
          <w:szCs w:val="32"/>
        </w:rPr>
      </w:pPr>
    </w:p>
    <w:p w:rsidR="00543487" w:rsidRPr="00111B3C" w:rsidRDefault="00543487" w:rsidP="00543487">
      <w:pPr>
        <w:autoSpaceDE w:val="0"/>
        <w:autoSpaceDN w:val="0"/>
        <w:adjustRightInd w:val="0"/>
        <w:jc w:val="center"/>
        <w:rPr>
          <w:rFonts w:asciiTheme="minorHAnsi" w:hAnsiTheme="minorHAnsi" w:cstheme="minorHAnsi"/>
          <w:b/>
          <w:bCs/>
          <w:color w:val="000000"/>
          <w:sz w:val="44"/>
          <w:szCs w:val="44"/>
        </w:rPr>
      </w:pPr>
      <w:r w:rsidRPr="00111B3C">
        <w:rPr>
          <w:rFonts w:asciiTheme="minorHAnsi" w:hAnsiTheme="minorHAnsi" w:cstheme="minorHAnsi"/>
          <w:b/>
          <w:bCs/>
          <w:color w:val="000000"/>
          <w:sz w:val="44"/>
          <w:szCs w:val="44"/>
        </w:rPr>
        <w:t>Diocese of Durham</w:t>
      </w:r>
    </w:p>
    <w:p w:rsidR="00543487" w:rsidRPr="00111B3C" w:rsidRDefault="00543487" w:rsidP="00543487">
      <w:pPr>
        <w:autoSpaceDE w:val="0"/>
        <w:autoSpaceDN w:val="0"/>
        <w:adjustRightInd w:val="0"/>
        <w:rPr>
          <w:rFonts w:asciiTheme="minorHAnsi" w:hAnsiTheme="minorHAnsi" w:cstheme="minorHAnsi"/>
          <w:i/>
          <w:iCs/>
          <w:color w:val="000000"/>
          <w:sz w:val="22"/>
          <w:szCs w:val="22"/>
        </w:rPr>
      </w:pPr>
    </w:p>
    <w:p w:rsidR="00543487" w:rsidRDefault="00543487" w:rsidP="00543487">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i/>
          <w:iCs/>
          <w:color w:val="000000"/>
          <w:sz w:val="22"/>
          <w:szCs w:val="22"/>
        </w:rPr>
        <w:t xml:space="preserve">Role description signed off by: </w:t>
      </w:r>
      <w:r w:rsidR="00111B3C">
        <w:rPr>
          <w:rFonts w:asciiTheme="minorHAnsi" w:hAnsiTheme="minorHAnsi" w:cstheme="minorHAnsi"/>
          <w:i/>
          <w:iCs/>
          <w:color w:val="000000"/>
          <w:sz w:val="22"/>
          <w:szCs w:val="22"/>
        </w:rPr>
        <w:t xml:space="preserve"> </w:t>
      </w:r>
      <w:r w:rsidRPr="00111B3C">
        <w:rPr>
          <w:rFonts w:asciiTheme="minorHAnsi" w:hAnsiTheme="minorHAnsi" w:cstheme="minorHAnsi"/>
          <w:color w:val="000000"/>
          <w:sz w:val="22"/>
          <w:szCs w:val="22"/>
        </w:rPr>
        <w:t xml:space="preserve">Archdeacon of </w:t>
      </w:r>
      <w:r w:rsidR="00111B3C" w:rsidRPr="00111B3C">
        <w:rPr>
          <w:rFonts w:asciiTheme="minorHAnsi" w:hAnsiTheme="minorHAnsi" w:cstheme="minorHAnsi"/>
          <w:color w:val="000000"/>
          <w:sz w:val="22"/>
          <w:szCs w:val="22"/>
        </w:rPr>
        <w:t>Auckland</w:t>
      </w:r>
      <w:r w:rsidRPr="00111B3C">
        <w:rPr>
          <w:rFonts w:asciiTheme="minorHAnsi" w:hAnsiTheme="minorHAnsi" w:cstheme="minorHAnsi"/>
          <w:color w:val="000000"/>
          <w:sz w:val="22"/>
          <w:szCs w:val="22"/>
        </w:rPr>
        <w:t xml:space="preserve"> Date: </w:t>
      </w:r>
      <w:r w:rsidR="00E72022">
        <w:rPr>
          <w:rFonts w:asciiTheme="minorHAnsi" w:hAnsiTheme="minorHAnsi" w:cstheme="minorHAnsi"/>
          <w:color w:val="000000"/>
          <w:sz w:val="22"/>
          <w:szCs w:val="22"/>
        </w:rPr>
        <w:t>August 2023</w:t>
      </w:r>
    </w:p>
    <w:p w:rsidR="00111B3C" w:rsidRPr="00111B3C" w:rsidRDefault="00111B3C" w:rsidP="00543487">
      <w:pPr>
        <w:autoSpaceDE w:val="0"/>
        <w:autoSpaceDN w:val="0"/>
        <w:adjustRightInd w:val="0"/>
        <w:rPr>
          <w:rFonts w:asciiTheme="minorHAnsi" w:hAnsiTheme="minorHAnsi" w:cstheme="minorHAnsi"/>
          <w:color w:val="000000"/>
          <w:sz w:val="22"/>
          <w:szCs w:val="22"/>
        </w:rPr>
      </w:pPr>
    </w:p>
    <w:p w:rsidR="00543487" w:rsidRPr="00111B3C" w:rsidRDefault="00543487" w:rsidP="00543487">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color w:val="000000"/>
          <w:sz w:val="22"/>
          <w:szCs w:val="22"/>
        </w:rPr>
        <w:t>To be reviewed 6 months after commencement of the appointment, and at Ministerial Development</w:t>
      </w:r>
    </w:p>
    <w:p w:rsidR="00543487" w:rsidRPr="00111B3C" w:rsidRDefault="00543487" w:rsidP="00543487">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color w:val="000000"/>
          <w:sz w:val="22"/>
          <w:szCs w:val="22"/>
        </w:rPr>
        <w:t>Review, alongside the setting of objectives.</w:t>
      </w:r>
    </w:p>
    <w:p w:rsidR="00543487" w:rsidRPr="00111B3C" w:rsidRDefault="00543487" w:rsidP="00543487">
      <w:pPr>
        <w:autoSpaceDE w:val="0"/>
        <w:autoSpaceDN w:val="0"/>
        <w:adjustRightInd w:val="0"/>
        <w:rPr>
          <w:rFonts w:asciiTheme="minorHAnsi" w:hAnsiTheme="minorHAnsi" w:cstheme="minorHAnsi"/>
          <w:color w:val="000000"/>
          <w:sz w:val="28"/>
          <w:szCs w:val="28"/>
        </w:rPr>
      </w:pPr>
    </w:p>
    <w:p w:rsidR="00543487" w:rsidRPr="00392C47" w:rsidRDefault="00392C47" w:rsidP="00543487">
      <w:pPr>
        <w:autoSpaceDE w:val="0"/>
        <w:autoSpaceDN w:val="0"/>
        <w:adjustRightInd w:val="0"/>
        <w:rPr>
          <w:rFonts w:asciiTheme="minorHAnsi" w:hAnsiTheme="minorHAnsi" w:cstheme="minorHAnsi"/>
          <w:b/>
          <w:bCs/>
          <w:color w:val="000000"/>
          <w:sz w:val="28"/>
          <w:szCs w:val="28"/>
        </w:rPr>
      </w:pPr>
      <w:r w:rsidRPr="00392C47">
        <w:rPr>
          <w:rFonts w:asciiTheme="minorHAnsi" w:hAnsiTheme="minorHAnsi" w:cstheme="minorHAnsi"/>
          <w:b/>
          <w:color w:val="000000"/>
          <w:sz w:val="28"/>
          <w:szCs w:val="28"/>
        </w:rPr>
        <w:t xml:space="preserve">1. </w:t>
      </w:r>
      <w:r w:rsidR="00543487" w:rsidRPr="00392C47">
        <w:rPr>
          <w:rFonts w:asciiTheme="minorHAnsi" w:hAnsiTheme="minorHAnsi" w:cstheme="minorHAnsi"/>
          <w:b/>
          <w:bCs/>
          <w:color w:val="000000"/>
          <w:sz w:val="28"/>
          <w:szCs w:val="28"/>
        </w:rPr>
        <w:t>Details of Post</w:t>
      </w:r>
    </w:p>
    <w:p w:rsidR="00543487" w:rsidRPr="00557993" w:rsidRDefault="00543487" w:rsidP="00543487">
      <w:pPr>
        <w:autoSpaceDE w:val="0"/>
        <w:autoSpaceDN w:val="0"/>
        <w:adjustRightInd w:val="0"/>
        <w:rPr>
          <w:rFonts w:asciiTheme="minorHAnsi" w:hAnsiTheme="minorHAnsi" w:cstheme="minorHAnsi"/>
          <w:i/>
          <w:iCs/>
          <w:color w:val="000000"/>
          <w:sz w:val="16"/>
          <w:szCs w:val="16"/>
        </w:rPr>
      </w:pPr>
    </w:p>
    <w:p w:rsidR="00543487" w:rsidRPr="00111B3C" w:rsidRDefault="00543487" w:rsidP="00543487">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i/>
          <w:iCs/>
          <w:color w:val="000000"/>
          <w:sz w:val="22"/>
          <w:szCs w:val="22"/>
        </w:rPr>
        <w:t xml:space="preserve">Role Title: </w:t>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Pr="00111B3C">
        <w:rPr>
          <w:rFonts w:asciiTheme="minorHAnsi" w:hAnsiTheme="minorHAnsi" w:cstheme="minorHAnsi"/>
          <w:color w:val="000000"/>
          <w:sz w:val="22"/>
          <w:szCs w:val="22"/>
        </w:rPr>
        <w:t>Team Rector</w:t>
      </w:r>
    </w:p>
    <w:p w:rsidR="00543487" w:rsidRPr="00111B3C" w:rsidRDefault="00543487" w:rsidP="00543487">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i/>
          <w:iCs/>
          <w:color w:val="000000"/>
          <w:sz w:val="22"/>
          <w:szCs w:val="22"/>
        </w:rPr>
        <w:t xml:space="preserve">Name of benefice: </w:t>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008A24F5" w:rsidRPr="00111B3C">
        <w:rPr>
          <w:rFonts w:asciiTheme="minorHAnsi" w:hAnsiTheme="minorHAnsi" w:cstheme="minorHAnsi"/>
          <w:sz w:val="22"/>
          <w:szCs w:val="22"/>
        </w:rPr>
        <w:t>Upper Skerne Team Ministry</w:t>
      </w:r>
    </w:p>
    <w:p w:rsidR="00543487" w:rsidRPr="00111B3C" w:rsidRDefault="00543487" w:rsidP="00111B3C">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i/>
          <w:iCs/>
          <w:color w:val="000000"/>
          <w:sz w:val="22"/>
          <w:szCs w:val="22"/>
        </w:rPr>
        <w:t xml:space="preserve">Deanery: </w:t>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Pr="00111B3C">
        <w:rPr>
          <w:rFonts w:asciiTheme="minorHAnsi" w:hAnsiTheme="minorHAnsi" w:cstheme="minorHAnsi"/>
          <w:color w:val="000000"/>
          <w:sz w:val="22"/>
          <w:szCs w:val="22"/>
        </w:rPr>
        <w:t>Stockton</w:t>
      </w:r>
    </w:p>
    <w:p w:rsidR="00543487" w:rsidRPr="00111B3C" w:rsidRDefault="00543487" w:rsidP="00543487">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i/>
          <w:iCs/>
          <w:color w:val="000000"/>
          <w:sz w:val="22"/>
          <w:szCs w:val="22"/>
        </w:rPr>
        <w:t xml:space="preserve">Archdeaconry: </w:t>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00111B3C">
        <w:rPr>
          <w:rFonts w:asciiTheme="minorHAnsi" w:hAnsiTheme="minorHAnsi" w:cstheme="minorHAnsi"/>
          <w:i/>
          <w:iCs/>
          <w:color w:val="000000"/>
          <w:sz w:val="22"/>
          <w:szCs w:val="22"/>
        </w:rPr>
        <w:tab/>
      </w:r>
      <w:r w:rsidRPr="00111B3C">
        <w:rPr>
          <w:rFonts w:asciiTheme="minorHAnsi" w:hAnsiTheme="minorHAnsi" w:cstheme="minorHAnsi"/>
          <w:color w:val="000000"/>
          <w:sz w:val="22"/>
          <w:szCs w:val="22"/>
        </w:rPr>
        <w:t>Auckland</w:t>
      </w:r>
    </w:p>
    <w:p w:rsidR="00543487" w:rsidRPr="00111B3C" w:rsidRDefault="00543487" w:rsidP="00543487">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i/>
          <w:iCs/>
          <w:color w:val="000000"/>
          <w:sz w:val="22"/>
          <w:szCs w:val="22"/>
        </w:rPr>
        <w:t xml:space="preserve">Initial point of contact on terms of service: </w:t>
      </w:r>
      <w:r w:rsidR="00111B3C">
        <w:rPr>
          <w:rFonts w:asciiTheme="minorHAnsi" w:hAnsiTheme="minorHAnsi" w:cstheme="minorHAnsi"/>
          <w:i/>
          <w:iCs/>
          <w:color w:val="000000"/>
          <w:sz w:val="22"/>
          <w:szCs w:val="22"/>
        </w:rPr>
        <w:tab/>
      </w:r>
      <w:r w:rsidRPr="00111B3C">
        <w:rPr>
          <w:rFonts w:asciiTheme="minorHAnsi" w:hAnsiTheme="minorHAnsi" w:cstheme="minorHAnsi"/>
          <w:color w:val="000000"/>
          <w:sz w:val="22"/>
          <w:szCs w:val="22"/>
        </w:rPr>
        <w:t>Diocesan Secretary</w:t>
      </w:r>
    </w:p>
    <w:p w:rsidR="00543487" w:rsidRPr="00557993" w:rsidRDefault="00543487" w:rsidP="00543487">
      <w:pPr>
        <w:autoSpaceDE w:val="0"/>
        <w:autoSpaceDN w:val="0"/>
        <w:adjustRightInd w:val="0"/>
        <w:rPr>
          <w:rFonts w:asciiTheme="minorHAnsi" w:hAnsiTheme="minorHAnsi" w:cstheme="minorHAnsi"/>
          <w:color w:val="000000"/>
          <w:sz w:val="16"/>
          <w:szCs w:val="16"/>
        </w:rPr>
      </w:pPr>
    </w:p>
    <w:p w:rsidR="00392C47" w:rsidRDefault="00392C47" w:rsidP="00543487">
      <w:pPr>
        <w:autoSpaceDE w:val="0"/>
        <w:autoSpaceDN w:val="0"/>
        <w:adjustRightInd w:val="0"/>
        <w:rPr>
          <w:rFonts w:asciiTheme="minorHAnsi" w:hAnsiTheme="minorHAnsi" w:cstheme="minorHAnsi"/>
          <w:color w:val="000000"/>
          <w:sz w:val="28"/>
          <w:szCs w:val="28"/>
        </w:rPr>
      </w:pPr>
    </w:p>
    <w:p w:rsidR="00BF5F95" w:rsidRPr="00D757F6" w:rsidRDefault="00BF5F95" w:rsidP="00BF5F95">
      <w:pPr>
        <w:pStyle w:val="ListParagraph"/>
        <w:numPr>
          <w:ilvl w:val="0"/>
          <w:numId w:val="5"/>
        </w:numPr>
        <w:ind w:left="0"/>
        <w:rPr>
          <w:rFonts w:asciiTheme="minorHAnsi" w:hAnsiTheme="minorHAnsi" w:cstheme="minorHAnsi"/>
          <w:b/>
          <w:sz w:val="28"/>
          <w:szCs w:val="28"/>
        </w:rPr>
      </w:pPr>
      <w:r w:rsidRPr="00D757F6">
        <w:rPr>
          <w:rFonts w:asciiTheme="minorHAnsi" w:hAnsiTheme="minorHAnsi" w:cstheme="minorHAnsi"/>
          <w:b/>
          <w:sz w:val="28"/>
          <w:szCs w:val="28"/>
        </w:rPr>
        <w:t>Role Purpose</w:t>
      </w:r>
    </w:p>
    <w:p w:rsidR="00BF5F95" w:rsidRPr="00D757F6" w:rsidRDefault="00BF5F95" w:rsidP="00BF5F95">
      <w:pPr>
        <w:pStyle w:val="ListParagraph"/>
        <w:ind w:left="0"/>
        <w:rPr>
          <w:rFonts w:asciiTheme="minorHAnsi" w:hAnsiTheme="minorHAnsi" w:cstheme="minorHAnsi"/>
          <w:b/>
          <w:sz w:val="16"/>
          <w:szCs w:val="16"/>
          <w:lang w:val="en-US"/>
        </w:rPr>
      </w:pPr>
    </w:p>
    <w:p w:rsidR="00BF5F95" w:rsidRDefault="00BF5F95" w:rsidP="00BF5F95">
      <w:pPr>
        <w:widowControl w:val="0"/>
        <w:autoSpaceDE w:val="0"/>
        <w:autoSpaceDN w:val="0"/>
        <w:adjustRightInd w:val="0"/>
        <w:rPr>
          <w:rFonts w:asciiTheme="minorHAnsi" w:hAnsiTheme="minorHAnsi" w:cstheme="minorHAnsi"/>
          <w:b/>
          <w:bCs/>
          <w:color w:val="000000"/>
          <w:sz w:val="22"/>
          <w:szCs w:val="22"/>
        </w:rPr>
      </w:pPr>
      <w:r w:rsidRPr="00111B3C">
        <w:rPr>
          <w:rFonts w:asciiTheme="minorHAnsi" w:hAnsiTheme="minorHAnsi" w:cstheme="minorHAnsi"/>
          <w:b/>
          <w:bCs/>
          <w:color w:val="000000"/>
          <w:sz w:val="22"/>
          <w:szCs w:val="22"/>
        </w:rPr>
        <w:t>The vision of the Diocese is 'Blessing our communities in Jesus' name for the transformation</w:t>
      </w:r>
      <w:r>
        <w:rPr>
          <w:rFonts w:asciiTheme="minorHAnsi" w:hAnsiTheme="minorHAnsi" w:cstheme="minorHAnsi"/>
          <w:b/>
          <w:bCs/>
          <w:color w:val="000000"/>
          <w:sz w:val="22"/>
          <w:szCs w:val="22"/>
        </w:rPr>
        <w:t xml:space="preserve"> of us all'. Within this the four</w:t>
      </w:r>
      <w:r w:rsidRPr="00111B3C">
        <w:rPr>
          <w:rFonts w:asciiTheme="minorHAnsi" w:hAnsiTheme="minorHAnsi" w:cstheme="minorHAnsi"/>
          <w:b/>
          <w:bCs/>
          <w:color w:val="000000"/>
          <w:sz w:val="22"/>
          <w:szCs w:val="22"/>
        </w:rPr>
        <w:t xml:space="preserve"> core priorities are</w:t>
      </w:r>
      <w:r>
        <w:rPr>
          <w:rFonts w:asciiTheme="minorHAnsi" w:hAnsiTheme="minorHAnsi" w:cstheme="minorHAnsi"/>
          <w:b/>
          <w:bCs/>
          <w:color w:val="000000"/>
          <w:sz w:val="22"/>
          <w:szCs w:val="22"/>
        </w:rPr>
        <w:t xml:space="preserve"> to</w:t>
      </w:r>
      <w:r w:rsidRPr="00111B3C">
        <w:rPr>
          <w:rFonts w:asciiTheme="minorHAnsi" w:hAnsiTheme="minorHAnsi" w:cstheme="minorHAnsi"/>
          <w:b/>
          <w:bCs/>
          <w:color w:val="000000"/>
          <w:sz w:val="22"/>
          <w:szCs w:val="22"/>
        </w:rPr>
        <w:t xml:space="preserve">: </w:t>
      </w:r>
    </w:p>
    <w:p w:rsidR="00BF5F95" w:rsidRPr="00F948A9" w:rsidRDefault="00BF5F95" w:rsidP="00BF5F95">
      <w:pPr>
        <w:pStyle w:val="ListParagraph"/>
        <w:widowControl w:val="0"/>
        <w:numPr>
          <w:ilvl w:val="0"/>
          <w:numId w:val="7"/>
        </w:numPr>
        <w:autoSpaceDE w:val="0"/>
        <w:autoSpaceDN w:val="0"/>
        <w:adjustRightInd w:val="0"/>
        <w:spacing w:line="276" w:lineRule="auto"/>
        <w:rPr>
          <w:rFonts w:asciiTheme="minorHAnsi" w:hAnsiTheme="minorHAnsi" w:cstheme="minorHAnsi"/>
          <w:b/>
          <w:bCs/>
          <w:color w:val="000000"/>
        </w:rPr>
      </w:pPr>
      <w:r w:rsidRPr="00F948A9">
        <w:rPr>
          <w:rFonts w:asciiTheme="minorHAnsi" w:hAnsiTheme="minorHAnsi" w:cstheme="minorHAnsi"/>
          <w:b/>
          <w:bCs/>
          <w:color w:val="000000"/>
        </w:rPr>
        <w:t>Energise Growth</w:t>
      </w:r>
    </w:p>
    <w:p w:rsidR="00BF5F95" w:rsidRPr="00F948A9" w:rsidRDefault="00BF5F95" w:rsidP="00BF5F95">
      <w:pPr>
        <w:pStyle w:val="ListParagraph"/>
        <w:widowControl w:val="0"/>
        <w:numPr>
          <w:ilvl w:val="0"/>
          <w:numId w:val="7"/>
        </w:numPr>
        <w:autoSpaceDE w:val="0"/>
        <w:autoSpaceDN w:val="0"/>
        <w:adjustRightInd w:val="0"/>
        <w:spacing w:line="276" w:lineRule="auto"/>
        <w:rPr>
          <w:rFonts w:asciiTheme="minorHAnsi" w:hAnsiTheme="minorHAnsi" w:cstheme="minorHAnsi"/>
          <w:b/>
          <w:bCs/>
          <w:color w:val="000000"/>
        </w:rPr>
      </w:pPr>
      <w:r w:rsidRPr="00F948A9">
        <w:rPr>
          <w:rFonts w:asciiTheme="minorHAnsi" w:hAnsiTheme="minorHAnsi" w:cstheme="minorHAnsi"/>
          <w:b/>
          <w:bCs/>
          <w:color w:val="000000"/>
        </w:rPr>
        <w:t>Engage with Children, Youth</w:t>
      </w:r>
      <w:r>
        <w:rPr>
          <w:rFonts w:asciiTheme="minorHAnsi" w:hAnsiTheme="minorHAnsi" w:cstheme="minorHAnsi"/>
          <w:b/>
          <w:bCs/>
          <w:color w:val="000000"/>
        </w:rPr>
        <w:t xml:space="preserve"> and Young People</w:t>
      </w:r>
    </w:p>
    <w:p w:rsidR="00BF5F95" w:rsidRPr="00F948A9" w:rsidRDefault="00BF5F95" w:rsidP="00BF5F95">
      <w:pPr>
        <w:pStyle w:val="ListParagraph"/>
        <w:widowControl w:val="0"/>
        <w:numPr>
          <w:ilvl w:val="0"/>
          <w:numId w:val="7"/>
        </w:numPr>
        <w:autoSpaceDE w:val="0"/>
        <w:autoSpaceDN w:val="0"/>
        <w:adjustRightInd w:val="0"/>
        <w:spacing w:line="276" w:lineRule="auto"/>
        <w:rPr>
          <w:rFonts w:asciiTheme="minorHAnsi" w:hAnsiTheme="minorHAnsi" w:cstheme="minorHAnsi"/>
          <w:b/>
          <w:bCs/>
          <w:color w:val="000000"/>
        </w:rPr>
      </w:pPr>
      <w:r w:rsidRPr="00F948A9">
        <w:rPr>
          <w:rFonts w:asciiTheme="minorHAnsi" w:hAnsiTheme="minorHAnsi" w:cstheme="minorHAnsi"/>
          <w:b/>
          <w:bCs/>
          <w:color w:val="000000"/>
        </w:rPr>
        <w:t xml:space="preserve">Challenge Poverty and </w:t>
      </w:r>
    </w:p>
    <w:p w:rsidR="00BF5F95" w:rsidRDefault="00BF5F95" w:rsidP="00BF5F95">
      <w:pPr>
        <w:pStyle w:val="ListParagraph"/>
        <w:widowControl w:val="0"/>
        <w:numPr>
          <w:ilvl w:val="0"/>
          <w:numId w:val="7"/>
        </w:numPr>
        <w:autoSpaceDE w:val="0"/>
        <w:autoSpaceDN w:val="0"/>
        <w:adjustRightInd w:val="0"/>
        <w:spacing w:line="276" w:lineRule="auto"/>
        <w:rPr>
          <w:rFonts w:asciiTheme="minorHAnsi" w:hAnsiTheme="minorHAnsi" w:cstheme="minorHAnsi"/>
          <w:b/>
          <w:bCs/>
          <w:color w:val="000000"/>
        </w:rPr>
      </w:pPr>
      <w:r w:rsidRPr="00F948A9">
        <w:rPr>
          <w:rFonts w:asciiTheme="minorHAnsi" w:hAnsiTheme="minorHAnsi" w:cstheme="minorHAnsi"/>
          <w:b/>
          <w:bCs/>
          <w:color w:val="000000"/>
        </w:rPr>
        <w:t>Care for God’s Creation</w:t>
      </w:r>
      <w:r>
        <w:rPr>
          <w:rFonts w:asciiTheme="minorHAnsi" w:hAnsiTheme="minorHAnsi" w:cstheme="minorHAnsi"/>
          <w:b/>
          <w:bCs/>
          <w:color w:val="000000"/>
        </w:rPr>
        <w:t>.</w:t>
      </w:r>
    </w:p>
    <w:p w:rsidR="00BF5F95" w:rsidRPr="00F948A9" w:rsidRDefault="00BF5F95" w:rsidP="00BF5F95">
      <w:pPr>
        <w:widowControl w:val="0"/>
        <w:autoSpaceDE w:val="0"/>
        <w:autoSpaceDN w:val="0"/>
        <w:adjustRightInd w:val="0"/>
        <w:rPr>
          <w:rFonts w:asciiTheme="minorHAnsi" w:hAnsiTheme="minorHAnsi" w:cstheme="minorHAnsi"/>
          <w:b/>
          <w:bCs/>
          <w:color w:val="000000"/>
        </w:rPr>
      </w:pPr>
      <w:r w:rsidRPr="00F948A9">
        <w:rPr>
          <w:rFonts w:asciiTheme="minorHAnsi" w:hAnsiTheme="minorHAnsi" w:cstheme="minorHAnsi"/>
          <w:b/>
          <w:bCs/>
          <w:color w:val="000000"/>
        </w:rPr>
        <w:t>These are outlined and expressed in the Diocesan Mission Strategy, 'Renewing Pilgrimage'.</w:t>
      </w:r>
    </w:p>
    <w:p w:rsidR="00BF5F95" w:rsidRPr="00D757F6" w:rsidRDefault="00BF5F95" w:rsidP="00BF5F95">
      <w:pPr>
        <w:pStyle w:val="ListParagraph"/>
        <w:rPr>
          <w:rFonts w:asciiTheme="minorHAnsi" w:hAnsiTheme="minorHAnsi" w:cstheme="minorHAnsi"/>
          <w:b/>
          <w:szCs w:val="28"/>
        </w:rPr>
      </w:pPr>
    </w:p>
    <w:p w:rsidR="00BF5F95" w:rsidRPr="00D757F6" w:rsidRDefault="00BF5F95" w:rsidP="00BF5F95">
      <w:pPr>
        <w:rPr>
          <w:rFonts w:asciiTheme="minorHAnsi" w:hAnsiTheme="minorHAnsi" w:cstheme="minorHAnsi"/>
          <w:b/>
        </w:rPr>
      </w:pPr>
      <w:r w:rsidRPr="00D757F6">
        <w:rPr>
          <w:rFonts w:asciiTheme="minorHAnsi" w:hAnsiTheme="minorHAnsi" w:cstheme="minorHAnsi"/>
          <w:b/>
        </w:rPr>
        <w:t>General</w:t>
      </w:r>
    </w:p>
    <w:p w:rsidR="00BF5F95" w:rsidRPr="00A420F0" w:rsidRDefault="00BF5F95" w:rsidP="00BF5F95">
      <w:pPr>
        <w:rPr>
          <w:rFonts w:asciiTheme="minorHAnsi" w:hAnsiTheme="minorHAnsi" w:cstheme="minorHAnsi"/>
          <w:b/>
          <w:sz w:val="16"/>
          <w:szCs w:val="16"/>
        </w:rPr>
      </w:pPr>
    </w:p>
    <w:p w:rsidR="00BF5F95" w:rsidRPr="00A420F0" w:rsidRDefault="00BF5F95" w:rsidP="00BF5F95">
      <w:pPr>
        <w:numPr>
          <w:ilvl w:val="0"/>
          <w:numId w:val="6"/>
        </w:numPr>
        <w:ind w:left="357" w:hanging="357"/>
        <w:rPr>
          <w:rFonts w:asciiTheme="minorHAnsi" w:hAnsiTheme="minorHAnsi" w:cstheme="minorHAnsi"/>
          <w:sz w:val="22"/>
          <w:szCs w:val="22"/>
        </w:rPr>
      </w:pPr>
      <w:r w:rsidRPr="00A420F0">
        <w:rPr>
          <w:rFonts w:asciiTheme="minorHAnsi" w:hAnsiTheme="minorHAnsi" w:cstheme="minorHAnsi"/>
          <w:sz w:val="22"/>
          <w:szCs w:val="22"/>
        </w:rPr>
        <w:t xml:space="preserve">To share with the Bishop in the cure of souls in these parishes, in line with </w:t>
      </w:r>
      <w:r w:rsidRPr="00A420F0">
        <w:rPr>
          <w:rFonts w:asciiTheme="minorHAnsi" w:hAnsiTheme="minorHAnsi" w:cstheme="minorHAnsi"/>
          <w:sz w:val="22"/>
          <w:szCs w:val="22"/>
          <w:lang w:val="en-US"/>
        </w:rPr>
        <w:t xml:space="preserve">the Diocesan Vision, Priorities and </w:t>
      </w:r>
      <w:r>
        <w:rPr>
          <w:rFonts w:asciiTheme="minorHAnsi" w:hAnsiTheme="minorHAnsi" w:cstheme="minorHAnsi"/>
          <w:sz w:val="22"/>
          <w:szCs w:val="22"/>
          <w:lang w:val="en-US"/>
        </w:rPr>
        <w:t>Strategy</w:t>
      </w:r>
      <w:r w:rsidRPr="00A420F0">
        <w:rPr>
          <w:rFonts w:asciiTheme="minorHAnsi" w:hAnsiTheme="minorHAnsi" w:cstheme="minorHAnsi"/>
          <w:sz w:val="22"/>
          <w:szCs w:val="22"/>
          <w:lang w:val="en-US"/>
        </w:rPr>
        <w:t xml:space="preserve"> described </w:t>
      </w:r>
      <w:r w:rsidRPr="00A420F0">
        <w:rPr>
          <w:rFonts w:asciiTheme="minorHAnsi" w:hAnsiTheme="minorHAnsi" w:cstheme="minorHAnsi"/>
          <w:sz w:val="22"/>
          <w:szCs w:val="22"/>
        </w:rPr>
        <w:t xml:space="preserve">above. </w:t>
      </w:r>
    </w:p>
    <w:p w:rsidR="00BF5F95" w:rsidRPr="00FA6796" w:rsidRDefault="00BF5F95" w:rsidP="00BF5F95">
      <w:pPr>
        <w:ind w:left="357"/>
        <w:rPr>
          <w:rFonts w:asciiTheme="minorHAnsi" w:hAnsiTheme="minorHAnsi" w:cstheme="minorHAnsi"/>
          <w:sz w:val="22"/>
          <w:szCs w:val="22"/>
        </w:rPr>
      </w:pPr>
    </w:p>
    <w:p w:rsidR="00BF5F95" w:rsidRPr="00F23F6D" w:rsidRDefault="00BF5F95" w:rsidP="00BF5F95">
      <w:pPr>
        <w:numPr>
          <w:ilvl w:val="0"/>
          <w:numId w:val="6"/>
        </w:numPr>
        <w:ind w:left="357" w:hanging="357"/>
        <w:rPr>
          <w:rFonts w:asciiTheme="minorHAnsi" w:hAnsiTheme="minorHAnsi" w:cstheme="minorHAnsi"/>
          <w:i/>
          <w:sz w:val="22"/>
          <w:szCs w:val="22"/>
        </w:rPr>
      </w:pPr>
      <w:r w:rsidRPr="00F23F6D">
        <w:rPr>
          <w:rFonts w:asciiTheme="minorHAnsi" w:hAnsiTheme="minorHAnsi" w:cstheme="minorHAnsi"/>
          <w:sz w:val="22"/>
          <w:szCs w:val="22"/>
        </w:rPr>
        <w:t>To be the parish priest of</w:t>
      </w:r>
      <w:r>
        <w:rPr>
          <w:rFonts w:asciiTheme="minorHAnsi" w:hAnsiTheme="minorHAnsi" w:cstheme="minorHAnsi"/>
          <w:sz w:val="22"/>
          <w:szCs w:val="22"/>
        </w:rPr>
        <w:t xml:space="preserve"> </w:t>
      </w:r>
      <w:r w:rsidRPr="00F23F6D">
        <w:rPr>
          <w:rFonts w:asciiTheme="minorHAnsi" w:hAnsiTheme="minorHAnsi" w:cstheme="minorHAnsi"/>
          <w:sz w:val="22"/>
          <w:szCs w:val="22"/>
        </w:rPr>
        <w:t>th</w:t>
      </w:r>
      <w:r>
        <w:rPr>
          <w:rFonts w:asciiTheme="minorHAnsi" w:hAnsiTheme="minorHAnsi" w:cstheme="minorHAnsi"/>
          <w:sz w:val="22"/>
          <w:szCs w:val="22"/>
        </w:rPr>
        <w:t>ese</w:t>
      </w:r>
      <w:r w:rsidRPr="00F23F6D">
        <w:rPr>
          <w:rFonts w:asciiTheme="minorHAnsi" w:hAnsiTheme="minorHAnsi" w:cstheme="minorHAnsi"/>
          <w:sz w:val="22"/>
          <w:szCs w:val="22"/>
        </w:rPr>
        <w:t xml:space="preserve"> parish</w:t>
      </w:r>
      <w:r>
        <w:rPr>
          <w:rFonts w:asciiTheme="minorHAnsi" w:hAnsiTheme="minorHAnsi" w:cstheme="minorHAnsi"/>
          <w:sz w:val="22"/>
          <w:szCs w:val="22"/>
        </w:rPr>
        <w:t>es</w:t>
      </w:r>
      <w:r w:rsidRPr="00F23F6D">
        <w:rPr>
          <w:rFonts w:asciiTheme="minorHAnsi" w:hAnsiTheme="minorHAnsi" w:cstheme="minorHAnsi"/>
          <w:sz w:val="22"/>
          <w:szCs w:val="22"/>
        </w:rPr>
        <w:t xml:space="preserve">, having regard to the calling and responsibilities of the clergy </w:t>
      </w:r>
      <w:r w:rsidRPr="00F23F6D">
        <w:rPr>
          <w:rFonts w:asciiTheme="minorHAnsi" w:hAnsiTheme="minorHAnsi" w:cstheme="minorHAnsi"/>
          <w:sz w:val="22"/>
          <w:szCs w:val="22"/>
          <w:lang w:val="en-US"/>
        </w:rPr>
        <w:t xml:space="preserve">of the Church of England </w:t>
      </w:r>
      <w:r w:rsidRPr="00F23F6D">
        <w:rPr>
          <w:rFonts w:asciiTheme="minorHAnsi" w:hAnsiTheme="minorHAnsi" w:cstheme="minorHAnsi"/>
          <w:sz w:val="22"/>
          <w:szCs w:val="22"/>
        </w:rPr>
        <w:t>as described in the Ordinal,</w:t>
      </w:r>
      <w:r w:rsidRPr="00F23F6D">
        <w:rPr>
          <w:rFonts w:asciiTheme="minorHAnsi" w:hAnsiTheme="minorHAnsi" w:cstheme="minorHAnsi"/>
          <w:sz w:val="22"/>
          <w:szCs w:val="22"/>
          <w:lang w:val="en-US"/>
        </w:rPr>
        <w:t xml:space="preserve"> the Canons, national safeguarding policies, and all other relevant legislation, and in accordance with</w:t>
      </w:r>
      <w:r w:rsidRPr="00F23F6D">
        <w:rPr>
          <w:rFonts w:asciiTheme="minorHAnsi" w:hAnsiTheme="minorHAnsi" w:cstheme="minorHAnsi"/>
          <w:sz w:val="22"/>
          <w:szCs w:val="22"/>
        </w:rPr>
        <w:t xml:space="preserve"> the </w:t>
      </w:r>
      <w:r w:rsidRPr="00F23F6D">
        <w:rPr>
          <w:rFonts w:asciiTheme="minorHAnsi" w:hAnsiTheme="minorHAnsi" w:cstheme="minorHAnsi"/>
          <w:i/>
          <w:sz w:val="22"/>
          <w:szCs w:val="22"/>
          <w:lang w:val="en-US"/>
        </w:rPr>
        <w:t xml:space="preserve">Guidelines for the </w:t>
      </w:r>
      <w:r w:rsidRPr="00F23F6D">
        <w:rPr>
          <w:rFonts w:asciiTheme="minorHAnsi" w:hAnsiTheme="minorHAnsi" w:cstheme="minorHAnsi"/>
          <w:i/>
          <w:sz w:val="22"/>
          <w:szCs w:val="22"/>
        </w:rPr>
        <w:t>Professional Conduct of the Clergy 2015.</w:t>
      </w:r>
      <w:r>
        <w:rPr>
          <w:rFonts w:asciiTheme="minorHAnsi" w:hAnsiTheme="minorHAnsi" w:cstheme="minorHAnsi"/>
          <w:i/>
          <w:sz w:val="22"/>
          <w:szCs w:val="22"/>
        </w:rPr>
        <w:t xml:space="preserve"> </w:t>
      </w:r>
      <w:r w:rsidRPr="00F23F6D">
        <w:rPr>
          <w:rFonts w:asciiTheme="minorHAnsi" w:hAnsiTheme="minorHAnsi" w:cstheme="minorHAnsi"/>
          <w:sz w:val="22"/>
          <w:szCs w:val="22"/>
        </w:rPr>
        <w:t xml:space="preserve">Specifically, the parish priest must give due regard to safeguarding policy and practice. </w:t>
      </w:r>
    </w:p>
    <w:p w:rsidR="00BF5F95" w:rsidRPr="00FA6796" w:rsidRDefault="00BF5F95" w:rsidP="00BF5F95">
      <w:pPr>
        <w:rPr>
          <w:rFonts w:asciiTheme="minorHAnsi" w:hAnsiTheme="minorHAnsi" w:cstheme="minorHAnsi"/>
          <w:i/>
          <w:sz w:val="22"/>
          <w:szCs w:val="22"/>
        </w:rPr>
      </w:pPr>
    </w:p>
    <w:p w:rsidR="00BF5F95" w:rsidRPr="00FA6796" w:rsidRDefault="00BF5F95" w:rsidP="00BF5F95">
      <w:pPr>
        <w:numPr>
          <w:ilvl w:val="0"/>
          <w:numId w:val="6"/>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w:t>
      </w:r>
      <w:r>
        <w:rPr>
          <w:rFonts w:asciiTheme="minorHAnsi" w:hAnsiTheme="minorHAnsi" w:cstheme="minorHAnsi"/>
          <w:sz w:val="22"/>
          <w:szCs w:val="22"/>
        </w:rPr>
        <w:t>s</w:t>
      </w:r>
      <w:r w:rsidRPr="00FA6796">
        <w:rPr>
          <w:rFonts w:asciiTheme="minorHAnsi" w:hAnsiTheme="minorHAnsi" w:cstheme="minorHAnsi"/>
          <w:sz w:val="22"/>
          <w:szCs w:val="22"/>
        </w:rPr>
        <w:t xml:space="preserve"> towards the development of the local church</w:t>
      </w:r>
      <w:r>
        <w:rPr>
          <w:rFonts w:asciiTheme="minorHAnsi" w:hAnsiTheme="minorHAnsi" w:cstheme="minorHAnsi"/>
          <w:sz w:val="22"/>
          <w:szCs w:val="22"/>
        </w:rPr>
        <w:t>es</w:t>
      </w:r>
      <w:r w:rsidRPr="00FA6796">
        <w:rPr>
          <w:rFonts w:asciiTheme="minorHAnsi" w:hAnsiTheme="minorHAnsi" w:cstheme="minorHAnsi"/>
          <w:sz w:val="22"/>
          <w:szCs w:val="22"/>
        </w:rPr>
        <w:t xml:space="preserve"> (both </w:t>
      </w:r>
      <w:r>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Pr>
          <w:rFonts w:asciiTheme="minorHAnsi" w:hAnsiTheme="minorHAnsi" w:cstheme="minorHAnsi"/>
          <w:sz w:val="22"/>
          <w:szCs w:val="22"/>
        </w:rPr>
        <w:t>s</w:t>
      </w:r>
      <w:r w:rsidRPr="00FA6796">
        <w:rPr>
          <w:rFonts w:asciiTheme="minorHAnsi" w:hAnsiTheme="minorHAnsi" w:cstheme="minorHAnsi"/>
          <w:sz w:val="22"/>
          <w:szCs w:val="22"/>
        </w:rPr>
        <w:t xml:space="preserve">) so that </w:t>
      </w:r>
      <w:r>
        <w:rPr>
          <w:rFonts w:asciiTheme="minorHAnsi" w:hAnsiTheme="minorHAnsi" w:cstheme="minorHAnsi"/>
          <w:sz w:val="22"/>
          <w:szCs w:val="22"/>
        </w:rPr>
        <w:t xml:space="preserve">the churches are </w:t>
      </w:r>
      <w:r w:rsidRPr="00FA6796">
        <w:rPr>
          <w:rFonts w:asciiTheme="minorHAnsi" w:hAnsiTheme="minorHAnsi" w:cstheme="minorHAnsi"/>
          <w:sz w:val="22"/>
          <w:szCs w:val="22"/>
        </w:rPr>
        <w:t>sustainable and effective in mission.</w:t>
      </w:r>
    </w:p>
    <w:p w:rsidR="00BF5F95" w:rsidRPr="00FA6796" w:rsidRDefault="00BF5F95" w:rsidP="00BF5F95">
      <w:pPr>
        <w:ind w:left="357"/>
        <w:rPr>
          <w:rFonts w:asciiTheme="minorHAnsi" w:hAnsiTheme="minorHAnsi" w:cstheme="minorHAnsi"/>
          <w:sz w:val="22"/>
          <w:szCs w:val="22"/>
        </w:rPr>
      </w:pPr>
    </w:p>
    <w:p w:rsidR="00BF5F95" w:rsidRPr="00FA6796" w:rsidRDefault="00BF5F95" w:rsidP="00BF5F95">
      <w:pPr>
        <w:numPr>
          <w:ilvl w:val="0"/>
          <w:numId w:val="6"/>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standard of worship, preaching and pastoral care is provided so that people are </w:t>
      </w:r>
      <w:r>
        <w:rPr>
          <w:rFonts w:asciiTheme="minorHAnsi" w:hAnsiTheme="minorHAnsi" w:cstheme="minorHAnsi"/>
          <w:sz w:val="22"/>
          <w:szCs w:val="22"/>
        </w:rPr>
        <w:t xml:space="preserve">enabled </w:t>
      </w:r>
      <w:r w:rsidRPr="00FA6796">
        <w:rPr>
          <w:rFonts w:asciiTheme="minorHAnsi" w:hAnsiTheme="minorHAnsi" w:cstheme="minorHAnsi"/>
          <w:sz w:val="22"/>
          <w:szCs w:val="22"/>
        </w:rPr>
        <w:t xml:space="preserve">to live as </w:t>
      </w:r>
      <w:proofErr w:type="gramStart"/>
      <w:r w:rsidRPr="00FA6796">
        <w:rPr>
          <w:rFonts w:asciiTheme="minorHAnsi" w:hAnsiTheme="minorHAnsi" w:cstheme="minorHAnsi"/>
          <w:sz w:val="22"/>
          <w:szCs w:val="22"/>
        </w:rPr>
        <w:t>disciples</w:t>
      </w:r>
      <w:proofErr w:type="gramEnd"/>
      <w:r w:rsidRPr="00FA6796">
        <w:rPr>
          <w:rFonts w:asciiTheme="minorHAnsi" w:hAnsiTheme="minorHAnsi" w:cstheme="minorHAnsi"/>
          <w:sz w:val="22"/>
          <w:szCs w:val="22"/>
        </w:rPr>
        <w:t xml:space="preserve"> of Christ.</w:t>
      </w:r>
    </w:p>
    <w:p w:rsidR="00BF5F95" w:rsidRPr="00FA6796" w:rsidRDefault="00BF5F95" w:rsidP="00BF5F95">
      <w:pPr>
        <w:rPr>
          <w:rFonts w:asciiTheme="minorHAnsi" w:hAnsiTheme="minorHAnsi" w:cstheme="minorHAnsi"/>
          <w:sz w:val="22"/>
          <w:szCs w:val="22"/>
        </w:rPr>
      </w:pPr>
    </w:p>
    <w:p w:rsidR="00BF5F95" w:rsidRDefault="00BF5F95" w:rsidP="00BF5F95">
      <w:pPr>
        <w:numPr>
          <w:ilvl w:val="0"/>
          <w:numId w:val="6"/>
        </w:numPr>
        <w:ind w:left="357" w:hanging="357"/>
        <w:rPr>
          <w:rFonts w:asciiTheme="minorHAnsi" w:hAnsiTheme="minorHAnsi" w:cstheme="minorHAnsi"/>
          <w:sz w:val="22"/>
          <w:szCs w:val="22"/>
        </w:rPr>
      </w:pPr>
      <w:r w:rsidRPr="00D9049C">
        <w:rPr>
          <w:rFonts w:asciiTheme="minorHAnsi" w:hAnsiTheme="minorHAnsi" w:cstheme="minorHAnsi"/>
          <w:sz w:val="22"/>
          <w:szCs w:val="22"/>
        </w:rPr>
        <w:t>T</w:t>
      </w:r>
      <w:r w:rsidRPr="00D9049C">
        <w:rPr>
          <w:rFonts w:asciiTheme="minorHAnsi" w:hAnsiTheme="minorHAnsi" w:cstheme="minorHAnsi"/>
          <w:sz w:val="22"/>
          <w:szCs w:val="22"/>
          <w:lang w:val="en-US"/>
        </w:rPr>
        <w:t xml:space="preserve">o nurture discipleship and </w:t>
      </w:r>
      <w:r w:rsidRPr="00D9049C">
        <w:rPr>
          <w:rFonts w:asciiTheme="minorHAnsi" w:hAnsiTheme="minorHAnsi" w:cstheme="minorHAnsi"/>
          <w:sz w:val="22"/>
          <w:szCs w:val="22"/>
        </w:rPr>
        <w:t xml:space="preserve">develop the ministry of </w:t>
      </w:r>
      <w:r w:rsidRPr="00D9049C">
        <w:rPr>
          <w:rFonts w:asciiTheme="minorHAnsi" w:hAnsiTheme="minorHAnsi" w:cstheme="minorHAnsi"/>
          <w:sz w:val="22"/>
          <w:szCs w:val="22"/>
          <w:lang w:val="en-US"/>
        </w:rPr>
        <w:t>all God's people</w:t>
      </w:r>
      <w:r w:rsidRPr="00D9049C">
        <w:rPr>
          <w:rFonts w:asciiTheme="minorHAnsi" w:hAnsiTheme="minorHAnsi" w:cstheme="minorHAnsi"/>
          <w:sz w:val="22"/>
          <w:szCs w:val="22"/>
        </w:rPr>
        <w:t xml:space="preserve">, through training, </w:t>
      </w:r>
      <w:r w:rsidRPr="00D9049C">
        <w:rPr>
          <w:rFonts w:asciiTheme="minorHAnsi" w:hAnsiTheme="minorHAnsi" w:cstheme="minorHAnsi"/>
          <w:sz w:val="22"/>
          <w:szCs w:val="22"/>
          <w:lang w:val="en-US"/>
        </w:rPr>
        <w:t xml:space="preserve">cooperation, </w:t>
      </w:r>
      <w:r w:rsidRPr="00D9049C">
        <w:rPr>
          <w:rFonts w:asciiTheme="minorHAnsi" w:hAnsiTheme="minorHAnsi" w:cstheme="minorHAnsi"/>
          <w:sz w:val="22"/>
          <w:szCs w:val="22"/>
        </w:rPr>
        <w:t>delegation</w:t>
      </w:r>
      <w:r w:rsidRPr="00D9049C">
        <w:rPr>
          <w:rFonts w:asciiTheme="minorHAnsi" w:hAnsiTheme="minorHAnsi" w:cstheme="minorHAnsi"/>
          <w:sz w:val="22"/>
          <w:szCs w:val="22"/>
          <w:lang w:val="en-US"/>
        </w:rPr>
        <w:t>,</w:t>
      </w:r>
      <w:r w:rsidRPr="00D9049C">
        <w:rPr>
          <w:rFonts w:asciiTheme="minorHAnsi" w:hAnsiTheme="minorHAnsi" w:cstheme="minorHAnsi"/>
          <w:sz w:val="22"/>
          <w:szCs w:val="22"/>
        </w:rPr>
        <w:t xml:space="preserve"> support</w:t>
      </w:r>
      <w:r w:rsidRPr="00D9049C">
        <w:rPr>
          <w:rFonts w:asciiTheme="minorHAnsi" w:hAnsiTheme="minorHAnsi" w:cstheme="minorHAnsi"/>
          <w:sz w:val="22"/>
          <w:szCs w:val="22"/>
          <w:lang w:val="en-US"/>
        </w:rPr>
        <w:t xml:space="preserve"> and example,</w:t>
      </w:r>
      <w:r w:rsidRPr="00D9049C">
        <w:rPr>
          <w:rFonts w:asciiTheme="minorHAnsi" w:hAnsiTheme="minorHAnsi" w:cstheme="minorHAnsi"/>
          <w:sz w:val="22"/>
          <w:szCs w:val="22"/>
        </w:rPr>
        <w:t xml:space="preserve"> so that they take more responsibility for the mission and ministry of the parishes</w:t>
      </w:r>
      <w:r w:rsidRPr="00D9049C">
        <w:rPr>
          <w:rFonts w:asciiTheme="minorHAnsi" w:hAnsiTheme="minorHAnsi" w:cstheme="minorHAnsi"/>
          <w:sz w:val="22"/>
          <w:szCs w:val="22"/>
          <w:lang w:val="en-US"/>
        </w:rPr>
        <w:t>; to seek to identify potential future leaders and ministers. W</w:t>
      </w:r>
      <w:r w:rsidRPr="00D9049C">
        <w:rPr>
          <w:rFonts w:asciiTheme="minorHAnsi" w:hAnsiTheme="minorHAnsi" w:cstheme="minorHAnsi"/>
          <w:sz w:val="22"/>
          <w:szCs w:val="22"/>
        </w:rPr>
        <w:t>here there is a Shared Ministry Development Team, to work with it as described in the SMDT agreement.</w:t>
      </w:r>
    </w:p>
    <w:p w:rsidR="00BF5F95" w:rsidRDefault="00BF5F95" w:rsidP="00BF5F95">
      <w:pPr>
        <w:pStyle w:val="ListParagraph"/>
        <w:rPr>
          <w:rFonts w:asciiTheme="minorHAnsi" w:hAnsiTheme="minorHAnsi" w:cstheme="minorHAnsi"/>
        </w:rPr>
      </w:pPr>
    </w:p>
    <w:p w:rsidR="00BF5F95" w:rsidRPr="00FA6796" w:rsidRDefault="00BF5F95" w:rsidP="00BF5F95">
      <w:pPr>
        <w:numPr>
          <w:ilvl w:val="0"/>
          <w:numId w:val="6"/>
        </w:numPr>
        <w:ind w:left="357" w:hanging="357"/>
        <w:rPr>
          <w:rFonts w:asciiTheme="minorHAnsi" w:hAnsiTheme="minorHAnsi" w:cstheme="minorHAnsi"/>
          <w:sz w:val="22"/>
          <w:szCs w:val="22"/>
        </w:rPr>
      </w:pPr>
      <w:r w:rsidRPr="00FA6796">
        <w:rPr>
          <w:rFonts w:asciiTheme="minorHAnsi" w:hAnsiTheme="minorHAnsi" w:cstheme="minorHAnsi"/>
          <w:sz w:val="22"/>
          <w:szCs w:val="22"/>
          <w:lang w:val="en-US"/>
        </w:rPr>
        <w:lastRenderedPageBreak/>
        <w:t>To encourage all church members to participate in generous giving for the mutual support of one another across the diocese, and the wider Church of England.</w:t>
      </w:r>
    </w:p>
    <w:p w:rsidR="00BF5F95" w:rsidRPr="00FA6796" w:rsidRDefault="00BF5F95" w:rsidP="00BF5F95">
      <w:pPr>
        <w:rPr>
          <w:rFonts w:asciiTheme="minorHAnsi" w:hAnsiTheme="minorHAnsi" w:cstheme="minorHAnsi"/>
          <w:sz w:val="22"/>
          <w:szCs w:val="22"/>
        </w:rPr>
      </w:pPr>
    </w:p>
    <w:p w:rsidR="00BF5F95" w:rsidRPr="00BF5F95" w:rsidRDefault="00BF5F95" w:rsidP="004B2C5A">
      <w:pPr>
        <w:numPr>
          <w:ilvl w:val="0"/>
          <w:numId w:val="6"/>
        </w:numPr>
        <w:autoSpaceDE w:val="0"/>
        <w:autoSpaceDN w:val="0"/>
        <w:adjustRightInd w:val="0"/>
        <w:ind w:left="357" w:hanging="357"/>
        <w:rPr>
          <w:rFonts w:asciiTheme="minorHAnsi" w:hAnsiTheme="minorHAnsi" w:cstheme="minorHAnsi"/>
          <w:color w:val="000000"/>
          <w:sz w:val="28"/>
          <w:szCs w:val="28"/>
        </w:rPr>
      </w:pPr>
      <w:r w:rsidRPr="00BF5F95">
        <w:rPr>
          <w:rFonts w:asciiTheme="minorHAnsi" w:hAnsiTheme="minorHAnsi" w:cstheme="minorHAnsi"/>
          <w:sz w:val="22"/>
          <w:szCs w:val="22"/>
        </w:rPr>
        <w:t xml:space="preserve">To collaborate within the deanery in mission and ministry and, through the Deanery Plan, </w:t>
      </w:r>
      <w:r w:rsidRPr="00BF5F95">
        <w:rPr>
          <w:rFonts w:asciiTheme="minorHAnsi" w:hAnsiTheme="minorHAnsi" w:cstheme="minorHAnsi"/>
          <w:sz w:val="22"/>
          <w:szCs w:val="22"/>
          <w:lang w:val="en-US"/>
        </w:rPr>
        <w:t xml:space="preserve">participate </w:t>
      </w:r>
      <w:r w:rsidRPr="00BF5F95">
        <w:rPr>
          <w:rFonts w:asciiTheme="minorHAnsi" w:hAnsiTheme="minorHAnsi" w:cstheme="minorHAnsi"/>
          <w:sz w:val="22"/>
          <w:szCs w:val="22"/>
        </w:rPr>
        <w:t>in</w:t>
      </w:r>
      <w:r w:rsidRPr="00BF5F95">
        <w:rPr>
          <w:rFonts w:asciiTheme="minorHAnsi" w:hAnsiTheme="minorHAnsi" w:cstheme="minorHAnsi"/>
          <w:sz w:val="22"/>
          <w:szCs w:val="22"/>
          <w:lang w:val="en-US"/>
        </w:rPr>
        <w:t xml:space="preserve"> the </w:t>
      </w:r>
      <w:r w:rsidRPr="00BF5F95">
        <w:rPr>
          <w:rFonts w:asciiTheme="minorHAnsi" w:hAnsiTheme="minorHAnsi" w:cstheme="minorHAnsi"/>
          <w:sz w:val="22"/>
          <w:szCs w:val="22"/>
        </w:rPr>
        <w:t xml:space="preserve">shaping of ministry as resources and opportunities may require. </w:t>
      </w:r>
    </w:p>
    <w:p w:rsidR="00BF5F95" w:rsidRDefault="00BF5F95" w:rsidP="00BF5F95">
      <w:pPr>
        <w:pStyle w:val="ListParagraph"/>
        <w:rPr>
          <w:rFonts w:asciiTheme="minorHAnsi" w:hAnsiTheme="minorHAnsi" w:cstheme="minorHAnsi"/>
          <w:sz w:val="22"/>
          <w:szCs w:val="22"/>
        </w:rPr>
      </w:pPr>
    </w:p>
    <w:p w:rsidR="00BF5F95" w:rsidRPr="00BF5F95" w:rsidRDefault="00BF5F95" w:rsidP="004B2C5A">
      <w:pPr>
        <w:numPr>
          <w:ilvl w:val="0"/>
          <w:numId w:val="6"/>
        </w:numPr>
        <w:autoSpaceDE w:val="0"/>
        <w:autoSpaceDN w:val="0"/>
        <w:adjustRightInd w:val="0"/>
        <w:ind w:left="357" w:hanging="357"/>
        <w:rPr>
          <w:rFonts w:asciiTheme="minorHAnsi" w:hAnsiTheme="minorHAnsi" w:cstheme="minorHAnsi"/>
          <w:color w:val="000000"/>
          <w:sz w:val="28"/>
          <w:szCs w:val="28"/>
        </w:rPr>
      </w:pPr>
      <w:r w:rsidRPr="00BF5F95">
        <w:rPr>
          <w:rFonts w:asciiTheme="minorHAnsi" w:hAnsiTheme="minorHAnsi" w:cstheme="minorHAnsi"/>
          <w:sz w:val="22"/>
          <w:szCs w:val="22"/>
        </w:rPr>
        <w:t>To be proactive and persistent in seeking the fullest degree of ecumenical cooperation wherever possible</w:t>
      </w:r>
    </w:p>
    <w:p w:rsidR="009A5410" w:rsidRPr="00111B3C" w:rsidRDefault="009A5410" w:rsidP="00543487">
      <w:pPr>
        <w:autoSpaceDE w:val="0"/>
        <w:autoSpaceDN w:val="0"/>
        <w:adjustRightInd w:val="0"/>
        <w:rPr>
          <w:rFonts w:asciiTheme="minorHAnsi" w:hAnsiTheme="minorHAnsi" w:cstheme="minorHAnsi"/>
          <w:b/>
          <w:bCs/>
          <w:color w:val="000000"/>
        </w:rPr>
      </w:pPr>
    </w:p>
    <w:p w:rsidR="00BF5F95" w:rsidRDefault="00BF5F95" w:rsidP="00543487">
      <w:pPr>
        <w:autoSpaceDE w:val="0"/>
        <w:autoSpaceDN w:val="0"/>
        <w:adjustRightInd w:val="0"/>
        <w:rPr>
          <w:rFonts w:asciiTheme="minorHAnsi" w:hAnsiTheme="minorHAnsi" w:cstheme="minorHAnsi"/>
          <w:b/>
          <w:bCs/>
          <w:color w:val="000000"/>
        </w:rPr>
      </w:pPr>
    </w:p>
    <w:p w:rsidR="00543487" w:rsidRPr="00111B3C" w:rsidRDefault="00543487" w:rsidP="00543487">
      <w:pPr>
        <w:autoSpaceDE w:val="0"/>
        <w:autoSpaceDN w:val="0"/>
        <w:adjustRightInd w:val="0"/>
        <w:rPr>
          <w:rFonts w:asciiTheme="minorHAnsi" w:hAnsiTheme="minorHAnsi" w:cstheme="minorHAnsi"/>
          <w:b/>
          <w:bCs/>
          <w:color w:val="000000"/>
        </w:rPr>
      </w:pPr>
      <w:r w:rsidRPr="00111B3C">
        <w:rPr>
          <w:rFonts w:asciiTheme="minorHAnsi" w:hAnsiTheme="minorHAnsi" w:cstheme="minorHAnsi"/>
          <w:b/>
          <w:bCs/>
          <w:color w:val="000000"/>
        </w:rPr>
        <w:t>Specific</w:t>
      </w:r>
    </w:p>
    <w:p w:rsidR="00543487" w:rsidRPr="00073786" w:rsidRDefault="00543487" w:rsidP="00543487">
      <w:pPr>
        <w:autoSpaceDE w:val="0"/>
        <w:autoSpaceDN w:val="0"/>
        <w:adjustRightInd w:val="0"/>
        <w:rPr>
          <w:rFonts w:asciiTheme="minorHAnsi" w:hAnsiTheme="minorHAnsi" w:cstheme="minorHAnsi"/>
          <w:color w:val="000000"/>
          <w:sz w:val="16"/>
          <w:szCs w:val="16"/>
        </w:rPr>
      </w:pPr>
    </w:p>
    <w:p w:rsidR="00686007" w:rsidRDefault="00686007" w:rsidP="00686007">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color w:val="000000"/>
          <w:sz w:val="22"/>
          <w:szCs w:val="22"/>
        </w:rPr>
        <w:t>• To develop</w:t>
      </w:r>
      <w:r>
        <w:rPr>
          <w:rFonts w:asciiTheme="minorHAnsi" w:hAnsiTheme="minorHAnsi" w:cstheme="minorHAnsi"/>
          <w:color w:val="000000"/>
          <w:sz w:val="22"/>
          <w:szCs w:val="22"/>
        </w:rPr>
        <w:t xml:space="preserve"> and lead</w:t>
      </w:r>
      <w:r w:rsidRPr="00111B3C">
        <w:rPr>
          <w:rFonts w:asciiTheme="minorHAnsi" w:hAnsiTheme="minorHAnsi" w:cstheme="minorHAnsi"/>
          <w:color w:val="000000"/>
          <w:sz w:val="22"/>
          <w:szCs w:val="22"/>
        </w:rPr>
        <w:t xml:space="preserve"> a strong and flexible ministry team, ordained and lay, built on good</w:t>
      </w:r>
      <w:r>
        <w:rPr>
          <w:rFonts w:asciiTheme="minorHAnsi" w:hAnsiTheme="minorHAnsi" w:cstheme="minorHAnsi"/>
          <w:color w:val="000000"/>
          <w:sz w:val="22"/>
          <w:szCs w:val="22"/>
        </w:rPr>
        <w:t>,</w:t>
      </w:r>
      <w:r w:rsidRPr="00111B3C">
        <w:rPr>
          <w:rFonts w:asciiTheme="minorHAnsi" w:hAnsiTheme="minorHAnsi" w:cstheme="minorHAnsi"/>
          <w:color w:val="000000"/>
          <w:sz w:val="22"/>
          <w:szCs w:val="22"/>
        </w:rPr>
        <w:t xml:space="preserve"> positive relationships and collaboration.</w:t>
      </w:r>
    </w:p>
    <w:p w:rsidR="00686007" w:rsidRDefault="00686007" w:rsidP="00686007">
      <w:pPr>
        <w:autoSpaceDE w:val="0"/>
        <w:autoSpaceDN w:val="0"/>
        <w:adjustRightInd w:val="0"/>
        <w:rPr>
          <w:rFonts w:asciiTheme="minorHAnsi" w:hAnsiTheme="minorHAnsi" w:cstheme="minorHAnsi"/>
          <w:color w:val="000000"/>
          <w:sz w:val="22"/>
          <w:szCs w:val="22"/>
        </w:rPr>
      </w:pPr>
    </w:p>
    <w:p w:rsidR="00B665AE" w:rsidRDefault="00B665AE" w:rsidP="00B665AE">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color w:val="000000"/>
          <w:sz w:val="22"/>
          <w:szCs w:val="22"/>
        </w:rPr>
        <w:t xml:space="preserve">• To </w:t>
      </w:r>
      <w:r>
        <w:rPr>
          <w:rFonts w:asciiTheme="minorHAnsi" w:hAnsiTheme="minorHAnsi" w:cstheme="minorHAnsi"/>
          <w:color w:val="000000"/>
          <w:sz w:val="22"/>
          <w:szCs w:val="22"/>
        </w:rPr>
        <w:t>work well with the House for Duty Minister and any future ordained colleagues, sharing the tasks and objectives listed in this document, agreeing together on any particular areas of responsibility.</w:t>
      </w:r>
    </w:p>
    <w:p w:rsidR="00B665AE" w:rsidRDefault="00B665AE" w:rsidP="00B665AE">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CA0387" w:rsidRDefault="00AC5D49" w:rsidP="00AC5D49">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color w:val="000000"/>
          <w:sz w:val="22"/>
          <w:szCs w:val="22"/>
        </w:rPr>
        <w:t xml:space="preserve">• To </w:t>
      </w:r>
      <w:r w:rsidR="00B665AE">
        <w:rPr>
          <w:rFonts w:asciiTheme="minorHAnsi" w:hAnsiTheme="minorHAnsi" w:cstheme="minorHAnsi"/>
          <w:color w:val="000000"/>
          <w:sz w:val="22"/>
          <w:szCs w:val="22"/>
        </w:rPr>
        <w:t xml:space="preserve">work with the </w:t>
      </w:r>
      <w:r w:rsidR="00CA0387">
        <w:rPr>
          <w:rFonts w:asciiTheme="minorHAnsi" w:hAnsiTheme="minorHAnsi" w:cstheme="minorHAnsi"/>
          <w:color w:val="000000"/>
          <w:sz w:val="22"/>
          <w:szCs w:val="22"/>
        </w:rPr>
        <w:t xml:space="preserve">PCC and </w:t>
      </w:r>
      <w:r w:rsidR="00B665AE">
        <w:rPr>
          <w:rFonts w:asciiTheme="minorHAnsi" w:hAnsiTheme="minorHAnsi" w:cstheme="minorHAnsi"/>
          <w:color w:val="000000"/>
          <w:sz w:val="22"/>
          <w:szCs w:val="22"/>
        </w:rPr>
        <w:t>people of the church</w:t>
      </w:r>
      <w:r w:rsidR="00CA0387">
        <w:rPr>
          <w:rFonts w:asciiTheme="minorHAnsi" w:hAnsiTheme="minorHAnsi" w:cstheme="minorHAnsi"/>
          <w:color w:val="000000"/>
          <w:sz w:val="22"/>
          <w:szCs w:val="22"/>
        </w:rPr>
        <w:t>es</w:t>
      </w:r>
      <w:r w:rsidR="00B665AE">
        <w:rPr>
          <w:rFonts w:asciiTheme="minorHAnsi" w:hAnsiTheme="minorHAnsi" w:cstheme="minorHAnsi"/>
          <w:color w:val="000000"/>
          <w:sz w:val="22"/>
          <w:szCs w:val="22"/>
        </w:rPr>
        <w:t xml:space="preserve"> in </w:t>
      </w:r>
      <w:r w:rsidR="00CA0387">
        <w:rPr>
          <w:rFonts w:asciiTheme="minorHAnsi" w:hAnsiTheme="minorHAnsi" w:cstheme="minorHAnsi"/>
          <w:color w:val="000000"/>
          <w:sz w:val="22"/>
          <w:szCs w:val="22"/>
        </w:rPr>
        <w:t>further d</w:t>
      </w:r>
      <w:r w:rsidR="00B665AE">
        <w:rPr>
          <w:rFonts w:asciiTheme="minorHAnsi" w:hAnsiTheme="minorHAnsi" w:cstheme="minorHAnsi"/>
          <w:color w:val="000000"/>
          <w:sz w:val="22"/>
          <w:szCs w:val="22"/>
        </w:rPr>
        <w:t>ev</w:t>
      </w:r>
      <w:r w:rsidR="00CA0387">
        <w:rPr>
          <w:rFonts w:asciiTheme="minorHAnsi" w:hAnsiTheme="minorHAnsi" w:cstheme="minorHAnsi"/>
          <w:color w:val="000000"/>
          <w:sz w:val="22"/>
          <w:szCs w:val="22"/>
        </w:rPr>
        <w:t>elop</w:t>
      </w:r>
      <w:r w:rsidR="00B665AE">
        <w:rPr>
          <w:rFonts w:asciiTheme="minorHAnsi" w:hAnsiTheme="minorHAnsi" w:cstheme="minorHAnsi"/>
          <w:color w:val="000000"/>
          <w:sz w:val="22"/>
          <w:szCs w:val="22"/>
        </w:rPr>
        <w:t xml:space="preserve">ing </w:t>
      </w:r>
      <w:r w:rsidR="00CA0387">
        <w:rPr>
          <w:rFonts w:asciiTheme="minorHAnsi" w:hAnsiTheme="minorHAnsi" w:cstheme="minorHAnsi"/>
          <w:color w:val="000000"/>
          <w:sz w:val="22"/>
          <w:szCs w:val="22"/>
        </w:rPr>
        <w:t>their vision for mission and ministry in the parish.</w:t>
      </w:r>
    </w:p>
    <w:p w:rsidR="00CA0387" w:rsidRDefault="00CA0387" w:rsidP="00AC5D49">
      <w:pPr>
        <w:autoSpaceDE w:val="0"/>
        <w:autoSpaceDN w:val="0"/>
        <w:adjustRightInd w:val="0"/>
        <w:rPr>
          <w:rFonts w:asciiTheme="minorHAnsi" w:hAnsiTheme="minorHAnsi" w:cstheme="minorHAnsi"/>
          <w:color w:val="000000"/>
          <w:sz w:val="22"/>
          <w:szCs w:val="22"/>
        </w:rPr>
      </w:pPr>
    </w:p>
    <w:p w:rsidR="00CA0387" w:rsidRDefault="00CA0387" w:rsidP="00AC5D49">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To help </w:t>
      </w:r>
      <w:r w:rsidR="00AC5D49" w:rsidRPr="00111B3C">
        <w:rPr>
          <w:rFonts w:asciiTheme="minorHAnsi" w:hAnsiTheme="minorHAnsi" w:cstheme="minorHAnsi"/>
          <w:color w:val="000000"/>
          <w:sz w:val="22"/>
          <w:szCs w:val="22"/>
        </w:rPr>
        <w:t xml:space="preserve">identify and encourage the growth of new </w:t>
      </w:r>
      <w:r>
        <w:rPr>
          <w:rFonts w:asciiTheme="minorHAnsi" w:hAnsiTheme="minorHAnsi" w:cstheme="minorHAnsi"/>
          <w:color w:val="000000"/>
          <w:sz w:val="22"/>
          <w:szCs w:val="22"/>
        </w:rPr>
        <w:t xml:space="preserve">areas of mission and </w:t>
      </w:r>
      <w:r w:rsidR="00AC5D49" w:rsidRPr="00111B3C">
        <w:rPr>
          <w:rFonts w:asciiTheme="minorHAnsi" w:hAnsiTheme="minorHAnsi" w:cstheme="minorHAnsi"/>
          <w:color w:val="000000"/>
          <w:sz w:val="22"/>
          <w:szCs w:val="22"/>
        </w:rPr>
        <w:t>ministr</w:t>
      </w:r>
      <w:r>
        <w:rPr>
          <w:rFonts w:asciiTheme="minorHAnsi" w:hAnsiTheme="minorHAnsi" w:cstheme="minorHAnsi"/>
          <w:color w:val="000000"/>
          <w:sz w:val="22"/>
          <w:szCs w:val="22"/>
        </w:rPr>
        <w:t>y, as indicated in the Parish Profile.</w:t>
      </w:r>
    </w:p>
    <w:p w:rsidR="00CA0387" w:rsidRDefault="00CA0387" w:rsidP="00AC5D49">
      <w:pPr>
        <w:autoSpaceDE w:val="0"/>
        <w:autoSpaceDN w:val="0"/>
        <w:adjustRightInd w:val="0"/>
        <w:rPr>
          <w:rFonts w:asciiTheme="minorHAnsi" w:hAnsiTheme="minorHAnsi" w:cstheme="minorHAnsi"/>
          <w:color w:val="000000"/>
          <w:sz w:val="22"/>
          <w:szCs w:val="22"/>
        </w:rPr>
      </w:pPr>
    </w:p>
    <w:p w:rsidR="00AC5D49" w:rsidRDefault="00CA0387" w:rsidP="00AC5D49">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color w:val="000000"/>
          <w:sz w:val="22"/>
          <w:szCs w:val="22"/>
        </w:rPr>
        <w:t>•</w:t>
      </w:r>
      <w:r>
        <w:rPr>
          <w:rFonts w:asciiTheme="minorHAnsi" w:hAnsiTheme="minorHAnsi" w:cstheme="minorHAnsi"/>
          <w:color w:val="000000"/>
          <w:sz w:val="22"/>
          <w:szCs w:val="22"/>
        </w:rPr>
        <w:t xml:space="preserve"> To help nurture the disciples</w:t>
      </w:r>
      <w:r w:rsidR="00B44414">
        <w:rPr>
          <w:rFonts w:asciiTheme="minorHAnsi" w:hAnsiTheme="minorHAnsi" w:cstheme="minorHAnsi"/>
          <w:color w:val="000000"/>
          <w:sz w:val="22"/>
          <w:szCs w:val="22"/>
        </w:rPr>
        <w:t>hip of the current congregation, and help church members i</w:t>
      </w:r>
      <w:r w:rsidR="00AC5D49" w:rsidRPr="00111B3C">
        <w:rPr>
          <w:rFonts w:asciiTheme="minorHAnsi" w:hAnsiTheme="minorHAnsi" w:cstheme="minorHAnsi"/>
          <w:color w:val="000000"/>
          <w:sz w:val="22"/>
          <w:szCs w:val="22"/>
        </w:rPr>
        <w:t xml:space="preserve">dentify </w:t>
      </w:r>
      <w:r w:rsidR="009A5410">
        <w:rPr>
          <w:rFonts w:asciiTheme="minorHAnsi" w:hAnsiTheme="minorHAnsi" w:cstheme="minorHAnsi"/>
          <w:color w:val="000000"/>
          <w:sz w:val="22"/>
          <w:szCs w:val="22"/>
        </w:rPr>
        <w:t xml:space="preserve">and developing </w:t>
      </w:r>
      <w:r w:rsidR="00AC5D49" w:rsidRPr="00111B3C">
        <w:rPr>
          <w:rFonts w:asciiTheme="minorHAnsi" w:hAnsiTheme="minorHAnsi" w:cstheme="minorHAnsi"/>
          <w:color w:val="000000"/>
          <w:sz w:val="22"/>
          <w:szCs w:val="22"/>
        </w:rPr>
        <w:t>the</w:t>
      </w:r>
      <w:r w:rsidR="00B44414">
        <w:rPr>
          <w:rFonts w:asciiTheme="minorHAnsi" w:hAnsiTheme="minorHAnsi" w:cstheme="minorHAnsi"/>
          <w:color w:val="000000"/>
          <w:sz w:val="22"/>
          <w:szCs w:val="22"/>
        </w:rPr>
        <w:t>ir</w:t>
      </w:r>
      <w:r w:rsidR="00AC5D49" w:rsidRPr="00111B3C">
        <w:rPr>
          <w:rFonts w:asciiTheme="minorHAnsi" w:hAnsiTheme="minorHAnsi" w:cstheme="minorHAnsi"/>
          <w:color w:val="000000"/>
          <w:sz w:val="22"/>
          <w:szCs w:val="22"/>
        </w:rPr>
        <w:t xml:space="preserve"> gifts </w:t>
      </w:r>
      <w:r w:rsidR="00B44414">
        <w:rPr>
          <w:rFonts w:asciiTheme="minorHAnsi" w:hAnsiTheme="minorHAnsi" w:cstheme="minorHAnsi"/>
          <w:color w:val="000000"/>
          <w:sz w:val="22"/>
          <w:szCs w:val="22"/>
        </w:rPr>
        <w:t>for serving God in the church and the world</w:t>
      </w:r>
      <w:r w:rsidR="00AC5D49" w:rsidRPr="00111B3C">
        <w:rPr>
          <w:rFonts w:asciiTheme="minorHAnsi" w:hAnsiTheme="minorHAnsi" w:cstheme="minorHAnsi"/>
          <w:color w:val="000000"/>
          <w:sz w:val="22"/>
          <w:szCs w:val="22"/>
        </w:rPr>
        <w:t>.</w:t>
      </w:r>
    </w:p>
    <w:p w:rsidR="00392C47" w:rsidRPr="00111B3C" w:rsidRDefault="00392C47" w:rsidP="00AC5D49">
      <w:pPr>
        <w:autoSpaceDE w:val="0"/>
        <w:autoSpaceDN w:val="0"/>
        <w:adjustRightInd w:val="0"/>
        <w:rPr>
          <w:rFonts w:asciiTheme="minorHAnsi" w:hAnsiTheme="minorHAnsi" w:cstheme="minorHAnsi"/>
          <w:color w:val="000000"/>
          <w:sz w:val="22"/>
          <w:szCs w:val="22"/>
        </w:rPr>
      </w:pPr>
    </w:p>
    <w:p w:rsidR="00AC5D49" w:rsidRDefault="00AC5D49" w:rsidP="00AC5D49">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color w:val="000000"/>
          <w:sz w:val="22"/>
          <w:szCs w:val="22"/>
        </w:rPr>
        <w:t xml:space="preserve">• </w:t>
      </w:r>
      <w:r w:rsidR="00073786">
        <w:rPr>
          <w:rFonts w:asciiTheme="minorHAnsi" w:hAnsiTheme="minorHAnsi" w:cstheme="minorHAnsi"/>
          <w:color w:val="000000"/>
          <w:sz w:val="22"/>
          <w:szCs w:val="22"/>
        </w:rPr>
        <w:t>To h</w:t>
      </w:r>
      <w:r w:rsidRPr="00111B3C">
        <w:rPr>
          <w:rFonts w:asciiTheme="minorHAnsi" w:hAnsiTheme="minorHAnsi" w:cstheme="minorHAnsi"/>
          <w:color w:val="000000"/>
          <w:sz w:val="22"/>
          <w:szCs w:val="22"/>
        </w:rPr>
        <w:t>elp the congregations to engag</w:t>
      </w:r>
      <w:r w:rsidR="00B44414">
        <w:rPr>
          <w:rFonts w:asciiTheme="minorHAnsi" w:hAnsiTheme="minorHAnsi" w:cstheme="minorHAnsi"/>
          <w:color w:val="000000"/>
          <w:sz w:val="22"/>
          <w:szCs w:val="22"/>
        </w:rPr>
        <w:t>e</w:t>
      </w:r>
      <w:r w:rsidR="00073786">
        <w:rPr>
          <w:rFonts w:asciiTheme="minorHAnsi" w:hAnsiTheme="minorHAnsi" w:cstheme="minorHAnsi"/>
          <w:color w:val="000000"/>
          <w:sz w:val="22"/>
          <w:szCs w:val="22"/>
        </w:rPr>
        <w:t xml:space="preserve"> with their local communities, and develop service and evangelism within these communities.  </w:t>
      </w:r>
    </w:p>
    <w:p w:rsidR="00392C47" w:rsidRDefault="00392C47" w:rsidP="00AC5D49">
      <w:pPr>
        <w:autoSpaceDE w:val="0"/>
        <w:autoSpaceDN w:val="0"/>
        <w:adjustRightInd w:val="0"/>
        <w:rPr>
          <w:rFonts w:asciiTheme="minorHAnsi" w:hAnsiTheme="minorHAnsi" w:cstheme="minorHAnsi"/>
          <w:color w:val="000000"/>
          <w:sz w:val="22"/>
          <w:szCs w:val="22"/>
        </w:rPr>
      </w:pPr>
    </w:p>
    <w:p w:rsidR="008A24F5" w:rsidRPr="00111B3C" w:rsidRDefault="008A24F5" w:rsidP="008A24F5">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color w:val="000000"/>
          <w:sz w:val="22"/>
          <w:szCs w:val="22"/>
        </w:rPr>
        <w:t xml:space="preserve">• To prioritise the </w:t>
      </w:r>
      <w:r w:rsidR="00163A61">
        <w:rPr>
          <w:rFonts w:asciiTheme="minorHAnsi" w:hAnsiTheme="minorHAnsi" w:cstheme="minorHAnsi"/>
          <w:color w:val="000000"/>
          <w:sz w:val="22"/>
          <w:szCs w:val="22"/>
        </w:rPr>
        <w:t xml:space="preserve">development </w:t>
      </w:r>
      <w:r w:rsidRPr="00111B3C">
        <w:rPr>
          <w:rFonts w:asciiTheme="minorHAnsi" w:hAnsiTheme="minorHAnsi" w:cstheme="minorHAnsi"/>
          <w:color w:val="000000"/>
          <w:sz w:val="22"/>
          <w:szCs w:val="22"/>
        </w:rPr>
        <w:t>of work with schools, children and families.</w:t>
      </w:r>
    </w:p>
    <w:p w:rsidR="00392C47" w:rsidRDefault="00392C47" w:rsidP="008A24F5">
      <w:pPr>
        <w:autoSpaceDE w:val="0"/>
        <w:autoSpaceDN w:val="0"/>
        <w:adjustRightInd w:val="0"/>
        <w:rPr>
          <w:rFonts w:asciiTheme="minorHAnsi" w:hAnsiTheme="minorHAnsi" w:cstheme="minorHAnsi"/>
          <w:color w:val="000000"/>
          <w:sz w:val="22"/>
          <w:szCs w:val="22"/>
        </w:rPr>
      </w:pPr>
    </w:p>
    <w:p w:rsidR="008A24F5" w:rsidRPr="00111B3C" w:rsidRDefault="008A24F5" w:rsidP="008A24F5">
      <w:pPr>
        <w:autoSpaceDE w:val="0"/>
        <w:autoSpaceDN w:val="0"/>
        <w:adjustRightInd w:val="0"/>
        <w:rPr>
          <w:rFonts w:asciiTheme="minorHAnsi" w:hAnsiTheme="minorHAnsi" w:cstheme="minorHAnsi"/>
          <w:color w:val="000000"/>
          <w:sz w:val="22"/>
          <w:szCs w:val="22"/>
        </w:rPr>
      </w:pPr>
      <w:r w:rsidRPr="00111B3C">
        <w:rPr>
          <w:rFonts w:asciiTheme="minorHAnsi" w:hAnsiTheme="minorHAnsi" w:cstheme="minorHAnsi"/>
          <w:color w:val="000000"/>
          <w:sz w:val="22"/>
          <w:szCs w:val="22"/>
        </w:rPr>
        <w:t xml:space="preserve">• To </w:t>
      </w:r>
      <w:r w:rsidR="00163A61">
        <w:rPr>
          <w:rFonts w:asciiTheme="minorHAnsi" w:hAnsiTheme="minorHAnsi" w:cstheme="minorHAnsi"/>
          <w:color w:val="000000"/>
          <w:sz w:val="22"/>
          <w:szCs w:val="22"/>
        </w:rPr>
        <w:t xml:space="preserve">review the current provision of worship and </w:t>
      </w:r>
      <w:r w:rsidRPr="00111B3C">
        <w:rPr>
          <w:rFonts w:asciiTheme="minorHAnsi" w:hAnsiTheme="minorHAnsi" w:cstheme="minorHAnsi"/>
          <w:color w:val="000000"/>
          <w:sz w:val="22"/>
          <w:szCs w:val="22"/>
        </w:rPr>
        <w:t xml:space="preserve">develop </w:t>
      </w:r>
      <w:r w:rsidR="00163A61">
        <w:rPr>
          <w:rFonts w:asciiTheme="minorHAnsi" w:hAnsiTheme="minorHAnsi" w:cstheme="minorHAnsi"/>
          <w:color w:val="000000"/>
          <w:sz w:val="22"/>
          <w:szCs w:val="22"/>
        </w:rPr>
        <w:t xml:space="preserve">a pattern of </w:t>
      </w:r>
      <w:r w:rsidRPr="00111B3C">
        <w:rPr>
          <w:rFonts w:asciiTheme="minorHAnsi" w:hAnsiTheme="minorHAnsi" w:cstheme="minorHAnsi"/>
          <w:color w:val="000000"/>
          <w:sz w:val="22"/>
          <w:szCs w:val="22"/>
        </w:rPr>
        <w:t xml:space="preserve">worship which is </w:t>
      </w:r>
      <w:r w:rsidR="00163A61">
        <w:rPr>
          <w:rFonts w:asciiTheme="minorHAnsi" w:hAnsiTheme="minorHAnsi" w:cstheme="minorHAnsi"/>
          <w:color w:val="000000"/>
          <w:sz w:val="22"/>
          <w:szCs w:val="22"/>
        </w:rPr>
        <w:t xml:space="preserve">accessible, </w:t>
      </w:r>
      <w:r w:rsidRPr="00111B3C">
        <w:rPr>
          <w:rFonts w:asciiTheme="minorHAnsi" w:hAnsiTheme="minorHAnsi" w:cstheme="minorHAnsi"/>
          <w:color w:val="000000"/>
          <w:sz w:val="22"/>
          <w:szCs w:val="22"/>
        </w:rPr>
        <w:t>inclusive and inspiring</w:t>
      </w:r>
      <w:r w:rsidR="00073786">
        <w:rPr>
          <w:rFonts w:asciiTheme="minorHAnsi" w:hAnsiTheme="minorHAnsi" w:cstheme="minorHAnsi"/>
          <w:color w:val="000000"/>
          <w:sz w:val="22"/>
          <w:szCs w:val="22"/>
        </w:rPr>
        <w:t>.</w:t>
      </w:r>
    </w:p>
    <w:p w:rsidR="00392C47" w:rsidRDefault="00392C47" w:rsidP="008A24F5">
      <w:pPr>
        <w:autoSpaceDE w:val="0"/>
        <w:autoSpaceDN w:val="0"/>
        <w:adjustRightInd w:val="0"/>
        <w:rPr>
          <w:rFonts w:asciiTheme="minorHAnsi" w:hAnsiTheme="minorHAnsi" w:cstheme="minorHAnsi"/>
          <w:color w:val="000000"/>
          <w:sz w:val="22"/>
          <w:szCs w:val="22"/>
        </w:rPr>
      </w:pPr>
    </w:p>
    <w:p w:rsidR="00073786" w:rsidRPr="00111B3C" w:rsidRDefault="00073786" w:rsidP="00073786">
      <w:pPr>
        <w:numPr>
          <w:ilvl w:val="0"/>
          <w:numId w:val="2"/>
        </w:numPr>
        <w:tabs>
          <w:tab w:val="left" w:pos="142"/>
        </w:tabs>
        <w:autoSpaceDE w:val="0"/>
        <w:autoSpaceDN w:val="0"/>
        <w:adjustRightInd w:val="0"/>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To </w:t>
      </w:r>
      <w:r w:rsidR="00B44414">
        <w:rPr>
          <w:rFonts w:asciiTheme="minorHAnsi" w:hAnsiTheme="minorHAnsi" w:cstheme="minorHAnsi"/>
          <w:color w:val="000000"/>
          <w:sz w:val="22"/>
          <w:szCs w:val="22"/>
        </w:rPr>
        <w:t>help</w:t>
      </w:r>
      <w:r>
        <w:rPr>
          <w:rFonts w:asciiTheme="minorHAnsi" w:hAnsiTheme="minorHAnsi" w:cstheme="minorHAnsi"/>
          <w:color w:val="000000"/>
          <w:sz w:val="22"/>
          <w:szCs w:val="22"/>
        </w:rPr>
        <w:t xml:space="preserve"> the churches </w:t>
      </w:r>
      <w:r w:rsidR="00B44414">
        <w:rPr>
          <w:rFonts w:asciiTheme="minorHAnsi" w:hAnsiTheme="minorHAnsi" w:cstheme="minorHAnsi"/>
          <w:color w:val="000000"/>
          <w:sz w:val="22"/>
          <w:szCs w:val="22"/>
        </w:rPr>
        <w:t>continue developing their understanding and ways of working as</w:t>
      </w:r>
      <w:r>
        <w:rPr>
          <w:rFonts w:asciiTheme="minorHAnsi" w:hAnsiTheme="minorHAnsi" w:cstheme="minorHAnsi"/>
          <w:color w:val="000000"/>
          <w:sz w:val="22"/>
          <w:szCs w:val="22"/>
        </w:rPr>
        <w:t xml:space="preserve"> a single parish, sharing and developing common resources.  </w:t>
      </w:r>
    </w:p>
    <w:p w:rsidR="00073786" w:rsidRDefault="00073786" w:rsidP="00073786">
      <w:pPr>
        <w:autoSpaceDE w:val="0"/>
        <w:autoSpaceDN w:val="0"/>
        <w:adjustRightInd w:val="0"/>
        <w:rPr>
          <w:rFonts w:asciiTheme="minorHAnsi" w:hAnsiTheme="minorHAnsi" w:cstheme="minorHAnsi"/>
          <w:color w:val="000000"/>
          <w:sz w:val="22"/>
          <w:szCs w:val="22"/>
        </w:rPr>
      </w:pPr>
    </w:p>
    <w:p w:rsidR="009A5410" w:rsidRPr="00111B3C" w:rsidRDefault="009A5410" w:rsidP="008A24F5">
      <w:pPr>
        <w:autoSpaceDE w:val="0"/>
        <w:autoSpaceDN w:val="0"/>
        <w:adjustRightInd w:val="0"/>
        <w:rPr>
          <w:rFonts w:asciiTheme="minorHAnsi" w:hAnsiTheme="minorHAnsi" w:cstheme="minorHAnsi"/>
          <w:color w:val="000000"/>
          <w:sz w:val="28"/>
          <w:szCs w:val="28"/>
        </w:rPr>
      </w:pPr>
    </w:p>
    <w:p w:rsidR="00543487" w:rsidRPr="00111B3C" w:rsidRDefault="00CD4E7B"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2</w:t>
      </w:r>
      <w:r w:rsidR="009A5410">
        <w:rPr>
          <w:rFonts w:asciiTheme="minorHAnsi" w:hAnsiTheme="minorHAnsi" w:cstheme="minorHAnsi"/>
          <w:b/>
          <w:bCs/>
          <w:color w:val="000000"/>
          <w:sz w:val="28"/>
          <w:szCs w:val="28"/>
        </w:rPr>
        <w:t xml:space="preserve">. </w:t>
      </w:r>
      <w:r w:rsidR="00543487" w:rsidRPr="00111B3C">
        <w:rPr>
          <w:rFonts w:asciiTheme="minorHAnsi" w:hAnsiTheme="minorHAnsi" w:cstheme="minorHAnsi"/>
          <w:b/>
          <w:bCs/>
          <w:color w:val="000000"/>
          <w:sz w:val="28"/>
          <w:szCs w:val="28"/>
        </w:rPr>
        <w:t>Key Contacts</w:t>
      </w:r>
    </w:p>
    <w:p w:rsidR="00543487" w:rsidRPr="00111B3C" w:rsidRDefault="00543487" w:rsidP="00543487">
      <w:pPr>
        <w:autoSpaceDE w:val="0"/>
        <w:autoSpaceDN w:val="0"/>
        <w:adjustRightInd w:val="0"/>
        <w:rPr>
          <w:rFonts w:asciiTheme="minorHAnsi" w:hAnsiTheme="minorHAnsi" w:cstheme="minorHAnsi"/>
          <w:color w:val="000000"/>
          <w:sz w:val="16"/>
          <w:szCs w:val="16"/>
        </w:rPr>
      </w:pPr>
    </w:p>
    <w:p w:rsidR="00AC5D49" w:rsidRPr="00111B3C" w:rsidRDefault="00AC5D49" w:rsidP="00512A96">
      <w:pPr>
        <w:autoSpaceDE w:val="0"/>
        <w:autoSpaceDN w:val="0"/>
        <w:adjustRightInd w:val="0"/>
        <w:spacing w:line="360" w:lineRule="auto"/>
        <w:rPr>
          <w:rFonts w:asciiTheme="minorHAnsi" w:hAnsiTheme="minorHAnsi" w:cstheme="minorHAnsi"/>
          <w:color w:val="000000"/>
          <w:sz w:val="22"/>
          <w:szCs w:val="22"/>
        </w:rPr>
      </w:pPr>
      <w:r w:rsidRPr="00111B3C">
        <w:rPr>
          <w:rFonts w:asciiTheme="minorHAnsi" w:hAnsiTheme="minorHAnsi" w:cstheme="minorHAnsi"/>
          <w:color w:val="000000"/>
          <w:sz w:val="22"/>
          <w:szCs w:val="22"/>
        </w:rPr>
        <w:t xml:space="preserve">• </w:t>
      </w:r>
      <w:r w:rsidR="00CD4E7B">
        <w:rPr>
          <w:rFonts w:asciiTheme="minorHAnsi" w:hAnsiTheme="minorHAnsi" w:cstheme="minorHAnsi"/>
          <w:color w:val="000000"/>
          <w:sz w:val="22"/>
          <w:szCs w:val="22"/>
        </w:rPr>
        <w:t>House for Duty Minister</w:t>
      </w:r>
      <w:r w:rsidRPr="00111B3C">
        <w:rPr>
          <w:rFonts w:asciiTheme="minorHAnsi" w:hAnsiTheme="minorHAnsi" w:cstheme="minorHAnsi"/>
          <w:color w:val="000000"/>
          <w:sz w:val="22"/>
          <w:szCs w:val="22"/>
        </w:rPr>
        <w:t>, Churchwardens, other parish ministers</w:t>
      </w:r>
      <w:r w:rsidR="00512A96">
        <w:rPr>
          <w:rFonts w:asciiTheme="minorHAnsi" w:hAnsiTheme="minorHAnsi" w:cstheme="minorHAnsi"/>
          <w:color w:val="000000"/>
          <w:sz w:val="22"/>
          <w:szCs w:val="22"/>
        </w:rPr>
        <w:t>,</w:t>
      </w:r>
      <w:r w:rsidRPr="00111B3C">
        <w:rPr>
          <w:rFonts w:asciiTheme="minorHAnsi" w:hAnsiTheme="minorHAnsi" w:cstheme="minorHAnsi"/>
          <w:color w:val="000000"/>
          <w:sz w:val="22"/>
          <w:szCs w:val="22"/>
        </w:rPr>
        <w:t xml:space="preserve"> and members of the PCC</w:t>
      </w:r>
      <w:r w:rsidR="00512A96">
        <w:rPr>
          <w:rFonts w:asciiTheme="minorHAnsi" w:hAnsiTheme="minorHAnsi" w:cstheme="minorHAnsi"/>
          <w:color w:val="000000"/>
          <w:sz w:val="22"/>
          <w:szCs w:val="22"/>
        </w:rPr>
        <w:t>.</w:t>
      </w:r>
    </w:p>
    <w:p w:rsidR="00AC5D49" w:rsidRPr="00111B3C" w:rsidRDefault="00AC5D49" w:rsidP="00512A96">
      <w:pPr>
        <w:autoSpaceDE w:val="0"/>
        <w:autoSpaceDN w:val="0"/>
        <w:adjustRightInd w:val="0"/>
        <w:spacing w:line="360" w:lineRule="auto"/>
        <w:rPr>
          <w:rFonts w:asciiTheme="minorHAnsi" w:hAnsiTheme="minorHAnsi" w:cstheme="minorHAnsi"/>
          <w:color w:val="000000"/>
          <w:sz w:val="22"/>
          <w:szCs w:val="22"/>
        </w:rPr>
      </w:pPr>
      <w:r w:rsidRPr="00111B3C">
        <w:rPr>
          <w:rFonts w:asciiTheme="minorHAnsi" w:hAnsiTheme="minorHAnsi" w:cstheme="minorHAnsi"/>
          <w:color w:val="000000"/>
          <w:sz w:val="22"/>
          <w:szCs w:val="22"/>
        </w:rPr>
        <w:t xml:space="preserve">• </w:t>
      </w:r>
      <w:r w:rsidR="00163A61">
        <w:rPr>
          <w:rFonts w:asciiTheme="minorHAnsi" w:hAnsiTheme="minorHAnsi" w:cstheme="minorHAnsi"/>
          <w:color w:val="000000"/>
          <w:sz w:val="22"/>
          <w:szCs w:val="22"/>
        </w:rPr>
        <w:t>Area Dean and c</w:t>
      </w:r>
      <w:r w:rsidR="004B1B05">
        <w:rPr>
          <w:rFonts w:asciiTheme="minorHAnsi" w:hAnsiTheme="minorHAnsi" w:cstheme="minorHAnsi"/>
          <w:color w:val="000000"/>
          <w:sz w:val="22"/>
          <w:szCs w:val="22"/>
        </w:rPr>
        <w:t>lergy colleagues of the deanery</w:t>
      </w:r>
      <w:r w:rsidR="00163A61">
        <w:rPr>
          <w:rFonts w:asciiTheme="minorHAnsi" w:hAnsiTheme="minorHAnsi" w:cstheme="minorHAnsi"/>
          <w:color w:val="000000"/>
          <w:sz w:val="22"/>
          <w:szCs w:val="22"/>
        </w:rPr>
        <w:t>.</w:t>
      </w:r>
    </w:p>
    <w:p w:rsidR="00AC5D49" w:rsidRPr="00111B3C" w:rsidRDefault="00111B3C" w:rsidP="00512A96">
      <w:pPr>
        <w:numPr>
          <w:ilvl w:val="0"/>
          <w:numId w:val="3"/>
        </w:numPr>
        <w:tabs>
          <w:tab w:val="left" w:pos="142"/>
        </w:tabs>
        <w:autoSpaceDE w:val="0"/>
        <w:autoSpaceDN w:val="0"/>
        <w:adjustRightInd w:val="0"/>
        <w:spacing w:line="360" w:lineRule="auto"/>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163A61">
        <w:rPr>
          <w:rFonts w:asciiTheme="minorHAnsi" w:hAnsiTheme="minorHAnsi" w:cstheme="minorHAnsi"/>
          <w:color w:val="000000"/>
          <w:sz w:val="22"/>
          <w:szCs w:val="22"/>
        </w:rPr>
        <w:t>Parish a</w:t>
      </w:r>
      <w:r w:rsidR="00AC5D49" w:rsidRPr="00111B3C">
        <w:rPr>
          <w:rFonts w:asciiTheme="minorHAnsi" w:hAnsiTheme="minorHAnsi" w:cstheme="minorHAnsi"/>
          <w:color w:val="000000"/>
          <w:sz w:val="22"/>
          <w:szCs w:val="22"/>
        </w:rPr>
        <w:t>dministrator</w:t>
      </w:r>
      <w:r w:rsidR="00512A96">
        <w:rPr>
          <w:rFonts w:asciiTheme="minorHAnsi" w:hAnsiTheme="minorHAnsi" w:cstheme="minorHAnsi"/>
          <w:color w:val="000000"/>
          <w:sz w:val="22"/>
          <w:szCs w:val="22"/>
        </w:rPr>
        <w:t>.</w:t>
      </w:r>
    </w:p>
    <w:p w:rsidR="00AC5D49" w:rsidRPr="00111B3C" w:rsidRDefault="00111B3C" w:rsidP="00512A96">
      <w:pPr>
        <w:numPr>
          <w:ilvl w:val="0"/>
          <w:numId w:val="3"/>
        </w:numPr>
        <w:tabs>
          <w:tab w:val="left" w:pos="142"/>
        </w:tabs>
        <w:autoSpaceDE w:val="0"/>
        <w:autoSpaceDN w:val="0"/>
        <w:adjustRightInd w:val="0"/>
        <w:spacing w:line="360" w:lineRule="auto"/>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AC5D49" w:rsidRPr="00111B3C">
        <w:rPr>
          <w:rFonts w:asciiTheme="minorHAnsi" w:hAnsiTheme="minorHAnsi" w:cstheme="minorHAnsi"/>
          <w:color w:val="000000"/>
          <w:sz w:val="22"/>
          <w:szCs w:val="22"/>
        </w:rPr>
        <w:t>APA</w:t>
      </w:r>
      <w:r w:rsidR="00512A96">
        <w:rPr>
          <w:rFonts w:asciiTheme="minorHAnsi" w:hAnsiTheme="minorHAnsi" w:cstheme="minorHAnsi"/>
          <w:color w:val="000000"/>
          <w:sz w:val="22"/>
          <w:szCs w:val="22"/>
        </w:rPr>
        <w:t>.</w:t>
      </w:r>
    </w:p>
    <w:p w:rsidR="00AC5D49" w:rsidRPr="00111B3C" w:rsidRDefault="00111B3C" w:rsidP="00512A96">
      <w:pPr>
        <w:numPr>
          <w:ilvl w:val="0"/>
          <w:numId w:val="3"/>
        </w:numPr>
        <w:tabs>
          <w:tab w:val="left" w:pos="142"/>
        </w:tabs>
        <w:autoSpaceDE w:val="0"/>
        <w:autoSpaceDN w:val="0"/>
        <w:adjustRightInd w:val="0"/>
        <w:spacing w:line="360" w:lineRule="auto"/>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8A24F5" w:rsidRPr="00111B3C">
        <w:rPr>
          <w:rFonts w:asciiTheme="minorHAnsi" w:hAnsiTheme="minorHAnsi" w:cstheme="minorHAnsi"/>
          <w:color w:val="000000"/>
          <w:sz w:val="22"/>
          <w:szCs w:val="22"/>
        </w:rPr>
        <w:t>Worship</w:t>
      </w:r>
      <w:r w:rsidR="00AC5D49" w:rsidRPr="00111B3C">
        <w:rPr>
          <w:rFonts w:asciiTheme="minorHAnsi" w:hAnsiTheme="minorHAnsi" w:cstheme="minorHAnsi"/>
          <w:color w:val="000000"/>
          <w:sz w:val="22"/>
          <w:szCs w:val="22"/>
        </w:rPr>
        <w:t xml:space="preserve"> Leaders Team</w:t>
      </w:r>
      <w:r w:rsidR="00512A96">
        <w:rPr>
          <w:rFonts w:asciiTheme="minorHAnsi" w:hAnsiTheme="minorHAnsi" w:cstheme="minorHAnsi"/>
          <w:color w:val="000000"/>
          <w:sz w:val="22"/>
          <w:szCs w:val="22"/>
        </w:rPr>
        <w:t>.</w:t>
      </w:r>
    </w:p>
    <w:p w:rsidR="008A24F5" w:rsidRPr="00111B3C" w:rsidRDefault="00111B3C" w:rsidP="00512A96">
      <w:pPr>
        <w:numPr>
          <w:ilvl w:val="0"/>
          <w:numId w:val="3"/>
        </w:numPr>
        <w:tabs>
          <w:tab w:val="left" w:pos="142"/>
        </w:tabs>
        <w:autoSpaceDE w:val="0"/>
        <w:autoSpaceDN w:val="0"/>
        <w:adjustRightInd w:val="0"/>
        <w:spacing w:line="360" w:lineRule="auto"/>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8A24F5" w:rsidRPr="00111B3C">
        <w:rPr>
          <w:rFonts w:asciiTheme="minorHAnsi" w:hAnsiTheme="minorHAnsi" w:cstheme="minorHAnsi"/>
          <w:color w:val="000000"/>
          <w:sz w:val="22"/>
          <w:szCs w:val="22"/>
        </w:rPr>
        <w:t>S</w:t>
      </w:r>
      <w:r w:rsidR="00AC5D49" w:rsidRPr="00111B3C">
        <w:rPr>
          <w:rFonts w:asciiTheme="minorHAnsi" w:hAnsiTheme="minorHAnsi" w:cstheme="minorHAnsi"/>
          <w:color w:val="000000"/>
          <w:sz w:val="22"/>
          <w:szCs w:val="22"/>
        </w:rPr>
        <w:t>hared Ministry Development Team</w:t>
      </w:r>
      <w:r w:rsidR="00512A96">
        <w:rPr>
          <w:rFonts w:asciiTheme="minorHAnsi" w:hAnsiTheme="minorHAnsi" w:cstheme="minorHAnsi"/>
          <w:color w:val="000000"/>
          <w:sz w:val="22"/>
          <w:szCs w:val="22"/>
        </w:rPr>
        <w:t>.</w:t>
      </w:r>
    </w:p>
    <w:p w:rsidR="00163A61" w:rsidRDefault="00163A61" w:rsidP="00163A61">
      <w:pPr>
        <w:numPr>
          <w:ilvl w:val="0"/>
          <w:numId w:val="3"/>
        </w:numPr>
        <w:tabs>
          <w:tab w:val="left" w:pos="142"/>
        </w:tabs>
        <w:autoSpaceDE w:val="0"/>
        <w:autoSpaceDN w:val="0"/>
        <w:adjustRightInd w:val="0"/>
        <w:ind w:left="357" w:hanging="357"/>
        <w:rPr>
          <w:rFonts w:asciiTheme="minorHAnsi" w:hAnsiTheme="minorHAnsi" w:cstheme="minorHAnsi"/>
          <w:color w:val="000000"/>
          <w:sz w:val="22"/>
          <w:szCs w:val="22"/>
        </w:rPr>
      </w:pPr>
      <w:r>
        <w:rPr>
          <w:rFonts w:asciiTheme="minorHAnsi" w:hAnsiTheme="minorHAnsi" w:cstheme="minorHAnsi"/>
          <w:color w:val="000000"/>
          <w:sz w:val="22"/>
          <w:szCs w:val="22"/>
        </w:rPr>
        <w:t>Head teachers of s</w:t>
      </w:r>
      <w:r w:rsidR="000446D4">
        <w:rPr>
          <w:rFonts w:asciiTheme="minorHAnsi" w:hAnsiTheme="minorHAnsi" w:cstheme="minorHAnsi"/>
          <w:color w:val="000000"/>
          <w:sz w:val="22"/>
          <w:szCs w:val="22"/>
        </w:rPr>
        <w:t>c</w:t>
      </w:r>
      <w:r w:rsidR="000446D4" w:rsidRPr="00512A96">
        <w:rPr>
          <w:rFonts w:asciiTheme="minorHAnsi" w:hAnsiTheme="minorHAnsi" w:cstheme="minorHAnsi"/>
          <w:color w:val="000000"/>
          <w:sz w:val="22"/>
          <w:szCs w:val="22"/>
        </w:rPr>
        <w:t xml:space="preserve">hools: </w:t>
      </w:r>
    </w:p>
    <w:p w:rsidR="00163A61" w:rsidRPr="00163A61" w:rsidRDefault="00163A61" w:rsidP="00663DB7">
      <w:pPr>
        <w:autoSpaceDE w:val="0"/>
        <w:autoSpaceDN w:val="0"/>
        <w:adjustRightInd w:val="0"/>
        <w:ind w:left="360" w:firstLine="360"/>
        <w:rPr>
          <w:rFonts w:ascii="Calibri" w:hAnsi="Calibri" w:cs="Calibri"/>
          <w:sz w:val="21"/>
          <w:szCs w:val="21"/>
        </w:rPr>
      </w:pPr>
      <w:r w:rsidRPr="00163A61">
        <w:rPr>
          <w:rFonts w:ascii="Calibri" w:hAnsi="Calibri" w:cs="Calibri"/>
          <w:sz w:val="21"/>
          <w:szCs w:val="21"/>
        </w:rPr>
        <w:t xml:space="preserve">St Michael’s Primary C of e school, Bishop </w:t>
      </w:r>
      <w:proofErr w:type="spellStart"/>
      <w:r w:rsidRPr="00163A61">
        <w:rPr>
          <w:rFonts w:ascii="Calibri" w:hAnsi="Calibri" w:cs="Calibri"/>
          <w:sz w:val="21"/>
          <w:szCs w:val="21"/>
        </w:rPr>
        <w:t>Middleham</w:t>
      </w:r>
      <w:proofErr w:type="spellEnd"/>
    </w:p>
    <w:p w:rsidR="00163A61" w:rsidRPr="00163A61" w:rsidRDefault="00163A61" w:rsidP="00663DB7">
      <w:pPr>
        <w:autoSpaceDE w:val="0"/>
        <w:autoSpaceDN w:val="0"/>
        <w:adjustRightInd w:val="0"/>
        <w:ind w:firstLine="720"/>
        <w:rPr>
          <w:rFonts w:ascii="Calibri" w:hAnsi="Calibri" w:cs="Calibri"/>
          <w:sz w:val="21"/>
          <w:szCs w:val="21"/>
        </w:rPr>
      </w:pPr>
      <w:proofErr w:type="spellStart"/>
      <w:r>
        <w:rPr>
          <w:rFonts w:ascii="Calibri" w:hAnsi="Calibri" w:cs="Calibri"/>
          <w:sz w:val="21"/>
          <w:szCs w:val="21"/>
        </w:rPr>
        <w:t>F</w:t>
      </w:r>
      <w:r w:rsidRPr="00163A61">
        <w:rPr>
          <w:rFonts w:ascii="Calibri" w:hAnsi="Calibri" w:cs="Calibri"/>
          <w:sz w:val="21"/>
          <w:szCs w:val="21"/>
        </w:rPr>
        <w:t>ishburn</w:t>
      </w:r>
      <w:proofErr w:type="spellEnd"/>
      <w:r w:rsidRPr="00163A61">
        <w:rPr>
          <w:rFonts w:ascii="Calibri" w:hAnsi="Calibri" w:cs="Calibri"/>
          <w:sz w:val="21"/>
          <w:szCs w:val="21"/>
        </w:rPr>
        <w:t xml:space="preserve"> Primary school</w:t>
      </w:r>
    </w:p>
    <w:p w:rsidR="00163A61" w:rsidRPr="00163A61" w:rsidRDefault="00163A61" w:rsidP="00663DB7">
      <w:pPr>
        <w:autoSpaceDE w:val="0"/>
        <w:autoSpaceDN w:val="0"/>
        <w:adjustRightInd w:val="0"/>
        <w:ind w:firstLine="720"/>
        <w:rPr>
          <w:rFonts w:ascii="Calibri" w:hAnsi="Calibri" w:cs="Calibri"/>
          <w:sz w:val="21"/>
          <w:szCs w:val="21"/>
        </w:rPr>
      </w:pPr>
      <w:r>
        <w:rPr>
          <w:rFonts w:ascii="Calibri" w:hAnsi="Calibri" w:cs="Calibri"/>
          <w:sz w:val="21"/>
          <w:szCs w:val="21"/>
        </w:rPr>
        <w:t>Hardwick Primary school, S</w:t>
      </w:r>
      <w:r w:rsidRPr="00163A61">
        <w:rPr>
          <w:rFonts w:ascii="Calibri" w:hAnsi="Calibri" w:cs="Calibri"/>
          <w:sz w:val="21"/>
          <w:szCs w:val="21"/>
        </w:rPr>
        <w:t>edgefield</w:t>
      </w:r>
    </w:p>
    <w:p w:rsidR="00163A61" w:rsidRPr="00163A61" w:rsidRDefault="00163A61" w:rsidP="00163A61">
      <w:pPr>
        <w:autoSpaceDE w:val="0"/>
        <w:autoSpaceDN w:val="0"/>
        <w:adjustRightInd w:val="0"/>
        <w:ind w:firstLine="720"/>
        <w:rPr>
          <w:rFonts w:ascii="Calibri" w:hAnsi="Calibri" w:cs="Calibri"/>
          <w:sz w:val="21"/>
          <w:szCs w:val="21"/>
        </w:rPr>
      </w:pPr>
      <w:r w:rsidRPr="00163A61">
        <w:rPr>
          <w:rFonts w:ascii="Calibri" w:hAnsi="Calibri" w:cs="Calibri"/>
          <w:sz w:val="21"/>
          <w:szCs w:val="21"/>
        </w:rPr>
        <w:lastRenderedPageBreak/>
        <w:t>R</w:t>
      </w:r>
      <w:r>
        <w:rPr>
          <w:rFonts w:ascii="Calibri" w:hAnsi="Calibri" w:cs="Calibri"/>
          <w:sz w:val="21"/>
          <w:szCs w:val="21"/>
        </w:rPr>
        <w:t>ectory R</w:t>
      </w:r>
      <w:r w:rsidRPr="00163A61">
        <w:rPr>
          <w:rFonts w:ascii="Calibri" w:hAnsi="Calibri" w:cs="Calibri"/>
          <w:sz w:val="21"/>
          <w:szCs w:val="21"/>
        </w:rPr>
        <w:t>ow Primary school, Sedgefield</w:t>
      </w:r>
    </w:p>
    <w:p w:rsidR="00163A61" w:rsidRPr="00163A61" w:rsidRDefault="00163A61" w:rsidP="00163A61">
      <w:pPr>
        <w:autoSpaceDE w:val="0"/>
        <w:autoSpaceDN w:val="0"/>
        <w:adjustRightInd w:val="0"/>
        <w:ind w:firstLine="720"/>
        <w:rPr>
          <w:rFonts w:ascii="Calibri" w:hAnsi="Calibri" w:cs="Calibri"/>
          <w:sz w:val="21"/>
          <w:szCs w:val="21"/>
        </w:rPr>
      </w:pPr>
      <w:r>
        <w:rPr>
          <w:rFonts w:ascii="Calibri" w:hAnsi="Calibri" w:cs="Calibri"/>
          <w:sz w:val="21"/>
          <w:szCs w:val="21"/>
        </w:rPr>
        <w:t>Deaf H</w:t>
      </w:r>
      <w:r w:rsidRPr="00163A61">
        <w:rPr>
          <w:rFonts w:ascii="Calibri" w:hAnsi="Calibri" w:cs="Calibri"/>
          <w:sz w:val="21"/>
          <w:szCs w:val="21"/>
        </w:rPr>
        <w:t xml:space="preserve">ill Primary school, </w:t>
      </w:r>
      <w:proofErr w:type="spellStart"/>
      <w:r>
        <w:rPr>
          <w:rFonts w:ascii="Calibri" w:hAnsi="Calibri" w:cs="Calibri"/>
          <w:sz w:val="21"/>
          <w:szCs w:val="21"/>
        </w:rPr>
        <w:t>Trimdon</w:t>
      </w:r>
      <w:proofErr w:type="spellEnd"/>
      <w:r>
        <w:rPr>
          <w:rFonts w:ascii="Calibri" w:hAnsi="Calibri" w:cs="Calibri"/>
          <w:sz w:val="21"/>
          <w:szCs w:val="21"/>
        </w:rPr>
        <w:t xml:space="preserve"> S</w:t>
      </w:r>
      <w:r w:rsidRPr="00163A61">
        <w:rPr>
          <w:rFonts w:ascii="Calibri" w:hAnsi="Calibri" w:cs="Calibri"/>
          <w:sz w:val="21"/>
          <w:szCs w:val="21"/>
        </w:rPr>
        <w:t>tation</w:t>
      </w:r>
    </w:p>
    <w:p w:rsidR="00163A61" w:rsidRPr="00163A61" w:rsidRDefault="00163A61" w:rsidP="00163A61">
      <w:pPr>
        <w:autoSpaceDE w:val="0"/>
        <w:autoSpaceDN w:val="0"/>
        <w:adjustRightInd w:val="0"/>
        <w:ind w:firstLine="720"/>
        <w:rPr>
          <w:rFonts w:ascii="Calibri" w:hAnsi="Calibri" w:cs="Calibri"/>
          <w:sz w:val="21"/>
          <w:szCs w:val="21"/>
        </w:rPr>
      </w:pPr>
      <w:r w:rsidRPr="00163A61">
        <w:rPr>
          <w:rFonts w:ascii="Calibri" w:hAnsi="Calibri" w:cs="Calibri"/>
          <w:sz w:val="21"/>
          <w:szCs w:val="21"/>
        </w:rPr>
        <w:t>B</w:t>
      </w:r>
      <w:r>
        <w:rPr>
          <w:rFonts w:ascii="Calibri" w:hAnsi="Calibri" w:cs="Calibri"/>
          <w:sz w:val="21"/>
          <w:szCs w:val="21"/>
        </w:rPr>
        <w:t xml:space="preserve">luebell Meadow Primary school, </w:t>
      </w:r>
      <w:proofErr w:type="spellStart"/>
      <w:r>
        <w:rPr>
          <w:rFonts w:ascii="Calibri" w:hAnsi="Calibri" w:cs="Calibri"/>
          <w:sz w:val="21"/>
          <w:szCs w:val="21"/>
        </w:rPr>
        <w:t>T</w:t>
      </w:r>
      <w:r w:rsidRPr="00163A61">
        <w:rPr>
          <w:rFonts w:ascii="Calibri" w:hAnsi="Calibri" w:cs="Calibri"/>
          <w:sz w:val="21"/>
          <w:szCs w:val="21"/>
        </w:rPr>
        <w:t>rimdon</w:t>
      </w:r>
      <w:proofErr w:type="spellEnd"/>
      <w:r w:rsidRPr="00163A61">
        <w:rPr>
          <w:rFonts w:ascii="Calibri" w:hAnsi="Calibri" w:cs="Calibri"/>
          <w:sz w:val="21"/>
          <w:szCs w:val="21"/>
        </w:rPr>
        <w:t xml:space="preserve"> Village</w:t>
      </w:r>
    </w:p>
    <w:p w:rsidR="00163A61" w:rsidRPr="00163A61" w:rsidRDefault="00163A61" w:rsidP="00163A61">
      <w:pPr>
        <w:autoSpaceDE w:val="0"/>
        <w:autoSpaceDN w:val="0"/>
        <w:adjustRightInd w:val="0"/>
        <w:rPr>
          <w:rFonts w:ascii="Calibri" w:hAnsi="Calibri" w:cs="Calibri"/>
          <w:sz w:val="21"/>
          <w:szCs w:val="21"/>
        </w:rPr>
      </w:pPr>
      <w:r>
        <w:rPr>
          <w:rFonts w:ascii="Calibri" w:hAnsi="Calibri" w:cs="Calibri"/>
          <w:sz w:val="21"/>
          <w:szCs w:val="21"/>
        </w:rPr>
        <w:t xml:space="preserve"> </w:t>
      </w:r>
      <w:r>
        <w:rPr>
          <w:rFonts w:ascii="Calibri" w:hAnsi="Calibri" w:cs="Calibri"/>
          <w:sz w:val="21"/>
          <w:szCs w:val="21"/>
        </w:rPr>
        <w:tab/>
        <w:t>S</w:t>
      </w:r>
      <w:r w:rsidRPr="00163A61">
        <w:rPr>
          <w:rFonts w:ascii="Calibri" w:hAnsi="Calibri" w:cs="Calibri"/>
          <w:sz w:val="21"/>
          <w:szCs w:val="21"/>
        </w:rPr>
        <w:t>edgefield Community College</w:t>
      </w:r>
    </w:p>
    <w:p w:rsidR="00163A61" w:rsidRDefault="00163A61" w:rsidP="00163A61">
      <w:pPr>
        <w:tabs>
          <w:tab w:val="left" w:pos="142"/>
        </w:tabs>
        <w:autoSpaceDE w:val="0"/>
        <w:autoSpaceDN w:val="0"/>
        <w:adjustRightInd w:val="0"/>
        <w:rPr>
          <w:rFonts w:asciiTheme="minorHAnsi" w:hAnsiTheme="minorHAnsi" w:cstheme="minorHAnsi"/>
          <w:color w:val="000000"/>
          <w:sz w:val="22"/>
          <w:szCs w:val="22"/>
        </w:rPr>
      </w:pPr>
    </w:p>
    <w:p w:rsidR="00163A61" w:rsidRPr="00163A61" w:rsidRDefault="00163A61" w:rsidP="00163A61">
      <w:pPr>
        <w:tabs>
          <w:tab w:val="left" w:pos="142"/>
        </w:tabs>
        <w:autoSpaceDE w:val="0"/>
        <w:autoSpaceDN w:val="0"/>
        <w:adjustRightInd w:val="0"/>
        <w:rPr>
          <w:rFonts w:asciiTheme="minorHAnsi" w:hAnsiTheme="minorHAnsi" w:cstheme="minorHAnsi"/>
          <w:color w:val="000000"/>
          <w:sz w:val="22"/>
          <w:szCs w:val="22"/>
        </w:rPr>
      </w:pPr>
    </w:p>
    <w:p w:rsidR="00AC5D49" w:rsidRDefault="00111B3C" w:rsidP="00512A96">
      <w:pPr>
        <w:numPr>
          <w:ilvl w:val="0"/>
          <w:numId w:val="3"/>
        </w:numPr>
        <w:tabs>
          <w:tab w:val="left" w:pos="142"/>
        </w:tabs>
        <w:autoSpaceDE w:val="0"/>
        <w:autoSpaceDN w:val="0"/>
        <w:adjustRightInd w:val="0"/>
        <w:spacing w:line="360" w:lineRule="auto"/>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8A24F5" w:rsidRPr="00111B3C">
        <w:rPr>
          <w:rFonts w:asciiTheme="minorHAnsi" w:hAnsiTheme="minorHAnsi" w:cstheme="minorHAnsi"/>
          <w:color w:val="000000"/>
          <w:sz w:val="22"/>
          <w:szCs w:val="22"/>
        </w:rPr>
        <w:t>Sed</w:t>
      </w:r>
      <w:r w:rsidR="00AC5D49" w:rsidRPr="00111B3C">
        <w:rPr>
          <w:rFonts w:asciiTheme="minorHAnsi" w:hAnsiTheme="minorHAnsi" w:cstheme="minorHAnsi"/>
          <w:color w:val="000000"/>
          <w:sz w:val="22"/>
          <w:szCs w:val="22"/>
        </w:rPr>
        <w:t>gefield Area Churches Together</w:t>
      </w:r>
      <w:r w:rsidR="00512A96">
        <w:rPr>
          <w:rFonts w:asciiTheme="minorHAnsi" w:hAnsiTheme="minorHAnsi" w:cstheme="minorHAnsi"/>
          <w:color w:val="000000"/>
          <w:sz w:val="22"/>
          <w:szCs w:val="22"/>
        </w:rPr>
        <w:t>.</w:t>
      </w:r>
    </w:p>
    <w:p w:rsidR="006D04DE" w:rsidRDefault="006D04DE" w:rsidP="006D04DE">
      <w:pPr>
        <w:numPr>
          <w:ilvl w:val="0"/>
          <w:numId w:val="3"/>
        </w:numPr>
        <w:tabs>
          <w:tab w:val="left" w:pos="142"/>
        </w:tabs>
        <w:autoSpaceDE w:val="0"/>
        <w:autoSpaceDN w:val="0"/>
        <w:adjustRightInd w:val="0"/>
        <w:spacing w:line="360" w:lineRule="auto"/>
        <w:ind w:left="357" w:hanging="357"/>
        <w:rPr>
          <w:rFonts w:asciiTheme="minorHAnsi" w:hAnsiTheme="minorHAnsi" w:cstheme="minorHAnsi"/>
          <w:color w:val="000000"/>
          <w:sz w:val="22"/>
          <w:szCs w:val="22"/>
        </w:rPr>
      </w:pPr>
      <w:r>
        <w:rPr>
          <w:rFonts w:asciiTheme="minorHAnsi" w:hAnsiTheme="minorHAnsi" w:cstheme="minorHAnsi"/>
          <w:color w:val="000000"/>
          <w:sz w:val="22"/>
          <w:szCs w:val="22"/>
        </w:rPr>
        <w:t xml:space="preserve">Local elected </w:t>
      </w:r>
      <w:r w:rsidR="00163A61">
        <w:rPr>
          <w:rFonts w:asciiTheme="minorHAnsi" w:hAnsiTheme="minorHAnsi" w:cstheme="minorHAnsi"/>
          <w:color w:val="000000"/>
          <w:sz w:val="22"/>
          <w:szCs w:val="22"/>
        </w:rPr>
        <w:t xml:space="preserve">civic </w:t>
      </w:r>
      <w:r>
        <w:rPr>
          <w:rFonts w:asciiTheme="minorHAnsi" w:hAnsiTheme="minorHAnsi" w:cstheme="minorHAnsi"/>
          <w:color w:val="000000"/>
          <w:sz w:val="22"/>
          <w:szCs w:val="22"/>
        </w:rPr>
        <w:t>leaders</w:t>
      </w:r>
      <w:r w:rsidR="00163A61">
        <w:rPr>
          <w:rFonts w:asciiTheme="minorHAnsi" w:hAnsiTheme="minorHAnsi" w:cstheme="minorHAnsi"/>
          <w:color w:val="000000"/>
          <w:sz w:val="22"/>
          <w:szCs w:val="22"/>
        </w:rPr>
        <w:t>, and local MP</w:t>
      </w:r>
      <w:r>
        <w:rPr>
          <w:rFonts w:asciiTheme="minorHAnsi" w:hAnsiTheme="minorHAnsi" w:cstheme="minorHAnsi"/>
          <w:color w:val="000000"/>
          <w:sz w:val="22"/>
          <w:szCs w:val="22"/>
        </w:rPr>
        <w:t>.</w:t>
      </w:r>
    </w:p>
    <w:p w:rsidR="008A24F5" w:rsidRPr="00111B3C" w:rsidRDefault="00111B3C" w:rsidP="00512A96">
      <w:pPr>
        <w:numPr>
          <w:ilvl w:val="0"/>
          <w:numId w:val="3"/>
        </w:numPr>
        <w:tabs>
          <w:tab w:val="left" w:pos="142"/>
        </w:tabs>
        <w:autoSpaceDE w:val="0"/>
        <w:autoSpaceDN w:val="0"/>
        <w:adjustRightInd w:val="0"/>
        <w:spacing w:line="360" w:lineRule="auto"/>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512A96">
        <w:rPr>
          <w:rFonts w:asciiTheme="minorHAnsi" w:hAnsiTheme="minorHAnsi" w:cstheme="minorHAnsi"/>
          <w:color w:val="000000"/>
          <w:sz w:val="22"/>
          <w:szCs w:val="22"/>
        </w:rPr>
        <w:t>3 care h</w:t>
      </w:r>
      <w:r w:rsidR="008A24F5" w:rsidRPr="00111B3C">
        <w:rPr>
          <w:rFonts w:asciiTheme="minorHAnsi" w:hAnsiTheme="minorHAnsi" w:cstheme="minorHAnsi"/>
          <w:color w:val="000000"/>
          <w:sz w:val="22"/>
          <w:szCs w:val="22"/>
        </w:rPr>
        <w:t>omes</w:t>
      </w:r>
      <w:r w:rsidR="00512A96">
        <w:rPr>
          <w:rFonts w:asciiTheme="minorHAnsi" w:hAnsiTheme="minorHAnsi" w:cstheme="minorHAnsi"/>
          <w:color w:val="000000"/>
          <w:sz w:val="22"/>
          <w:szCs w:val="22"/>
        </w:rPr>
        <w:t>.</w:t>
      </w:r>
    </w:p>
    <w:p w:rsidR="000446D4" w:rsidRDefault="000446D4" w:rsidP="00543487">
      <w:pPr>
        <w:autoSpaceDE w:val="0"/>
        <w:autoSpaceDN w:val="0"/>
        <w:adjustRightInd w:val="0"/>
        <w:rPr>
          <w:rFonts w:asciiTheme="minorHAnsi" w:hAnsiTheme="minorHAnsi" w:cstheme="minorHAnsi"/>
          <w:b/>
          <w:bCs/>
          <w:color w:val="000000"/>
          <w:sz w:val="28"/>
          <w:szCs w:val="28"/>
        </w:rPr>
      </w:pPr>
    </w:p>
    <w:p w:rsidR="00543487" w:rsidRPr="00111B3C" w:rsidRDefault="00CD4E7B"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3</w:t>
      </w:r>
      <w:r w:rsidR="004B1B05">
        <w:rPr>
          <w:rFonts w:asciiTheme="minorHAnsi" w:hAnsiTheme="minorHAnsi" w:cstheme="minorHAnsi"/>
          <w:b/>
          <w:bCs/>
          <w:color w:val="000000"/>
          <w:sz w:val="28"/>
          <w:szCs w:val="28"/>
        </w:rPr>
        <w:t>. R</w:t>
      </w:r>
      <w:r w:rsidR="00543487" w:rsidRPr="00111B3C">
        <w:rPr>
          <w:rFonts w:asciiTheme="minorHAnsi" w:hAnsiTheme="minorHAnsi" w:cstheme="minorHAnsi"/>
          <w:b/>
          <w:bCs/>
          <w:color w:val="000000"/>
          <w:sz w:val="28"/>
          <w:szCs w:val="28"/>
        </w:rPr>
        <w:t>ole Context</w:t>
      </w:r>
    </w:p>
    <w:p w:rsidR="00AC5D49" w:rsidRPr="00111B3C" w:rsidRDefault="00AC5D49" w:rsidP="00543487">
      <w:pPr>
        <w:autoSpaceDE w:val="0"/>
        <w:autoSpaceDN w:val="0"/>
        <w:adjustRightInd w:val="0"/>
        <w:rPr>
          <w:rFonts w:asciiTheme="minorHAnsi" w:hAnsiTheme="minorHAnsi" w:cstheme="minorHAnsi"/>
          <w:b/>
          <w:bCs/>
          <w:color w:val="000000"/>
          <w:sz w:val="16"/>
          <w:szCs w:val="16"/>
        </w:rPr>
      </w:pPr>
    </w:p>
    <w:p w:rsidR="004B1B05" w:rsidRDefault="004B1B05" w:rsidP="004B1B05">
      <w:pPr>
        <w:jc w:val="both"/>
        <w:rPr>
          <w:rFonts w:asciiTheme="minorHAnsi" w:hAnsiTheme="minorHAnsi" w:cstheme="minorHAnsi"/>
          <w:color w:val="000000"/>
          <w:sz w:val="22"/>
          <w:szCs w:val="22"/>
        </w:rPr>
      </w:pPr>
      <w:r>
        <w:rPr>
          <w:rFonts w:asciiTheme="minorHAnsi" w:hAnsiTheme="minorHAnsi" w:cstheme="minorHAnsi"/>
          <w:sz w:val="22"/>
          <w:szCs w:val="22"/>
        </w:rPr>
        <w:t>The p</w:t>
      </w:r>
      <w:r w:rsidRPr="004B1B05">
        <w:rPr>
          <w:rFonts w:asciiTheme="minorHAnsi" w:hAnsiTheme="minorHAnsi" w:cstheme="minorHAnsi"/>
          <w:sz w:val="22"/>
          <w:szCs w:val="22"/>
        </w:rPr>
        <w:t>arish was established in 2005</w:t>
      </w:r>
      <w:r>
        <w:rPr>
          <w:rFonts w:asciiTheme="minorHAnsi" w:hAnsiTheme="minorHAnsi" w:cstheme="minorHAnsi"/>
          <w:sz w:val="22"/>
          <w:szCs w:val="22"/>
        </w:rPr>
        <w:t xml:space="preserve">, uniting </w:t>
      </w:r>
      <w:r w:rsidRPr="004B1B05">
        <w:rPr>
          <w:rFonts w:asciiTheme="minorHAnsi" w:hAnsiTheme="minorHAnsi" w:cstheme="minorHAnsi"/>
          <w:sz w:val="22"/>
          <w:szCs w:val="22"/>
        </w:rPr>
        <w:t xml:space="preserve">the former parishes of Sedgefield, Bishop </w:t>
      </w:r>
      <w:proofErr w:type="spellStart"/>
      <w:r w:rsidRPr="004B1B05">
        <w:rPr>
          <w:rFonts w:asciiTheme="minorHAnsi" w:hAnsiTheme="minorHAnsi" w:cstheme="minorHAnsi"/>
          <w:sz w:val="22"/>
          <w:szCs w:val="22"/>
        </w:rPr>
        <w:t>Middleham</w:t>
      </w:r>
      <w:proofErr w:type="spellEnd"/>
      <w:r w:rsidRPr="004B1B05">
        <w:rPr>
          <w:rFonts w:asciiTheme="minorHAnsi" w:hAnsiTheme="minorHAnsi" w:cstheme="minorHAnsi"/>
          <w:sz w:val="22"/>
          <w:szCs w:val="22"/>
        </w:rPr>
        <w:t xml:space="preserve"> and the </w:t>
      </w:r>
      <w:proofErr w:type="spellStart"/>
      <w:r w:rsidRPr="004B1B05">
        <w:rPr>
          <w:rFonts w:asciiTheme="minorHAnsi" w:hAnsiTheme="minorHAnsi" w:cstheme="minorHAnsi"/>
          <w:sz w:val="22"/>
          <w:szCs w:val="22"/>
        </w:rPr>
        <w:t>Trimdons</w:t>
      </w:r>
      <w:proofErr w:type="spellEnd"/>
      <w:r w:rsidRPr="004B1B05">
        <w:rPr>
          <w:rFonts w:asciiTheme="minorHAnsi" w:hAnsiTheme="minorHAnsi" w:cstheme="minorHAnsi"/>
          <w:sz w:val="22"/>
          <w:szCs w:val="22"/>
        </w:rPr>
        <w:t xml:space="preserve">. A founding principle of the new parish </w:t>
      </w:r>
      <w:r w:rsidR="00D910C2">
        <w:rPr>
          <w:rFonts w:asciiTheme="minorHAnsi" w:hAnsiTheme="minorHAnsi" w:cstheme="minorHAnsi"/>
          <w:sz w:val="22"/>
          <w:szCs w:val="22"/>
        </w:rPr>
        <w:t xml:space="preserve">– which remains </w:t>
      </w:r>
      <w:r w:rsidR="00CD4E7B">
        <w:rPr>
          <w:rFonts w:asciiTheme="minorHAnsi" w:hAnsiTheme="minorHAnsi" w:cstheme="minorHAnsi"/>
          <w:sz w:val="22"/>
          <w:szCs w:val="22"/>
        </w:rPr>
        <w:t>the intent of the PCC</w:t>
      </w:r>
      <w:r w:rsidR="00D910C2">
        <w:rPr>
          <w:rFonts w:asciiTheme="minorHAnsi" w:hAnsiTheme="minorHAnsi" w:cstheme="minorHAnsi"/>
          <w:sz w:val="22"/>
          <w:szCs w:val="22"/>
        </w:rPr>
        <w:t xml:space="preserve"> – </w:t>
      </w:r>
      <w:r w:rsidRPr="004B1B05">
        <w:rPr>
          <w:rFonts w:asciiTheme="minorHAnsi" w:hAnsiTheme="minorHAnsi" w:cstheme="minorHAnsi"/>
          <w:sz w:val="22"/>
          <w:szCs w:val="22"/>
        </w:rPr>
        <w:t xml:space="preserve">was that it would be based on a partnership between clergy and laity. </w:t>
      </w:r>
      <w:r>
        <w:rPr>
          <w:rFonts w:asciiTheme="minorHAnsi" w:hAnsiTheme="minorHAnsi" w:cstheme="minorHAnsi"/>
          <w:color w:val="000000"/>
          <w:sz w:val="22"/>
          <w:szCs w:val="22"/>
        </w:rPr>
        <w:t>T</w:t>
      </w:r>
      <w:r w:rsidRPr="00111B3C">
        <w:rPr>
          <w:rFonts w:asciiTheme="minorHAnsi" w:hAnsiTheme="minorHAnsi" w:cstheme="minorHAnsi"/>
          <w:color w:val="000000"/>
          <w:sz w:val="22"/>
          <w:szCs w:val="22"/>
        </w:rPr>
        <w:t xml:space="preserve">he </w:t>
      </w:r>
      <w:r w:rsidR="00304DE6">
        <w:rPr>
          <w:rFonts w:asciiTheme="minorHAnsi" w:hAnsiTheme="minorHAnsi" w:cstheme="minorHAnsi"/>
          <w:color w:val="000000"/>
          <w:sz w:val="22"/>
          <w:szCs w:val="22"/>
        </w:rPr>
        <w:t xml:space="preserve">Parish of the </w:t>
      </w:r>
      <w:r>
        <w:rPr>
          <w:rFonts w:asciiTheme="minorHAnsi" w:hAnsiTheme="minorHAnsi" w:cstheme="minorHAnsi"/>
          <w:color w:val="000000"/>
          <w:sz w:val="22"/>
          <w:szCs w:val="22"/>
        </w:rPr>
        <w:t>Upper Skerne</w:t>
      </w:r>
      <w:r w:rsidRPr="00111B3C">
        <w:rPr>
          <w:rFonts w:asciiTheme="minorHAnsi" w:hAnsiTheme="minorHAnsi" w:cstheme="minorHAnsi"/>
          <w:color w:val="000000"/>
          <w:sz w:val="22"/>
          <w:szCs w:val="22"/>
        </w:rPr>
        <w:t xml:space="preserve"> joined </w:t>
      </w:r>
      <w:r>
        <w:rPr>
          <w:rFonts w:asciiTheme="minorHAnsi" w:hAnsiTheme="minorHAnsi" w:cstheme="minorHAnsi"/>
          <w:color w:val="000000"/>
          <w:sz w:val="22"/>
          <w:szCs w:val="22"/>
        </w:rPr>
        <w:t xml:space="preserve">Stockton Deanery </w:t>
      </w:r>
      <w:r w:rsidRPr="00111B3C">
        <w:rPr>
          <w:rFonts w:asciiTheme="minorHAnsi" w:hAnsiTheme="minorHAnsi" w:cstheme="minorHAnsi"/>
          <w:color w:val="000000"/>
          <w:sz w:val="22"/>
          <w:szCs w:val="22"/>
        </w:rPr>
        <w:t>in January 2018</w:t>
      </w:r>
      <w:r>
        <w:rPr>
          <w:rFonts w:asciiTheme="minorHAnsi" w:hAnsiTheme="minorHAnsi" w:cstheme="minorHAnsi"/>
          <w:color w:val="000000"/>
          <w:sz w:val="22"/>
          <w:szCs w:val="22"/>
        </w:rPr>
        <w:t xml:space="preserve"> (</w:t>
      </w:r>
      <w:r w:rsidR="00AC5D49" w:rsidRPr="00111B3C">
        <w:rPr>
          <w:rFonts w:asciiTheme="minorHAnsi" w:hAnsiTheme="minorHAnsi" w:cstheme="minorHAnsi"/>
          <w:color w:val="000000"/>
          <w:sz w:val="22"/>
          <w:szCs w:val="22"/>
        </w:rPr>
        <w:t xml:space="preserve">Sedgefield Deanery </w:t>
      </w:r>
      <w:r>
        <w:rPr>
          <w:rFonts w:asciiTheme="minorHAnsi" w:hAnsiTheme="minorHAnsi" w:cstheme="minorHAnsi"/>
          <w:color w:val="000000"/>
          <w:sz w:val="22"/>
          <w:szCs w:val="22"/>
        </w:rPr>
        <w:t xml:space="preserve">was dissolved </w:t>
      </w:r>
      <w:r w:rsidR="00AC5D49" w:rsidRPr="00111B3C">
        <w:rPr>
          <w:rFonts w:asciiTheme="minorHAnsi" w:hAnsiTheme="minorHAnsi" w:cstheme="minorHAnsi"/>
          <w:color w:val="000000"/>
          <w:sz w:val="22"/>
          <w:szCs w:val="22"/>
        </w:rPr>
        <w:t>in December 2017</w:t>
      </w:r>
      <w:r>
        <w:rPr>
          <w:rFonts w:asciiTheme="minorHAnsi" w:hAnsiTheme="minorHAnsi" w:cstheme="minorHAnsi"/>
          <w:color w:val="000000"/>
          <w:sz w:val="22"/>
          <w:szCs w:val="22"/>
        </w:rPr>
        <w:t xml:space="preserve">). </w:t>
      </w:r>
      <w:r w:rsidR="00350DF5">
        <w:rPr>
          <w:rFonts w:asciiTheme="minorHAnsi" w:hAnsiTheme="minorHAnsi" w:cstheme="minorHAnsi"/>
          <w:sz w:val="22"/>
          <w:szCs w:val="22"/>
        </w:rPr>
        <w:t xml:space="preserve">There are c. </w:t>
      </w:r>
      <w:r w:rsidR="00CD4E7B">
        <w:rPr>
          <w:rFonts w:asciiTheme="minorHAnsi" w:hAnsiTheme="minorHAnsi" w:cstheme="minorHAnsi"/>
          <w:sz w:val="22"/>
          <w:szCs w:val="22"/>
        </w:rPr>
        <w:t>20</w:t>
      </w:r>
      <w:r w:rsidR="00350DF5">
        <w:rPr>
          <w:rFonts w:asciiTheme="minorHAnsi" w:hAnsiTheme="minorHAnsi" w:cstheme="minorHAnsi"/>
          <w:sz w:val="22"/>
          <w:szCs w:val="22"/>
        </w:rPr>
        <w:t>,000 people in the parish, with 350 new homes planned in the Sedgefield area.</w:t>
      </w:r>
    </w:p>
    <w:p w:rsidR="00854B2F" w:rsidRDefault="00854B2F" w:rsidP="004B1B05">
      <w:pPr>
        <w:jc w:val="both"/>
        <w:rPr>
          <w:rFonts w:asciiTheme="minorHAnsi" w:hAnsiTheme="minorHAnsi" w:cstheme="minorHAnsi"/>
          <w:color w:val="000000"/>
          <w:sz w:val="22"/>
          <w:szCs w:val="22"/>
        </w:rPr>
      </w:pPr>
    </w:p>
    <w:p w:rsidR="00CD4E7B" w:rsidRDefault="00854B2F" w:rsidP="00854B2F">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(Team) Rector position has been vacant </w:t>
      </w:r>
      <w:r w:rsidR="00CD4E7B">
        <w:rPr>
          <w:rFonts w:asciiTheme="minorHAnsi" w:hAnsiTheme="minorHAnsi" w:cstheme="minorHAnsi"/>
          <w:color w:val="000000"/>
          <w:sz w:val="22"/>
          <w:szCs w:val="22"/>
        </w:rPr>
        <w:t>for most of the last seven years. It proved difficult to appoint when the post became vacant in 2016, and the minister eventually appointed in October 2018 only remained actively in post for a brief time. It is also not clear whether good missional aspirations expressed in the 2018 Parish Profile were embedded and owned throughout the congregations of the churches.</w:t>
      </w:r>
    </w:p>
    <w:p w:rsidR="00CD4E7B" w:rsidRDefault="00CD4E7B" w:rsidP="00854B2F">
      <w:pPr>
        <w:jc w:val="both"/>
        <w:rPr>
          <w:rFonts w:asciiTheme="minorHAnsi" w:hAnsiTheme="minorHAnsi" w:cstheme="minorHAnsi"/>
          <w:color w:val="000000"/>
          <w:sz w:val="22"/>
          <w:szCs w:val="22"/>
        </w:rPr>
      </w:pPr>
    </w:p>
    <w:p w:rsidR="00CF575D" w:rsidRDefault="00CD4E7B" w:rsidP="00854B2F">
      <w:pPr>
        <w:jc w:val="both"/>
        <w:rPr>
          <w:rFonts w:asciiTheme="minorHAnsi" w:hAnsiTheme="minorHAnsi" w:cstheme="minorHAnsi"/>
          <w:color w:val="000000"/>
          <w:sz w:val="22"/>
          <w:szCs w:val="22"/>
        </w:rPr>
      </w:pPr>
      <w:r>
        <w:rPr>
          <w:rFonts w:asciiTheme="minorHAnsi" w:hAnsiTheme="minorHAnsi" w:cstheme="minorHAnsi"/>
          <w:color w:val="000000"/>
          <w:sz w:val="22"/>
          <w:szCs w:val="22"/>
        </w:rPr>
        <w:t>However, the PCC and key leaders have done some very significant work in the last two years. First, working with an external facilitator, they have examined tensions that had arisen and worked on the establishment of good patterns of d</w:t>
      </w:r>
      <w:r w:rsidR="00CF575D">
        <w:rPr>
          <w:rFonts w:asciiTheme="minorHAnsi" w:hAnsiTheme="minorHAnsi" w:cstheme="minorHAnsi"/>
          <w:color w:val="000000"/>
          <w:sz w:val="22"/>
          <w:szCs w:val="22"/>
        </w:rPr>
        <w:t xml:space="preserve">ecision making and relating. </w:t>
      </w:r>
      <w:r>
        <w:rPr>
          <w:rFonts w:asciiTheme="minorHAnsi" w:hAnsiTheme="minorHAnsi" w:cstheme="minorHAnsi"/>
          <w:color w:val="000000"/>
          <w:sz w:val="22"/>
          <w:szCs w:val="22"/>
        </w:rPr>
        <w:t>Then the PCC undertook the Diocese of Durham’s rigorous Vacancy Audit Process</w:t>
      </w:r>
      <w:r w:rsidR="00CF575D">
        <w:rPr>
          <w:rFonts w:asciiTheme="minorHAnsi" w:hAnsiTheme="minorHAnsi" w:cstheme="minorHAnsi"/>
          <w:color w:val="000000"/>
          <w:sz w:val="22"/>
          <w:szCs w:val="22"/>
        </w:rPr>
        <w:t xml:space="preserve"> (VAP)</w:t>
      </w:r>
      <w:r>
        <w:rPr>
          <w:rFonts w:asciiTheme="minorHAnsi" w:hAnsiTheme="minorHAnsi" w:cstheme="minorHAnsi"/>
          <w:color w:val="000000"/>
          <w:sz w:val="22"/>
          <w:szCs w:val="22"/>
        </w:rPr>
        <w:t xml:space="preserve">, examining mission, money, governance/relationships and buildings. </w:t>
      </w:r>
      <w:r w:rsidR="00CF575D">
        <w:rPr>
          <w:rFonts w:asciiTheme="minorHAnsi" w:hAnsiTheme="minorHAnsi" w:cstheme="minorHAnsi"/>
          <w:color w:val="000000"/>
          <w:sz w:val="22"/>
          <w:szCs w:val="22"/>
        </w:rPr>
        <w:t xml:space="preserve">If serious concerns are raised in the course of the VAP about any of these areas </w:t>
      </w:r>
      <w:r>
        <w:rPr>
          <w:rFonts w:asciiTheme="minorHAnsi" w:hAnsiTheme="minorHAnsi" w:cstheme="minorHAnsi"/>
          <w:color w:val="000000"/>
          <w:sz w:val="22"/>
          <w:szCs w:val="22"/>
        </w:rPr>
        <w:t xml:space="preserve">of this, </w:t>
      </w:r>
      <w:r w:rsidR="00CF575D">
        <w:rPr>
          <w:rFonts w:asciiTheme="minorHAnsi" w:hAnsiTheme="minorHAnsi" w:cstheme="minorHAnsi"/>
          <w:color w:val="000000"/>
          <w:sz w:val="22"/>
          <w:szCs w:val="22"/>
        </w:rPr>
        <w:t xml:space="preserve">the appointment process does not begin. However, </w:t>
      </w:r>
      <w:r>
        <w:rPr>
          <w:rFonts w:asciiTheme="minorHAnsi" w:hAnsiTheme="minorHAnsi" w:cstheme="minorHAnsi"/>
          <w:color w:val="000000"/>
          <w:sz w:val="22"/>
          <w:szCs w:val="22"/>
        </w:rPr>
        <w:t xml:space="preserve">the clear recommendation was made to the Bishop that the parish were ready to proceed to an appointment. </w:t>
      </w:r>
    </w:p>
    <w:p w:rsidR="00CF575D" w:rsidRDefault="00CF575D" w:rsidP="00854B2F">
      <w:pPr>
        <w:jc w:val="both"/>
        <w:rPr>
          <w:rFonts w:asciiTheme="minorHAnsi" w:hAnsiTheme="minorHAnsi" w:cstheme="minorHAnsi"/>
          <w:color w:val="000000"/>
          <w:sz w:val="22"/>
          <w:szCs w:val="22"/>
        </w:rPr>
      </w:pPr>
    </w:p>
    <w:p w:rsidR="00CD4E7B" w:rsidRDefault="00CD4E7B" w:rsidP="00854B2F">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fruit of </w:t>
      </w:r>
      <w:r w:rsidR="00CF575D">
        <w:rPr>
          <w:rFonts w:asciiTheme="minorHAnsi" w:hAnsiTheme="minorHAnsi" w:cstheme="minorHAnsi"/>
          <w:color w:val="000000"/>
          <w:sz w:val="22"/>
          <w:szCs w:val="22"/>
        </w:rPr>
        <w:t xml:space="preserve">all </w:t>
      </w:r>
      <w:r>
        <w:rPr>
          <w:rFonts w:asciiTheme="minorHAnsi" w:hAnsiTheme="minorHAnsi" w:cstheme="minorHAnsi"/>
          <w:color w:val="000000"/>
          <w:sz w:val="22"/>
          <w:szCs w:val="22"/>
        </w:rPr>
        <w:t xml:space="preserve">this work is also </w:t>
      </w:r>
      <w:r w:rsidR="00CF575D">
        <w:rPr>
          <w:rFonts w:asciiTheme="minorHAnsi" w:hAnsiTheme="minorHAnsi" w:cstheme="minorHAnsi"/>
          <w:color w:val="000000"/>
          <w:sz w:val="22"/>
          <w:szCs w:val="22"/>
        </w:rPr>
        <w:t xml:space="preserve">visible in the Parish Profile, where there is absolute honesty about where the church is and is not in relation to mission and ministry, and the confidence to share the good news in action and word more effectively with the communities of the parish. What is also clear in the profile is the clear, owned desire to develop the vision, confidence and vehicles for this renewal of mission. There are also a number of green shoots, where new work has been tried in recent years. </w:t>
      </w:r>
      <w:r w:rsidR="00163A61">
        <w:rPr>
          <w:rFonts w:asciiTheme="minorHAnsi" w:hAnsiTheme="minorHAnsi" w:cstheme="minorHAnsi"/>
          <w:color w:val="000000"/>
          <w:sz w:val="22"/>
          <w:szCs w:val="22"/>
        </w:rPr>
        <w:t xml:space="preserve">The parish are already </w:t>
      </w:r>
      <w:r w:rsidR="005C71C9">
        <w:rPr>
          <w:rFonts w:asciiTheme="minorHAnsi" w:hAnsiTheme="minorHAnsi" w:cstheme="minorHAnsi"/>
          <w:color w:val="000000"/>
          <w:sz w:val="22"/>
          <w:szCs w:val="22"/>
        </w:rPr>
        <w:t xml:space="preserve">working on </w:t>
      </w:r>
      <w:r w:rsidR="00163A61">
        <w:rPr>
          <w:rFonts w:asciiTheme="minorHAnsi" w:hAnsiTheme="minorHAnsi" w:cstheme="minorHAnsi"/>
          <w:color w:val="000000"/>
          <w:sz w:val="22"/>
          <w:szCs w:val="22"/>
        </w:rPr>
        <w:t>how to develop baptism ministry and stewardship with the support of diocesan advisers (arising directly from the VAP recommendations</w:t>
      </w:r>
      <w:r w:rsidR="005C71C9">
        <w:rPr>
          <w:rFonts w:asciiTheme="minorHAnsi" w:hAnsiTheme="minorHAnsi" w:cstheme="minorHAnsi"/>
          <w:color w:val="000000"/>
          <w:sz w:val="22"/>
          <w:szCs w:val="22"/>
        </w:rPr>
        <w:t>)</w:t>
      </w:r>
      <w:r w:rsidR="00163A61">
        <w:rPr>
          <w:rFonts w:asciiTheme="minorHAnsi" w:hAnsiTheme="minorHAnsi" w:cstheme="minorHAnsi"/>
          <w:color w:val="000000"/>
          <w:sz w:val="22"/>
          <w:szCs w:val="22"/>
        </w:rPr>
        <w:t>.</w:t>
      </w:r>
      <w:r w:rsidR="00E438E7">
        <w:rPr>
          <w:rFonts w:asciiTheme="minorHAnsi" w:hAnsiTheme="minorHAnsi" w:cstheme="minorHAnsi"/>
          <w:color w:val="000000"/>
          <w:sz w:val="22"/>
          <w:szCs w:val="22"/>
        </w:rPr>
        <w:t xml:space="preserve"> </w:t>
      </w:r>
      <w:r w:rsidR="005C71C9">
        <w:rPr>
          <w:rFonts w:asciiTheme="minorHAnsi" w:hAnsiTheme="minorHAnsi" w:cstheme="minorHAnsi"/>
          <w:color w:val="000000"/>
          <w:sz w:val="22"/>
          <w:szCs w:val="22"/>
        </w:rPr>
        <w:t xml:space="preserve">They have also already held a course on speaking about faith, addressing the recognised lack of confidence members of the churches have in this area. </w:t>
      </w:r>
    </w:p>
    <w:p w:rsidR="00CF575D" w:rsidRDefault="00CF575D" w:rsidP="00854B2F">
      <w:pPr>
        <w:jc w:val="both"/>
        <w:rPr>
          <w:rFonts w:asciiTheme="minorHAnsi" w:hAnsiTheme="minorHAnsi" w:cstheme="minorHAnsi"/>
          <w:color w:val="000000"/>
          <w:sz w:val="22"/>
          <w:szCs w:val="22"/>
        </w:rPr>
      </w:pPr>
    </w:p>
    <w:p w:rsidR="00CF575D" w:rsidRDefault="00CF575D" w:rsidP="00CF575D">
      <w:pPr>
        <w:jc w:val="both"/>
        <w:rPr>
          <w:rFonts w:ascii="Calibri" w:hAnsi="Calibri" w:cs="Calibri"/>
          <w:sz w:val="21"/>
          <w:szCs w:val="21"/>
          <w:lang w:eastAsia="en-GB"/>
        </w:rPr>
      </w:pPr>
      <w:r>
        <w:rPr>
          <w:rFonts w:asciiTheme="minorHAnsi" w:hAnsiTheme="minorHAnsi" w:cstheme="minorHAnsi"/>
          <w:color w:val="000000"/>
          <w:sz w:val="22"/>
          <w:szCs w:val="22"/>
        </w:rPr>
        <w:t>So this is a situation where the church members are asking a new minister to come to work with them to develop vision</w:t>
      </w:r>
      <w:r w:rsidR="00960314">
        <w:rPr>
          <w:rFonts w:asciiTheme="minorHAnsi" w:hAnsiTheme="minorHAnsi" w:cstheme="minorHAnsi"/>
          <w:color w:val="000000"/>
          <w:sz w:val="22"/>
          <w:szCs w:val="22"/>
        </w:rPr>
        <w:t xml:space="preserve"> and mission</w:t>
      </w:r>
      <w:r>
        <w:rPr>
          <w:rFonts w:asciiTheme="minorHAnsi" w:hAnsiTheme="minorHAnsi" w:cstheme="minorHAnsi"/>
          <w:color w:val="000000"/>
          <w:sz w:val="22"/>
          <w:szCs w:val="22"/>
        </w:rPr>
        <w:t>. The Profile says: “There</w:t>
      </w:r>
      <w:r>
        <w:rPr>
          <w:rFonts w:ascii="Calibri" w:hAnsi="Calibri" w:cs="Calibri"/>
          <w:sz w:val="21"/>
          <w:szCs w:val="21"/>
          <w:lang w:eastAsia="en-GB"/>
        </w:rPr>
        <w:t xml:space="preserve"> is an acknowledgement that in order to move forward we need a change of culture. We will need support and guidance in managing change.” There is openness and willingness to change and develop mission, ministry and worship in positive ways. The new minister will need to work </w:t>
      </w:r>
      <w:r w:rsidRPr="00CF575D">
        <w:rPr>
          <w:rFonts w:ascii="Calibri" w:hAnsi="Calibri" w:cs="Calibri"/>
          <w:b/>
          <w:sz w:val="21"/>
          <w:szCs w:val="21"/>
          <w:lang w:eastAsia="en-GB"/>
        </w:rPr>
        <w:t>with</w:t>
      </w:r>
      <w:r w:rsidR="002F14A4">
        <w:rPr>
          <w:rFonts w:ascii="Calibri" w:hAnsi="Calibri" w:cs="Calibri"/>
          <w:sz w:val="21"/>
          <w:szCs w:val="21"/>
          <w:lang w:eastAsia="en-GB"/>
        </w:rPr>
        <w:t xml:space="preserve"> people to do this; a collaborative approach, respecting the partnership of all in the mission of the church, is essential here.</w:t>
      </w:r>
    </w:p>
    <w:p w:rsidR="002F14A4" w:rsidRDefault="002F14A4" w:rsidP="00CF575D">
      <w:pPr>
        <w:jc w:val="both"/>
        <w:rPr>
          <w:rFonts w:ascii="Calibri" w:hAnsi="Calibri" w:cs="Calibri"/>
          <w:sz w:val="21"/>
          <w:szCs w:val="21"/>
          <w:lang w:eastAsia="en-GB"/>
        </w:rPr>
      </w:pPr>
    </w:p>
    <w:p w:rsidR="00B372B1" w:rsidRPr="00B372B1" w:rsidRDefault="005C71C9" w:rsidP="00B372B1">
      <w:pPr>
        <w:pStyle w:val="BodyText"/>
        <w:ind w:left="0"/>
        <w:rPr>
          <w:rFonts w:asciiTheme="minorHAnsi" w:hAnsiTheme="minorHAnsi" w:cstheme="minorHAnsi"/>
        </w:rPr>
      </w:pPr>
      <w:r w:rsidRPr="00B372B1">
        <w:rPr>
          <w:rFonts w:asciiTheme="minorHAnsi" w:hAnsiTheme="minorHAnsi" w:cstheme="minorHAnsi"/>
          <w:color w:val="000000"/>
        </w:rPr>
        <w:t xml:space="preserve">The VAP report also noted that a review of buildings would need to take place – are all needed, and sustainable? – </w:t>
      </w:r>
      <w:proofErr w:type="gramStart"/>
      <w:r w:rsidRPr="00B372B1">
        <w:rPr>
          <w:rFonts w:asciiTheme="minorHAnsi" w:hAnsiTheme="minorHAnsi" w:cstheme="minorHAnsi"/>
          <w:color w:val="000000"/>
        </w:rPr>
        <w:t>and</w:t>
      </w:r>
      <w:proofErr w:type="gramEnd"/>
      <w:r w:rsidRPr="00B372B1">
        <w:rPr>
          <w:rFonts w:asciiTheme="minorHAnsi" w:hAnsiTheme="minorHAnsi" w:cstheme="minorHAnsi"/>
          <w:color w:val="000000"/>
        </w:rPr>
        <w:t xml:space="preserve"> that this recommendation should be noted in the</w:t>
      </w:r>
      <w:r w:rsidR="00960314">
        <w:rPr>
          <w:rFonts w:asciiTheme="minorHAnsi" w:hAnsiTheme="minorHAnsi" w:cstheme="minorHAnsi"/>
          <w:color w:val="000000"/>
        </w:rPr>
        <w:t>se</w:t>
      </w:r>
      <w:r w:rsidRPr="00B372B1">
        <w:rPr>
          <w:rFonts w:asciiTheme="minorHAnsi" w:hAnsiTheme="minorHAnsi" w:cstheme="minorHAnsi"/>
          <w:color w:val="000000"/>
        </w:rPr>
        <w:t xml:space="preserve"> appointment papers. This could, of course, be challenging. </w:t>
      </w:r>
      <w:r w:rsidR="00B372B1" w:rsidRPr="00B372B1">
        <w:rPr>
          <w:rFonts w:asciiTheme="minorHAnsi" w:hAnsiTheme="minorHAnsi" w:cstheme="minorHAnsi"/>
          <w:color w:val="000000"/>
        </w:rPr>
        <w:t>However, w</w:t>
      </w:r>
      <w:r w:rsidRPr="00B372B1">
        <w:rPr>
          <w:rFonts w:asciiTheme="minorHAnsi" w:hAnsiTheme="minorHAnsi" w:cstheme="minorHAnsi"/>
          <w:color w:val="000000"/>
        </w:rPr>
        <w:t>hen the next Team Rector has got to know an</w:t>
      </w:r>
      <w:r w:rsidR="00D4255E">
        <w:rPr>
          <w:rFonts w:asciiTheme="minorHAnsi" w:hAnsiTheme="minorHAnsi" w:cstheme="minorHAnsi"/>
          <w:color w:val="000000"/>
        </w:rPr>
        <w:t>d understand the parish</w:t>
      </w:r>
      <w:r w:rsidRPr="00B372B1">
        <w:rPr>
          <w:rFonts w:asciiTheme="minorHAnsi" w:hAnsiTheme="minorHAnsi" w:cstheme="minorHAnsi"/>
          <w:color w:val="000000"/>
        </w:rPr>
        <w:t xml:space="preserve">, s/he will need to </w:t>
      </w:r>
      <w:r w:rsidR="00B372B1" w:rsidRPr="00B372B1">
        <w:rPr>
          <w:rFonts w:asciiTheme="minorHAnsi" w:hAnsiTheme="minorHAnsi" w:cstheme="minorHAnsi"/>
          <w:color w:val="000000"/>
        </w:rPr>
        <w:t xml:space="preserve">be </w:t>
      </w:r>
      <w:r w:rsidR="00B372B1" w:rsidRPr="00B372B1">
        <w:rPr>
          <w:rFonts w:asciiTheme="minorHAnsi" w:hAnsiTheme="minorHAnsi" w:cstheme="minorHAnsi"/>
        </w:rPr>
        <w:t xml:space="preserve">able to help all the churches work out the relationship </w:t>
      </w:r>
      <w:r w:rsidR="00B372B1" w:rsidRPr="00B372B1">
        <w:rPr>
          <w:rFonts w:asciiTheme="minorHAnsi" w:hAnsiTheme="minorHAnsi" w:cstheme="minorHAnsi"/>
        </w:rPr>
        <w:lastRenderedPageBreak/>
        <w:t xml:space="preserve">between their developing mission and their very different buildings. </w:t>
      </w:r>
    </w:p>
    <w:p w:rsidR="005C71C9" w:rsidRDefault="005C71C9" w:rsidP="00CF575D">
      <w:pPr>
        <w:jc w:val="both"/>
        <w:rPr>
          <w:rFonts w:asciiTheme="minorHAnsi" w:hAnsiTheme="minorHAnsi" w:cstheme="minorHAnsi"/>
          <w:color w:val="000000"/>
          <w:sz w:val="22"/>
          <w:szCs w:val="22"/>
        </w:rPr>
      </w:pPr>
    </w:p>
    <w:p w:rsidR="005C71C9" w:rsidRDefault="005C71C9" w:rsidP="00CF575D">
      <w:pPr>
        <w:jc w:val="both"/>
        <w:rPr>
          <w:rFonts w:asciiTheme="minorHAnsi" w:hAnsiTheme="minorHAnsi" w:cstheme="minorHAnsi"/>
          <w:color w:val="000000"/>
          <w:sz w:val="22"/>
          <w:szCs w:val="22"/>
        </w:rPr>
      </w:pPr>
    </w:p>
    <w:p w:rsidR="002F14A4" w:rsidRPr="00960314" w:rsidRDefault="002F14A4" w:rsidP="00CF575D">
      <w:pPr>
        <w:jc w:val="both"/>
        <w:rPr>
          <w:rFonts w:ascii="Calibri" w:hAnsi="Calibri" w:cs="Calibri"/>
          <w:b/>
          <w:i/>
          <w:sz w:val="21"/>
          <w:szCs w:val="21"/>
          <w:lang w:eastAsia="en-GB"/>
        </w:rPr>
      </w:pPr>
      <w:r w:rsidRPr="00960314">
        <w:rPr>
          <w:rFonts w:ascii="Calibri" w:hAnsi="Calibri" w:cs="Calibri"/>
          <w:b/>
          <w:i/>
          <w:sz w:val="21"/>
          <w:szCs w:val="21"/>
          <w:lang w:eastAsia="en-GB"/>
        </w:rPr>
        <w:t xml:space="preserve">A note on stipendiary clergy provision: </w:t>
      </w:r>
    </w:p>
    <w:p w:rsidR="00854B2F" w:rsidRPr="00960314" w:rsidRDefault="002F14A4" w:rsidP="00CA0387">
      <w:pPr>
        <w:jc w:val="both"/>
        <w:rPr>
          <w:rFonts w:asciiTheme="minorHAnsi" w:hAnsiTheme="minorHAnsi" w:cstheme="minorHAnsi"/>
          <w:b/>
          <w:i/>
          <w:sz w:val="22"/>
          <w:szCs w:val="22"/>
        </w:rPr>
      </w:pPr>
      <w:r w:rsidRPr="00960314">
        <w:rPr>
          <w:rFonts w:ascii="Calibri" w:hAnsi="Calibri" w:cs="Calibri"/>
          <w:i/>
          <w:sz w:val="21"/>
          <w:szCs w:val="21"/>
          <w:lang w:eastAsia="en-GB"/>
        </w:rPr>
        <w:t xml:space="preserve">The Deanery Plan of 2019 provided for </w:t>
      </w:r>
      <w:r w:rsidR="00AA7918" w:rsidRPr="00960314">
        <w:rPr>
          <w:rFonts w:ascii="Calibri" w:hAnsi="Calibri" w:cs="Calibri"/>
          <w:i/>
          <w:sz w:val="21"/>
          <w:szCs w:val="21"/>
          <w:lang w:eastAsia="en-GB"/>
        </w:rPr>
        <w:t xml:space="preserve">1.5 </w:t>
      </w:r>
      <w:r w:rsidR="00CA0387" w:rsidRPr="00960314">
        <w:rPr>
          <w:rFonts w:ascii="Calibri" w:hAnsi="Calibri" w:cs="Calibri"/>
          <w:i/>
          <w:sz w:val="21"/>
          <w:szCs w:val="21"/>
          <w:lang w:eastAsia="en-GB"/>
        </w:rPr>
        <w:t xml:space="preserve">FTE </w:t>
      </w:r>
      <w:r w:rsidR="00AA7918" w:rsidRPr="00960314">
        <w:rPr>
          <w:rFonts w:ascii="Calibri" w:hAnsi="Calibri" w:cs="Calibri"/>
          <w:i/>
          <w:sz w:val="21"/>
          <w:szCs w:val="21"/>
          <w:lang w:eastAsia="en-GB"/>
        </w:rPr>
        <w:t>posts</w:t>
      </w:r>
      <w:r w:rsidR="00CA0387" w:rsidRPr="00960314">
        <w:rPr>
          <w:rFonts w:ascii="Calibri" w:hAnsi="Calibri" w:cs="Calibri"/>
          <w:i/>
          <w:sz w:val="21"/>
          <w:szCs w:val="21"/>
          <w:lang w:eastAsia="en-GB"/>
        </w:rPr>
        <w:t xml:space="preserve"> in the Upper Skerne Team Ministry</w:t>
      </w:r>
      <w:r w:rsidR="00AA7918" w:rsidRPr="00960314">
        <w:rPr>
          <w:rFonts w:ascii="Calibri" w:hAnsi="Calibri" w:cs="Calibri"/>
          <w:i/>
          <w:sz w:val="21"/>
          <w:szCs w:val="21"/>
          <w:lang w:eastAsia="en-GB"/>
        </w:rPr>
        <w:t xml:space="preserve"> - </w:t>
      </w:r>
      <w:r w:rsidRPr="00960314">
        <w:rPr>
          <w:rFonts w:ascii="Calibri" w:hAnsi="Calibri" w:cs="Calibri"/>
          <w:i/>
          <w:sz w:val="21"/>
          <w:szCs w:val="21"/>
          <w:lang w:eastAsia="en-GB"/>
        </w:rPr>
        <w:t>a Team Rector (1.0</w:t>
      </w:r>
      <w:r w:rsidR="00CA0387" w:rsidRPr="00960314">
        <w:rPr>
          <w:rFonts w:ascii="Calibri" w:hAnsi="Calibri" w:cs="Calibri"/>
          <w:i/>
          <w:sz w:val="21"/>
          <w:szCs w:val="21"/>
          <w:lang w:eastAsia="en-GB"/>
        </w:rPr>
        <w:t xml:space="preserve"> FTE</w:t>
      </w:r>
      <w:r w:rsidRPr="00960314">
        <w:rPr>
          <w:rFonts w:ascii="Calibri" w:hAnsi="Calibri" w:cs="Calibri"/>
          <w:i/>
          <w:sz w:val="21"/>
          <w:szCs w:val="21"/>
          <w:lang w:eastAsia="en-GB"/>
        </w:rPr>
        <w:t>) and Team Vicar (0.5</w:t>
      </w:r>
      <w:r w:rsidR="00CA0387" w:rsidRPr="00960314">
        <w:rPr>
          <w:rFonts w:ascii="Calibri" w:hAnsi="Calibri" w:cs="Calibri"/>
          <w:i/>
          <w:sz w:val="21"/>
          <w:szCs w:val="21"/>
          <w:lang w:eastAsia="en-GB"/>
        </w:rPr>
        <w:t xml:space="preserve"> FTE</w:t>
      </w:r>
      <w:r w:rsidRPr="00960314">
        <w:rPr>
          <w:rFonts w:ascii="Calibri" w:hAnsi="Calibri" w:cs="Calibri"/>
          <w:i/>
          <w:sz w:val="21"/>
          <w:szCs w:val="21"/>
          <w:lang w:eastAsia="en-GB"/>
        </w:rPr>
        <w:t>). While the TR and TV were both appointed in late 2018, the TR worked for only a year. In the difficult situation this created, we were very fortunate that a House for Duty priest became available</w:t>
      </w:r>
      <w:r w:rsidR="00AA7918" w:rsidRPr="00960314">
        <w:rPr>
          <w:rFonts w:ascii="Calibri" w:hAnsi="Calibri" w:cs="Calibri"/>
          <w:i/>
          <w:sz w:val="21"/>
          <w:szCs w:val="21"/>
          <w:lang w:eastAsia="en-GB"/>
        </w:rPr>
        <w:t xml:space="preserve"> to serve in the parish</w:t>
      </w:r>
      <w:r w:rsidRPr="00960314">
        <w:rPr>
          <w:rFonts w:ascii="Calibri" w:hAnsi="Calibri" w:cs="Calibri"/>
          <w:i/>
          <w:sz w:val="21"/>
          <w:szCs w:val="21"/>
          <w:lang w:eastAsia="en-GB"/>
        </w:rPr>
        <w:t xml:space="preserve">. The </w:t>
      </w:r>
      <w:r w:rsidR="00CA0387" w:rsidRPr="00960314">
        <w:rPr>
          <w:rFonts w:ascii="Calibri" w:hAnsi="Calibri" w:cs="Calibri"/>
          <w:i/>
          <w:sz w:val="21"/>
          <w:szCs w:val="21"/>
          <w:lang w:eastAsia="en-GB"/>
        </w:rPr>
        <w:t xml:space="preserve">0.5 </w:t>
      </w:r>
      <w:r w:rsidRPr="00960314">
        <w:rPr>
          <w:rFonts w:ascii="Calibri" w:hAnsi="Calibri" w:cs="Calibri"/>
          <w:i/>
          <w:sz w:val="21"/>
          <w:szCs w:val="21"/>
          <w:lang w:eastAsia="en-GB"/>
        </w:rPr>
        <w:t xml:space="preserve">TV has now retired. </w:t>
      </w:r>
      <w:r w:rsidR="00AA7918" w:rsidRPr="00960314">
        <w:rPr>
          <w:rFonts w:ascii="Calibri" w:hAnsi="Calibri" w:cs="Calibri"/>
          <w:i/>
          <w:sz w:val="21"/>
          <w:szCs w:val="21"/>
          <w:lang w:eastAsia="en-GB"/>
        </w:rPr>
        <w:t xml:space="preserve">However, along with all </w:t>
      </w:r>
      <w:r w:rsidRPr="00960314">
        <w:rPr>
          <w:rFonts w:ascii="Calibri" w:hAnsi="Calibri" w:cs="Calibri"/>
          <w:i/>
          <w:sz w:val="21"/>
          <w:szCs w:val="21"/>
          <w:lang w:eastAsia="en-GB"/>
        </w:rPr>
        <w:t xml:space="preserve">dioceses, </w:t>
      </w:r>
      <w:proofErr w:type="spellStart"/>
      <w:r w:rsidRPr="00960314">
        <w:rPr>
          <w:rFonts w:ascii="Calibri" w:hAnsi="Calibri" w:cs="Calibri"/>
          <w:i/>
          <w:sz w:val="21"/>
          <w:szCs w:val="21"/>
          <w:lang w:eastAsia="en-GB"/>
        </w:rPr>
        <w:t>Covid</w:t>
      </w:r>
      <w:proofErr w:type="spellEnd"/>
      <w:r w:rsidRPr="00960314">
        <w:rPr>
          <w:rFonts w:ascii="Calibri" w:hAnsi="Calibri" w:cs="Calibri"/>
          <w:i/>
          <w:sz w:val="21"/>
          <w:szCs w:val="21"/>
          <w:lang w:eastAsia="en-GB"/>
        </w:rPr>
        <w:t xml:space="preserve"> reduced our income</w:t>
      </w:r>
      <w:r w:rsidR="00AA7918" w:rsidRPr="00960314">
        <w:rPr>
          <w:rFonts w:ascii="Calibri" w:hAnsi="Calibri" w:cs="Calibri"/>
          <w:i/>
          <w:sz w:val="21"/>
          <w:szCs w:val="21"/>
          <w:lang w:eastAsia="en-GB"/>
        </w:rPr>
        <w:t>,</w:t>
      </w:r>
      <w:r w:rsidRPr="00960314">
        <w:rPr>
          <w:rFonts w:ascii="Calibri" w:hAnsi="Calibri" w:cs="Calibri"/>
          <w:i/>
          <w:sz w:val="21"/>
          <w:szCs w:val="21"/>
          <w:lang w:eastAsia="en-GB"/>
        </w:rPr>
        <w:t xml:space="preserve"> and </w:t>
      </w:r>
      <w:r w:rsidR="00960314" w:rsidRPr="00960314">
        <w:rPr>
          <w:rFonts w:ascii="Calibri" w:hAnsi="Calibri" w:cs="Calibri"/>
          <w:i/>
          <w:sz w:val="21"/>
          <w:szCs w:val="21"/>
          <w:lang w:eastAsia="en-GB"/>
        </w:rPr>
        <w:t>as a result there</w:t>
      </w:r>
      <w:r w:rsidRPr="00960314">
        <w:rPr>
          <w:rFonts w:ascii="Calibri" w:hAnsi="Calibri" w:cs="Calibri"/>
          <w:i/>
          <w:sz w:val="21"/>
          <w:szCs w:val="21"/>
          <w:lang w:eastAsia="en-GB"/>
        </w:rPr>
        <w:t xml:space="preserve"> is </w:t>
      </w:r>
      <w:r w:rsidR="00CA0387" w:rsidRPr="00960314">
        <w:rPr>
          <w:rFonts w:ascii="Calibri" w:hAnsi="Calibri" w:cs="Calibri"/>
          <w:i/>
          <w:sz w:val="21"/>
          <w:szCs w:val="21"/>
          <w:lang w:eastAsia="en-GB"/>
        </w:rPr>
        <w:t xml:space="preserve">now </w:t>
      </w:r>
      <w:r w:rsidRPr="00960314">
        <w:rPr>
          <w:rFonts w:ascii="Calibri" w:hAnsi="Calibri" w:cs="Calibri"/>
          <w:i/>
          <w:sz w:val="21"/>
          <w:szCs w:val="21"/>
          <w:lang w:eastAsia="en-GB"/>
        </w:rPr>
        <w:t xml:space="preserve">a </w:t>
      </w:r>
      <w:r w:rsidR="00CA0387" w:rsidRPr="00960314">
        <w:rPr>
          <w:rFonts w:ascii="Calibri" w:hAnsi="Calibri" w:cs="Calibri"/>
          <w:i/>
          <w:sz w:val="21"/>
          <w:szCs w:val="21"/>
          <w:lang w:eastAsia="en-GB"/>
        </w:rPr>
        <w:t xml:space="preserve">long </w:t>
      </w:r>
      <w:r w:rsidRPr="00960314">
        <w:rPr>
          <w:rFonts w:ascii="Calibri" w:hAnsi="Calibri" w:cs="Calibri"/>
          <w:i/>
          <w:sz w:val="21"/>
          <w:szCs w:val="21"/>
          <w:lang w:eastAsia="en-GB"/>
        </w:rPr>
        <w:t xml:space="preserve">waiting list for clergy appointments to be filled. In this situation, we do not at present expect to appoint a 0.5 TV. </w:t>
      </w:r>
      <w:r w:rsidR="00CA0387" w:rsidRPr="00960314">
        <w:rPr>
          <w:rFonts w:ascii="Calibri" w:hAnsi="Calibri" w:cs="Calibri"/>
          <w:i/>
          <w:sz w:val="21"/>
          <w:szCs w:val="21"/>
          <w:lang w:eastAsia="en-GB"/>
        </w:rPr>
        <w:t>It should be noted that t</w:t>
      </w:r>
      <w:r w:rsidRPr="00960314">
        <w:rPr>
          <w:rFonts w:ascii="Calibri" w:hAnsi="Calibri" w:cs="Calibri"/>
          <w:i/>
          <w:sz w:val="21"/>
          <w:szCs w:val="21"/>
          <w:lang w:eastAsia="en-GB"/>
        </w:rPr>
        <w:t>he time commitment of that post would be 4 days a week, while that of a House for Duty priest i</w:t>
      </w:r>
      <w:r w:rsidR="00AA7918" w:rsidRPr="00960314">
        <w:rPr>
          <w:rFonts w:ascii="Calibri" w:hAnsi="Calibri" w:cs="Calibri"/>
          <w:i/>
          <w:sz w:val="21"/>
          <w:szCs w:val="21"/>
          <w:lang w:eastAsia="en-GB"/>
        </w:rPr>
        <w:t>s</w:t>
      </w:r>
      <w:r w:rsidRPr="00960314">
        <w:rPr>
          <w:rFonts w:ascii="Calibri" w:hAnsi="Calibri" w:cs="Calibri"/>
          <w:i/>
          <w:sz w:val="21"/>
          <w:szCs w:val="21"/>
          <w:lang w:eastAsia="en-GB"/>
        </w:rPr>
        <w:t xml:space="preserve"> not </w:t>
      </w:r>
      <w:r w:rsidR="00AA7918" w:rsidRPr="00960314">
        <w:rPr>
          <w:rFonts w:ascii="Calibri" w:hAnsi="Calibri" w:cs="Calibri"/>
          <w:i/>
          <w:sz w:val="21"/>
          <w:szCs w:val="21"/>
          <w:lang w:eastAsia="en-GB"/>
        </w:rPr>
        <w:t>significantly</w:t>
      </w:r>
      <w:r w:rsidRPr="00960314">
        <w:rPr>
          <w:rFonts w:ascii="Calibri" w:hAnsi="Calibri" w:cs="Calibri"/>
          <w:i/>
          <w:sz w:val="21"/>
          <w:szCs w:val="21"/>
          <w:lang w:eastAsia="en-GB"/>
        </w:rPr>
        <w:t xml:space="preserve"> less than this, at 3 days </w:t>
      </w:r>
      <w:r w:rsidR="00AA7918" w:rsidRPr="00960314">
        <w:rPr>
          <w:rFonts w:ascii="Calibri" w:hAnsi="Calibri" w:cs="Calibri"/>
          <w:i/>
          <w:sz w:val="21"/>
          <w:szCs w:val="21"/>
          <w:lang w:eastAsia="en-GB"/>
        </w:rPr>
        <w:t xml:space="preserve">a week. So, while many parishes </w:t>
      </w:r>
      <w:r w:rsidR="00CA0387" w:rsidRPr="00960314">
        <w:rPr>
          <w:rFonts w:ascii="Calibri" w:hAnsi="Calibri" w:cs="Calibri"/>
          <w:i/>
          <w:sz w:val="21"/>
          <w:szCs w:val="21"/>
          <w:lang w:eastAsia="en-GB"/>
        </w:rPr>
        <w:t xml:space="preserve">are </w:t>
      </w:r>
      <w:r w:rsidR="00AA7918" w:rsidRPr="00960314">
        <w:rPr>
          <w:rFonts w:ascii="Calibri" w:hAnsi="Calibri" w:cs="Calibri"/>
          <w:i/>
          <w:sz w:val="21"/>
          <w:szCs w:val="21"/>
          <w:lang w:eastAsia="en-GB"/>
        </w:rPr>
        <w:t xml:space="preserve">waiting for any stipendiary clergy provision, if Upper Skerne is being served by a TR and House for Duty priest, that is very close to the provision </w:t>
      </w:r>
      <w:r w:rsidR="00CA0387" w:rsidRPr="00960314">
        <w:rPr>
          <w:rFonts w:ascii="Calibri" w:hAnsi="Calibri" w:cs="Calibri"/>
          <w:i/>
          <w:sz w:val="21"/>
          <w:szCs w:val="21"/>
          <w:lang w:eastAsia="en-GB"/>
        </w:rPr>
        <w:t xml:space="preserve">set out in </w:t>
      </w:r>
      <w:r w:rsidR="00AA7918" w:rsidRPr="00960314">
        <w:rPr>
          <w:rFonts w:ascii="Calibri" w:hAnsi="Calibri" w:cs="Calibri"/>
          <w:i/>
          <w:sz w:val="21"/>
          <w:szCs w:val="21"/>
          <w:lang w:eastAsia="en-GB"/>
        </w:rPr>
        <w:t>the Deanery Plan</w:t>
      </w:r>
      <w:r w:rsidR="00CA0387" w:rsidRPr="00960314">
        <w:rPr>
          <w:rFonts w:ascii="Calibri" w:hAnsi="Calibri" w:cs="Calibri"/>
          <w:i/>
          <w:sz w:val="21"/>
          <w:szCs w:val="21"/>
          <w:lang w:eastAsia="en-GB"/>
        </w:rPr>
        <w:t>. W</w:t>
      </w:r>
      <w:r w:rsidR="00AA7918" w:rsidRPr="00960314">
        <w:rPr>
          <w:rFonts w:ascii="Calibri" w:hAnsi="Calibri" w:cs="Calibri"/>
          <w:i/>
          <w:sz w:val="21"/>
          <w:szCs w:val="21"/>
          <w:lang w:eastAsia="en-GB"/>
        </w:rPr>
        <w:t xml:space="preserve">e </w:t>
      </w:r>
      <w:r w:rsidR="00CA0387" w:rsidRPr="00960314">
        <w:rPr>
          <w:rFonts w:ascii="Calibri" w:hAnsi="Calibri" w:cs="Calibri"/>
          <w:i/>
          <w:sz w:val="21"/>
          <w:szCs w:val="21"/>
          <w:lang w:eastAsia="en-GB"/>
        </w:rPr>
        <w:t xml:space="preserve">therefore </w:t>
      </w:r>
      <w:r w:rsidR="00AA7918" w:rsidRPr="00960314">
        <w:rPr>
          <w:rFonts w:ascii="Calibri" w:hAnsi="Calibri" w:cs="Calibri"/>
          <w:i/>
          <w:sz w:val="21"/>
          <w:szCs w:val="21"/>
          <w:lang w:eastAsia="en-GB"/>
        </w:rPr>
        <w:t xml:space="preserve">do not expect currently to be able to also appoint the 0.5 </w:t>
      </w:r>
      <w:r w:rsidR="00CA0387" w:rsidRPr="00960314">
        <w:rPr>
          <w:rFonts w:ascii="Calibri" w:hAnsi="Calibri" w:cs="Calibri"/>
          <w:i/>
          <w:sz w:val="21"/>
          <w:szCs w:val="21"/>
          <w:lang w:eastAsia="en-GB"/>
        </w:rPr>
        <w:t xml:space="preserve">TV (which would lift the provision of clergy </w:t>
      </w:r>
      <w:r w:rsidR="00960314" w:rsidRPr="00960314">
        <w:rPr>
          <w:rFonts w:ascii="Calibri" w:hAnsi="Calibri" w:cs="Calibri"/>
          <w:i/>
          <w:sz w:val="21"/>
          <w:szCs w:val="21"/>
          <w:lang w:eastAsia="en-GB"/>
        </w:rPr>
        <w:t xml:space="preserve">here well </w:t>
      </w:r>
      <w:r w:rsidR="00CA0387" w:rsidRPr="00960314">
        <w:rPr>
          <w:rFonts w:ascii="Calibri" w:hAnsi="Calibri" w:cs="Calibri"/>
          <w:i/>
          <w:sz w:val="21"/>
          <w:szCs w:val="21"/>
          <w:lang w:eastAsia="en-GB"/>
        </w:rPr>
        <w:t xml:space="preserve">above the </w:t>
      </w:r>
      <w:r w:rsidR="00960314" w:rsidRPr="00960314">
        <w:rPr>
          <w:rFonts w:ascii="Calibri" w:hAnsi="Calibri" w:cs="Calibri"/>
          <w:i/>
          <w:sz w:val="21"/>
          <w:szCs w:val="21"/>
          <w:lang w:eastAsia="en-GB"/>
        </w:rPr>
        <w:t xml:space="preserve">proposal in the </w:t>
      </w:r>
      <w:r w:rsidR="00CA0387" w:rsidRPr="00960314">
        <w:rPr>
          <w:rFonts w:ascii="Calibri" w:hAnsi="Calibri" w:cs="Calibri"/>
          <w:i/>
          <w:sz w:val="21"/>
          <w:szCs w:val="21"/>
          <w:lang w:eastAsia="en-GB"/>
        </w:rPr>
        <w:t>Deanery Plan).</w:t>
      </w:r>
    </w:p>
    <w:p w:rsidR="00854B2F" w:rsidRDefault="00854B2F" w:rsidP="008A24F5">
      <w:pPr>
        <w:autoSpaceDE w:val="0"/>
        <w:autoSpaceDN w:val="0"/>
        <w:adjustRightInd w:val="0"/>
        <w:jc w:val="both"/>
        <w:rPr>
          <w:rFonts w:asciiTheme="minorHAnsi" w:hAnsiTheme="minorHAnsi" w:cstheme="minorHAnsi"/>
          <w:b/>
          <w:sz w:val="22"/>
          <w:szCs w:val="22"/>
        </w:rPr>
      </w:pPr>
    </w:p>
    <w:p w:rsidR="00854B2F" w:rsidRDefault="00854B2F" w:rsidP="008A24F5">
      <w:pPr>
        <w:autoSpaceDE w:val="0"/>
        <w:autoSpaceDN w:val="0"/>
        <w:adjustRightInd w:val="0"/>
        <w:jc w:val="both"/>
      </w:pPr>
    </w:p>
    <w:p w:rsidR="00392C47" w:rsidRPr="00827F2E" w:rsidRDefault="00392C47" w:rsidP="00392C47">
      <w:pPr>
        <w:jc w:val="right"/>
        <w:rPr>
          <w:rFonts w:asciiTheme="minorHAnsi" w:hAnsiTheme="minorHAnsi" w:cstheme="minorHAnsi"/>
          <w:i/>
          <w:sz w:val="16"/>
          <w:szCs w:val="16"/>
        </w:rPr>
      </w:pPr>
      <w:r>
        <w:rPr>
          <w:rFonts w:asciiTheme="minorHAnsi" w:hAnsiTheme="minorHAnsi" w:cstheme="minorHAnsi"/>
          <w:i/>
          <w:sz w:val="16"/>
          <w:szCs w:val="16"/>
        </w:rPr>
        <w:t>Upper Skerne</w:t>
      </w:r>
      <w:r w:rsidRPr="00827F2E">
        <w:rPr>
          <w:rFonts w:asciiTheme="minorHAnsi" w:hAnsiTheme="minorHAnsi" w:cstheme="minorHAnsi"/>
          <w:i/>
          <w:sz w:val="16"/>
          <w:szCs w:val="16"/>
        </w:rPr>
        <w:t xml:space="preserve"> TR RD</w:t>
      </w:r>
    </w:p>
    <w:p w:rsidR="00392C47" w:rsidRPr="00827F2E" w:rsidRDefault="00392C47" w:rsidP="00392C47">
      <w:pPr>
        <w:jc w:val="right"/>
        <w:rPr>
          <w:rFonts w:asciiTheme="minorHAnsi" w:hAnsiTheme="minorHAnsi" w:cstheme="minorHAnsi"/>
          <w:i/>
          <w:sz w:val="16"/>
          <w:szCs w:val="16"/>
        </w:rPr>
      </w:pPr>
      <w:r>
        <w:rPr>
          <w:rFonts w:asciiTheme="minorHAnsi" w:hAnsiTheme="minorHAnsi" w:cstheme="minorHAnsi"/>
          <w:i/>
          <w:sz w:val="16"/>
          <w:szCs w:val="16"/>
        </w:rPr>
        <w:t xml:space="preserve"> 20</w:t>
      </w:r>
      <w:r w:rsidR="00AA7918">
        <w:rPr>
          <w:rFonts w:asciiTheme="minorHAnsi" w:hAnsiTheme="minorHAnsi" w:cstheme="minorHAnsi"/>
          <w:i/>
          <w:sz w:val="16"/>
          <w:szCs w:val="16"/>
        </w:rPr>
        <w:t>23</w:t>
      </w:r>
      <w:r>
        <w:rPr>
          <w:rFonts w:asciiTheme="minorHAnsi" w:hAnsiTheme="minorHAnsi" w:cstheme="minorHAnsi"/>
          <w:i/>
          <w:sz w:val="16"/>
          <w:szCs w:val="16"/>
        </w:rPr>
        <w:t>.0</w:t>
      </w:r>
      <w:r w:rsidR="00AA7918">
        <w:rPr>
          <w:rFonts w:asciiTheme="minorHAnsi" w:hAnsiTheme="minorHAnsi" w:cstheme="minorHAnsi"/>
          <w:i/>
          <w:sz w:val="16"/>
          <w:szCs w:val="16"/>
        </w:rPr>
        <w:t>8</w:t>
      </w:r>
      <w:r w:rsidR="00960314">
        <w:rPr>
          <w:rFonts w:asciiTheme="minorHAnsi" w:hAnsiTheme="minorHAnsi" w:cstheme="minorHAnsi"/>
          <w:i/>
          <w:sz w:val="16"/>
          <w:szCs w:val="16"/>
        </w:rPr>
        <w:t xml:space="preserve"> v02</w:t>
      </w:r>
      <w:bookmarkStart w:id="0" w:name="_GoBack"/>
      <w:bookmarkEnd w:id="0"/>
    </w:p>
    <w:p w:rsidR="00392C47" w:rsidRDefault="00392C47" w:rsidP="008A24F5">
      <w:pPr>
        <w:autoSpaceDE w:val="0"/>
        <w:autoSpaceDN w:val="0"/>
        <w:adjustRightInd w:val="0"/>
        <w:jc w:val="both"/>
      </w:pPr>
    </w:p>
    <w:sectPr w:rsidR="00392C47" w:rsidSect="00557993">
      <w:pgSz w:w="11906" w:h="16838"/>
      <w:pgMar w:top="851"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1" w15:restartNumberingAfterBreak="0">
    <w:nsid w:val="3AFE65A3"/>
    <w:multiLevelType w:val="hybridMultilevel"/>
    <w:tmpl w:val="C8BC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3" w15:restartNumberingAfterBreak="0">
    <w:nsid w:val="41935B1E"/>
    <w:multiLevelType w:val="hybridMultilevel"/>
    <w:tmpl w:val="CE76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E0A72"/>
    <w:multiLevelType w:val="hybridMultilevel"/>
    <w:tmpl w:val="F0D0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57B59"/>
    <w:multiLevelType w:val="hybridMultilevel"/>
    <w:tmpl w:val="8F96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62E65"/>
    <w:multiLevelType w:val="hybridMultilevel"/>
    <w:tmpl w:val="0F4E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5675"/>
    <w:rsid w:val="00044053"/>
    <w:rsid w:val="000446D4"/>
    <w:rsid w:val="00073786"/>
    <w:rsid w:val="00111B3C"/>
    <w:rsid w:val="0015713C"/>
    <w:rsid w:val="00163A61"/>
    <w:rsid w:val="0019213B"/>
    <w:rsid w:val="002D32CF"/>
    <w:rsid w:val="002F14A4"/>
    <w:rsid w:val="002F55CE"/>
    <w:rsid w:val="00304DE6"/>
    <w:rsid w:val="00350DF5"/>
    <w:rsid w:val="00372634"/>
    <w:rsid w:val="00392C47"/>
    <w:rsid w:val="0041654D"/>
    <w:rsid w:val="00430505"/>
    <w:rsid w:val="00466F2C"/>
    <w:rsid w:val="004A4139"/>
    <w:rsid w:val="004B1B05"/>
    <w:rsid w:val="004C755F"/>
    <w:rsid w:val="00512A96"/>
    <w:rsid w:val="0051503A"/>
    <w:rsid w:val="00543487"/>
    <w:rsid w:val="00557993"/>
    <w:rsid w:val="005B3CB4"/>
    <w:rsid w:val="005C71C9"/>
    <w:rsid w:val="00663DB7"/>
    <w:rsid w:val="00686007"/>
    <w:rsid w:val="006D04DE"/>
    <w:rsid w:val="007722A0"/>
    <w:rsid w:val="00816EF0"/>
    <w:rsid w:val="00854B2F"/>
    <w:rsid w:val="008A24F5"/>
    <w:rsid w:val="008E6E7B"/>
    <w:rsid w:val="009500A9"/>
    <w:rsid w:val="00960314"/>
    <w:rsid w:val="009A5410"/>
    <w:rsid w:val="00A47027"/>
    <w:rsid w:val="00AA7918"/>
    <w:rsid w:val="00AC5D49"/>
    <w:rsid w:val="00AE7A2E"/>
    <w:rsid w:val="00B372B1"/>
    <w:rsid w:val="00B44398"/>
    <w:rsid w:val="00B44414"/>
    <w:rsid w:val="00B665AE"/>
    <w:rsid w:val="00BF5F95"/>
    <w:rsid w:val="00CA0387"/>
    <w:rsid w:val="00CA6270"/>
    <w:rsid w:val="00CC040A"/>
    <w:rsid w:val="00CD4E7B"/>
    <w:rsid w:val="00CF575D"/>
    <w:rsid w:val="00D4255E"/>
    <w:rsid w:val="00D723E3"/>
    <w:rsid w:val="00D910C2"/>
    <w:rsid w:val="00DE4DF8"/>
    <w:rsid w:val="00E438E7"/>
    <w:rsid w:val="00E72022"/>
    <w:rsid w:val="00FC0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4F4E"/>
  <w15:docId w15:val="{DFBC7F83-3B4B-43B2-87F7-B8A61F2C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392C47"/>
    <w:pPr>
      <w:ind w:left="720"/>
      <w:contextualSpacing/>
    </w:pPr>
  </w:style>
  <w:style w:type="paragraph" w:styleId="BodyText">
    <w:name w:val="Body Text"/>
    <w:basedOn w:val="Normal"/>
    <w:link w:val="BodyTextChar"/>
    <w:uiPriority w:val="1"/>
    <w:qFormat/>
    <w:rsid w:val="00B372B1"/>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B372B1"/>
    <w:rPr>
      <w:rFonts w:ascii="Calibri" w:hAnsi="Calibr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2023-08-18T07:21:00Z</dcterms:created>
  <dcterms:modified xsi:type="dcterms:W3CDTF">2023-09-06T09:36:00Z</dcterms:modified>
</cp:coreProperties>
</file>