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4B35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524B35">
        <w:rPr>
          <w:rFonts w:ascii="Arial" w:hAnsi="Arial" w:cs="Arial"/>
          <w:b/>
          <w:bCs/>
          <w:sz w:val="22"/>
          <w:szCs w:val="22"/>
        </w:rPr>
        <w:t>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Rear-facing baby seats will not be used in a seat protected by a front air-bag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clean and in a road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If in an emergency I have to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>Signed (vehicle owner)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  <w:bookmarkStart w:id="0" w:name="_GoBack"/>
      <w:bookmarkEnd w:id="0"/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Signed:…………………Date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D395" w14:textId="77777777" w:rsidR="000E3A73" w:rsidRDefault="000E3A73" w:rsidP="005E5B3C">
      <w:r>
        <w:separator/>
      </w:r>
    </w:p>
  </w:endnote>
  <w:endnote w:type="continuationSeparator" w:id="0">
    <w:p w14:paraId="219CA8CE" w14:textId="77777777" w:rsidR="000E3A73" w:rsidRDefault="000E3A73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50BA" w14:textId="77777777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Pr="008D7D44">
      <w:rPr>
        <w:rFonts w:ascii="Calibri" w:hAnsi="Calibri" w:cs="Calibri"/>
        <w:noProof/>
        <w:sz w:val="22"/>
        <w:szCs w:val="22"/>
      </w:rPr>
      <w:t>2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E4FC" w14:textId="77777777" w:rsidR="000E3A73" w:rsidRDefault="000E3A73" w:rsidP="005E5B3C">
      <w:r>
        <w:separator/>
      </w:r>
    </w:p>
  </w:footnote>
  <w:footnote w:type="continuationSeparator" w:id="0">
    <w:p w14:paraId="2E5DC76E" w14:textId="77777777" w:rsidR="000E3A73" w:rsidRDefault="000E3A73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F1A"/>
    <w:rsid w:val="000A2470"/>
    <w:rsid w:val="000E3A73"/>
    <w:rsid w:val="00227066"/>
    <w:rsid w:val="00294896"/>
    <w:rsid w:val="00327D93"/>
    <w:rsid w:val="003B6AA5"/>
    <w:rsid w:val="00410029"/>
    <w:rsid w:val="0043764B"/>
    <w:rsid w:val="004B7EB2"/>
    <w:rsid w:val="004F2CB3"/>
    <w:rsid w:val="005226A7"/>
    <w:rsid w:val="00524B35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C3F03"/>
    <w:rsid w:val="00F26298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Hannah Sinclair</cp:lastModifiedBy>
  <cp:revision>7</cp:revision>
  <dcterms:created xsi:type="dcterms:W3CDTF">2012-07-31T16:00:00Z</dcterms:created>
  <dcterms:modified xsi:type="dcterms:W3CDTF">2018-09-26T07:59:00Z</dcterms:modified>
</cp:coreProperties>
</file>